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69" w:rsidRDefault="00506869">
      <w:pPr>
        <w:pStyle w:val="ConsPlusTitlePage"/>
      </w:pPr>
      <w:r>
        <w:t xml:space="preserve">Документ предоставлен </w:t>
      </w:r>
      <w:hyperlink r:id="rId5" w:history="1">
        <w:r>
          <w:rPr>
            <w:color w:val="0000FF"/>
          </w:rPr>
          <w:t>КонсультантПлюс</w:t>
        </w:r>
      </w:hyperlink>
      <w:r>
        <w:br/>
      </w:r>
    </w:p>
    <w:p w:rsidR="00506869" w:rsidRDefault="00506869">
      <w:pPr>
        <w:pStyle w:val="ConsPlusNormal"/>
        <w:jc w:val="both"/>
        <w:outlineLvl w:val="0"/>
      </w:pPr>
    </w:p>
    <w:p w:rsidR="00506869" w:rsidRDefault="00506869">
      <w:pPr>
        <w:pStyle w:val="ConsPlusTitle"/>
        <w:jc w:val="center"/>
        <w:outlineLvl w:val="0"/>
      </w:pPr>
      <w:r>
        <w:t>АДМИНИСТРАЦИЯ ГОРОДА АЧИНСКА</w:t>
      </w:r>
    </w:p>
    <w:p w:rsidR="00506869" w:rsidRDefault="00506869">
      <w:pPr>
        <w:pStyle w:val="ConsPlusTitle"/>
        <w:jc w:val="center"/>
      </w:pPr>
      <w:r>
        <w:t>КРАСНОЯРСКОГО КРАЯ</w:t>
      </w:r>
    </w:p>
    <w:p w:rsidR="00506869" w:rsidRDefault="00506869">
      <w:pPr>
        <w:pStyle w:val="ConsPlusTitle"/>
        <w:jc w:val="center"/>
      </w:pPr>
    </w:p>
    <w:p w:rsidR="00506869" w:rsidRDefault="00506869">
      <w:pPr>
        <w:pStyle w:val="ConsPlusTitle"/>
        <w:jc w:val="center"/>
      </w:pPr>
      <w:r>
        <w:t>ПОСТАНОВЛЕНИЕ</w:t>
      </w:r>
    </w:p>
    <w:p w:rsidR="00506869" w:rsidRDefault="00506869">
      <w:pPr>
        <w:pStyle w:val="ConsPlusTitle"/>
        <w:jc w:val="center"/>
      </w:pPr>
      <w:r>
        <w:t>от 14 октября 2013 г. N 345-п</w:t>
      </w:r>
    </w:p>
    <w:p w:rsidR="00506869" w:rsidRDefault="00506869">
      <w:pPr>
        <w:pStyle w:val="ConsPlusTitle"/>
        <w:jc w:val="center"/>
      </w:pPr>
    </w:p>
    <w:p w:rsidR="00506869" w:rsidRDefault="00506869">
      <w:pPr>
        <w:pStyle w:val="ConsPlusTitle"/>
        <w:jc w:val="center"/>
      </w:pPr>
      <w:r>
        <w:t>ОБ УТВЕРЖДЕНИИ МУНИЦИПАЛЬНОЙ ПРОГРАММЫ ГОРОДА АЧИНСКА</w:t>
      </w:r>
    </w:p>
    <w:p w:rsidR="00506869" w:rsidRDefault="00506869">
      <w:pPr>
        <w:pStyle w:val="ConsPlusTitle"/>
        <w:jc w:val="center"/>
      </w:pPr>
      <w:r>
        <w:t>"РАЗВИТИЕ И ПОДДЕРЖКА СУБЪЕКТОВ МАЛОГО И СРЕДНЕГО</w:t>
      </w:r>
    </w:p>
    <w:p w:rsidR="00506869" w:rsidRDefault="00506869">
      <w:pPr>
        <w:pStyle w:val="ConsPlusTitle"/>
        <w:jc w:val="center"/>
      </w:pPr>
      <w:r>
        <w:t>ПРЕДПРИНИМАТЕЛЬСТВА В ГОРОДЕ АЧИНСКЕ"</w:t>
      </w:r>
    </w:p>
    <w:p w:rsidR="00506869" w:rsidRDefault="00506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center"/>
            </w:pPr>
            <w:r>
              <w:rPr>
                <w:color w:val="392C69"/>
              </w:rPr>
              <w:t>Список изменяющих документов</w:t>
            </w:r>
          </w:p>
          <w:p w:rsidR="00506869" w:rsidRDefault="00506869">
            <w:pPr>
              <w:pStyle w:val="ConsPlusNormal"/>
              <w:jc w:val="center"/>
            </w:pPr>
            <w:r>
              <w:rPr>
                <w:color w:val="392C69"/>
              </w:rPr>
              <w:t>(в ред. Постановлений Администрации г. Ачинска Красноярского края</w:t>
            </w:r>
          </w:p>
          <w:p w:rsidR="00506869" w:rsidRDefault="00506869">
            <w:pPr>
              <w:pStyle w:val="ConsPlusNormal"/>
              <w:jc w:val="center"/>
            </w:pPr>
            <w:r>
              <w:rPr>
                <w:color w:val="392C69"/>
              </w:rPr>
              <w:t xml:space="preserve">от 25.11.2013 </w:t>
            </w:r>
            <w:hyperlink r:id="rId6" w:history="1">
              <w:r>
                <w:rPr>
                  <w:color w:val="0000FF"/>
                </w:rPr>
                <w:t>N 430-п</w:t>
              </w:r>
            </w:hyperlink>
            <w:r>
              <w:rPr>
                <w:color w:val="392C69"/>
              </w:rPr>
              <w:t xml:space="preserve">, от 03.03.2014 </w:t>
            </w:r>
            <w:hyperlink r:id="rId7" w:history="1">
              <w:r>
                <w:rPr>
                  <w:color w:val="0000FF"/>
                </w:rPr>
                <w:t>N 119-п</w:t>
              </w:r>
            </w:hyperlink>
            <w:r>
              <w:rPr>
                <w:color w:val="392C69"/>
              </w:rPr>
              <w:t xml:space="preserve">, от 28.03.2014 </w:t>
            </w:r>
            <w:hyperlink r:id="rId8" w:history="1">
              <w:r>
                <w:rPr>
                  <w:color w:val="0000FF"/>
                </w:rPr>
                <w:t>N 189-п</w:t>
              </w:r>
            </w:hyperlink>
            <w:r>
              <w:rPr>
                <w:color w:val="392C69"/>
              </w:rPr>
              <w:t>,</w:t>
            </w:r>
          </w:p>
          <w:p w:rsidR="00506869" w:rsidRDefault="00506869">
            <w:pPr>
              <w:pStyle w:val="ConsPlusNormal"/>
              <w:jc w:val="center"/>
            </w:pPr>
            <w:r>
              <w:rPr>
                <w:color w:val="392C69"/>
              </w:rPr>
              <w:t xml:space="preserve">от 15.09.2014 </w:t>
            </w:r>
            <w:hyperlink r:id="rId9" w:history="1">
              <w:r>
                <w:rPr>
                  <w:color w:val="0000FF"/>
                </w:rPr>
                <w:t>N 415-п</w:t>
              </w:r>
            </w:hyperlink>
            <w:r>
              <w:rPr>
                <w:color w:val="392C69"/>
              </w:rPr>
              <w:t xml:space="preserve">, от 30.10.2014 </w:t>
            </w:r>
            <w:hyperlink r:id="rId10" w:history="1">
              <w:r>
                <w:rPr>
                  <w:color w:val="0000FF"/>
                </w:rPr>
                <w:t>N 467-п</w:t>
              </w:r>
            </w:hyperlink>
            <w:r>
              <w:rPr>
                <w:color w:val="392C69"/>
              </w:rPr>
              <w:t xml:space="preserve">, от 05.11.2014 </w:t>
            </w:r>
            <w:hyperlink r:id="rId11" w:history="1">
              <w:r>
                <w:rPr>
                  <w:color w:val="0000FF"/>
                </w:rPr>
                <w:t>N 481-п</w:t>
              </w:r>
            </w:hyperlink>
            <w:r>
              <w:rPr>
                <w:color w:val="392C69"/>
              </w:rPr>
              <w:t>,</w:t>
            </w:r>
          </w:p>
          <w:p w:rsidR="00506869" w:rsidRDefault="00506869">
            <w:pPr>
              <w:pStyle w:val="ConsPlusNormal"/>
              <w:jc w:val="center"/>
            </w:pPr>
            <w:r>
              <w:rPr>
                <w:color w:val="392C69"/>
              </w:rPr>
              <w:t xml:space="preserve">от 18.12.2014 </w:t>
            </w:r>
            <w:hyperlink r:id="rId12" w:history="1">
              <w:r>
                <w:rPr>
                  <w:color w:val="0000FF"/>
                </w:rPr>
                <w:t>N 543-п</w:t>
              </w:r>
            </w:hyperlink>
            <w:r>
              <w:rPr>
                <w:color w:val="392C69"/>
              </w:rPr>
              <w:t xml:space="preserve">, от 23.10.2015 </w:t>
            </w:r>
            <w:hyperlink r:id="rId13" w:history="1">
              <w:r>
                <w:rPr>
                  <w:color w:val="0000FF"/>
                </w:rPr>
                <w:t>N 350-п</w:t>
              </w:r>
            </w:hyperlink>
            <w:r>
              <w:rPr>
                <w:color w:val="392C69"/>
              </w:rPr>
              <w:t xml:space="preserve">, от 27.10.2015 </w:t>
            </w:r>
            <w:hyperlink r:id="rId14" w:history="1">
              <w:r>
                <w:rPr>
                  <w:color w:val="0000FF"/>
                </w:rPr>
                <w:t>N 357-п</w:t>
              </w:r>
            </w:hyperlink>
            <w:r>
              <w:rPr>
                <w:color w:val="392C69"/>
              </w:rPr>
              <w:t>,</w:t>
            </w:r>
          </w:p>
          <w:p w:rsidR="00506869" w:rsidRDefault="00506869">
            <w:pPr>
              <w:pStyle w:val="ConsPlusNormal"/>
              <w:jc w:val="center"/>
            </w:pPr>
            <w:r>
              <w:rPr>
                <w:color w:val="392C69"/>
              </w:rPr>
              <w:t xml:space="preserve">от 23.12.2015 </w:t>
            </w:r>
            <w:hyperlink r:id="rId15" w:history="1">
              <w:r>
                <w:rPr>
                  <w:color w:val="0000FF"/>
                </w:rPr>
                <w:t>N 459-п</w:t>
              </w:r>
            </w:hyperlink>
            <w:r>
              <w:rPr>
                <w:color w:val="392C69"/>
              </w:rPr>
              <w:t xml:space="preserve">, от 29.12.2015 </w:t>
            </w:r>
            <w:hyperlink r:id="rId16" w:history="1">
              <w:r>
                <w:rPr>
                  <w:color w:val="0000FF"/>
                </w:rPr>
                <w:t>N 496-п</w:t>
              </w:r>
            </w:hyperlink>
            <w:r>
              <w:rPr>
                <w:color w:val="392C69"/>
              </w:rPr>
              <w:t xml:space="preserve">, от 29.01.2016 </w:t>
            </w:r>
            <w:hyperlink r:id="rId17" w:history="1">
              <w:r>
                <w:rPr>
                  <w:color w:val="0000FF"/>
                </w:rPr>
                <w:t>N 029-п</w:t>
              </w:r>
            </w:hyperlink>
            <w:r>
              <w:rPr>
                <w:color w:val="392C69"/>
              </w:rPr>
              <w:t>,</w:t>
            </w:r>
          </w:p>
          <w:p w:rsidR="00506869" w:rsidRDefault="00506869">
            <w:pPr>
              <w:pStyle w:val="ConsPlusNormal"/>
              <w:jc w:val="center"/>
            </w:pPr>
            <w:r>
              <w:rPr>
                <w:color w:val="392C69"/>
              </w:rPr>
              <w:t xml:space="preserve">от 18.03.2016 </w:t>
            </w:r>
            <w:hyperlink r:id="rId18" w:history="1">
              <w:r>
                <w:rPr>
                  <w:color w:val="0000FF"/>
                </w:rPr>
                <w:t>N 086-п</w:t>
              </w:r>
            </w:hyperlink>
            <w:r>
              <w:rPr>
                <w:color w:val="392C69"/>
              </w:rPr>
              <w:t xml:space="preserve">, от 25.04.2016 </w:t>
            </w:r>
            <w:hyperlink r:id="rId19" w:history="1">
              <w:r>
                <w:rPr>
                  <w:color w:val="0000FF"/>
                </w:rPr>
                <w:t>N 128-п</w:t>
              </w:r>
            </w:hyperlink>
            <w:r>
              <w:rPr>
                <w:color w:val="392C69"/>
              </w:rPr>
              <w:t xml:space="preserve">, от 21.10.2016 </w:t>
            </w:r>
            <w:hyperlink r:id="rId20" w:history="1">
              <w:r>
                <w:rPr>
                  <w:color w:val="0000FF"/>
                </w:rPr>
                <w:t>N 362-п</w:t>
              </w:r>
            </w:hyperlink>
            <w:r>
              <w:rPr>
                <w:color w:val="392C69"/>
              </w:rPr>
              <w:t>,</w:t>
            </w:r>
          </w:p>
          <w:p w:rsidR="00506869" w:rsidRDefault="00506869">
            <w:pPr>
              <w:pStyle w:val="ConsPlusNormal"/>
              <w:jc w:val="center"/>
            </w:pPr>
            <w:r>
              <w:rPr>
                <w:color w:val="392C69"/>
              </w:rPr>
              <w:t xml:space="preserve">от 21.10.2016 </w:t>
            </w:r>
            <w:hyperlink r:id="rId21" w:history="1">
              <w:r>
                <w:rPr>
                  <w:color w:val="0000FF"/>
                </w:rPr>
                <w:t>N 364-п</w:t>
              </w:r>
            </w:hyperlink>
            <w:r>
              <w:rPr>
                <w:color w:val="392C69"/>
              </w:rPr>
              <w:t xml:space="preserve">, от 15.05.2017 </w:t>
            </w:r>
            <w:hyperlink r:id="rId22" w:history="1">
              <w:r>
                <w:rPr>
                  <w:color w:val="0000FF"/>
                </w:rPr>
                <w:t>N 143-п</w:t>
              </w:r>
            </w:hyperlink>
            <w:r>
              <w:rPr>
                <w:color w:val="392C69"/>
              </w:rPr>
              <w:t xml:space="preserve">, от 21.08.2017 </w:t>
            </w:r>
            <w:hyperlink r:id="rId23" w:history="1">
              <w:r>
                <w:rPr>
                  <w:color w:val="0000FF"/>
                </w:rPr>
                <w:t>N 244-п</w:t>
              </w:r>
            </w:hyperlink>
            <w:r>
              <w:rPr>
                <w:color w:val="392C69"/>
              </w:rPr>
              <w:t>,</w:t>
            </w:r>
          </w:p>
          <w:p w:rsidR="00506869" w:rsidRDefault="00506869">
            <w:pPr>
              <w:pStyle w:val="ConsPlusNormal"/>
              <w:jc w:val="center"/>
            </w:pPr>
            <w:r>
              <w:rPr>
                <w:color w:val="392C69"/>
              </w:rPr>
              <w:t xml:space="preserve">от 01.09.2017 </w:t>
            </w:r>
            <w:hyperlink r:id="rId24" w:history="1">
              <w:r>
                <w:rPr>
                  <w:color w:val="0000FF"/>
                </w:rPr>
                <w:t>N 257-п</w:t>
              </w:r>
            </w:hyperlink>
            <w:r>
              <w:rPr>
                <w:color w:val="392C69"/>
              </w:rPr>
              <w:t xml:space="preserve">, от 12.09.2017 </w:t>
            </w:r>
            <w:hyperlink r:id="rId25" w:history="1">
              <w:r>
                <w:rPr>
                  <w:color w:val="0000FF"/>
                </w:rPr>
                <w:t>N 273-п</w:t>
              </w:r>
            </w:hyperlink>
            <w:r>
              <w:rPr>
                <w:color w:val="392C69"/>
              </w:rPr>
              <w:t xml:space="preserve">, от 18.09.2017 </w:t>
            </w:r>
            <w:hyperlink r:id="rId26" w:history="1">
              <w:r>
                <w:rPr>
                  <w:color w:val="0000FF"/>
                </w:rPr>
                <w:t>N 276-п</w:t>
              </w:r>
            </w:hyperlink>
            <w:r>
              <w:rPr>
                <w:color w:val="392C69"/>
              </w:rPr>
              <w:t>,</w:t>
            </w:r>
          </w:p>
          <w:p w:rsidR="00506869" w:rsidRDefault="00506869">
            <w:pPr>
              <w:pStyle w:val="ConsPlusNormal"/>
              <w:jc w:val="center"/>
            </w:pPr>
            <w:r>
              <w:rPr>
                <w:color w:val="392C69"/>
              </w:rPr>
              <w:t xml:space="preserve">от 17.11.2017 </w:t>
            </w:r>
            <w:hyperlink r:id="rId27" w:history="1">
              <w:r>
                <w:rPr>
                  <w:color w:val="0000FF"/>
                </w:rPr>
                <w:t>N 360-п</w:t>
              </w:r>
            </w:hyperlink>
            <w:r>
              <w:rPr>
                <w:color w:val="392C69"/>
              </w:rPr>
              <w:t xml:space="preserve">, от 27.11.2017 </w:t>
            </w:r>
            <w:hyperlink r:id="rId28" w:history="1">
              <w:r>
                <w:rPr>
                  <w:color w:val="0000FF"/>
                </w:rPr>
                <w:t>N 383-п</w:t>
              </w:r>
            </w:hyperlink>
            <w:r>
              <w:rPr>
                <w:color w:val="392C69"/>
              </w:rPr>
              <w:t xml:space="preserve">, от 30.11.2017 </w:t>
            </w:r>
            <w:hyperlink r:id="rId29" w:history="1">
              <w:r>
                <w:rPr>
                  <w:color w:val="0000FF"/>
                </w:rPr>
                <w:t>N 388-п</w:t>
              </w:r>
            </w:hyperlink>
            <w:r>
              <w:rPr>
                <w:color w:val="392C69"/>
              </w:rPr>
              <w:t>,</w:t>
            </w:r>
          </w:p>
          <w:p w:rsidR="00506869" w:rsidRDefault="00506869">
            <w:pPr>
              <w:pStyle w:val="ConsPlusNormal"/>
              <w:jc w:val="center"/>
            </w:pPr>
            <w:r>
              <w:rPr>
                <w:color w:val="392C69"/>
              </w:rPr>
              <w:t xml:space="preserve">от 26.12.2017 </w:t>
            </w:r>
            <w:hyperlink r:id="rId30" w:history="1">
              <w:r>
                <w:rPr>
                  <w:color w:val="0000FF"/>
                </w:rPr>
                <w:t>N 437-п</w:t>
              </w:r>
            </w:hyperlink>
            <w:r>
              <w:rPr>
                <w:color w:val="392C69"/>
              </w:rPr>
              <w:t xml:space="preserve">, от 28.12.2017 </w:t>
            </w:r>
            <w:hyperlink r:id="rId31" w:history="1">
              <w:r>
                <w:rPr>
                  <w:color w:val="0000FF"/>
                </w:rPr>
                <w:t>N 445-п</w:t>
              </w:r>
            </w:hyperlink>
            <w:r>
              <w:rPr>
                <w:color w:val="392C69"/>
              </w:rPr>
              <w:t xml:space="preserve">, от 05.03.2018 </w:t>
            </w:r>
            <w:hyperlink r:id="rId32" w:history="1">
              <w:r>
                <w:rPr>
                  <w:color w:val="0000FF"/>
                </w:rPr>
                <w:t>N 051-п</w:t>
              </w:r>
            </w:hyperlink>
            <w:r>
              <w:rPr>
                <w:color w:val="392C69"/>
              </w:rPr>
              <w:t>,</w:t>
            </w:r>
          </w:p>
          <w:p w:rsidR="00506869" w:rsidRDefault="00506869">
            <w:pPr>
              <w:pStyle w:val="ConsPlusNormal"/>
              <w:jc w:val="center"/>
            </w:pPr>
            <w:r>
              <w:rPr>
                <w:color w:val="392C69"/>
              </w:rPr>
              <w:t xml:space="preserve">от 16.04.2018 </w:t>
            </w:r>
            <w:hyperlink r:id="rId33" w:history="1">
              <w:r>
                <w:rPr>
                  <w:color w:val="0000FF"/>
                </w:rPr>
                <w:t>N 095-п</w:t>
              </w:r>
            </w:hyperlink>
            <w:r>
              <w:rPr>
                <w:color w:val="392C69"/>
              </w:rPr>
              <w:t xml:space="preserve">, от 02.07.2018 </w:t>
            </w:r>
            <w:hyperlink r:id="rId34" w:history="1">
              <w:r>
                <w:rPr>
                  <w:color w:val="0000FF"/>
                </w:rPr>
                <w:t>N 178-п</w:t>
              </w:r>
            </w:hyperlink>
            <w:r>
              <w:rPr>
                <w:color w:val="392C69"/>
              </w:rPr>
              <w:t xml:space="preserve">, от 02.07.2018 </w:t>
            </w:r>
            <w:hyperlink r:id="rId35" w:history="1">
              <w:r>
                <w:rPr>
                  <w:color w:val="0000FF"/>
                </w:rPr>
                <w:t>N 179-п</w:t>
              </w:r>
            </w:hyperlink>
            <w:r>
              <w:rPr>
                <w:color w:val="392C69"/>
              </w:rPr>
              <w:t>,</w:t>
            </w:r>
          </w:p>
          <w:p w:rsidR="00506869" w:rsidRDefault="00506869">
            <w:pPr>
              <w:pStyle w:val="ConsPlusNormal"/>
              <w:jc w:val="center"/>
            </w:pPr>
            <w:r>
              <w:rPr>
                <w:color w:val="392C69"/>
              </w:rPr>
              <w:t xml:space="preserve">от 23.11.2018 </w:t>
            </w:r>
            <w:hyperlink r:id="rId36" w:history="1">
              <w:r>
                <w:rPr>
                  <w:color w:val="0000FF"/>
                </w:rPr>
                <w:t>N 412-п</w:t>
              </w:r>
            </w:hyperlink>
            <w:r>
              <w:rPr>
                <w:color w:val="392C69"/>
              </w:rPr>
              <w:t xml:space="preserve">, от 24.12.2018 </w:t>
            </w:r>
            <w:hyperlink r:id="rId37" w:history="1">
              <w:r>
                <w:rPr>
                  <w:color w:val="0000FF"/>
                </w:rPr>
                <w:t>N 469-п</w:t>
              </w:r>
            </w:hyperlink>
            <w:r>
              <w:rPr>
                <w:color w:val="392C69"/>
              </w:rPr>
              <w:t>)</w:t>
            </w:r>
          </w:p>
        </w:tc>
      </w:tr>
    </w:tbl>
    <w:p w:rsidR="00506869" w:rsidRDefault="00506869">
      <w:pPr>
        <w:pStyle w:val="ConsPlusNormal"/>
        <w:jc w:val="both"/>
      </w:pPr>
    </w:p>
    <w:p w:rsidR="00506869" w:rsidRDefault="00506869">
      <w:pPr>
        <w:pStyle w:val="ConsPlusNormal"/>
        <w:ind w:firstLine="540"/>
        <w:jc w:val="both"/>
      </w:pPr>
      <w:r>
        <w:t xml:space="preserve">В соответствии со </w:t>
      </w:r>
      <w:hyperlink r:id="rId38" w:history="1">
        <w:r>
          <w:rPr>
            <w:color w:val="0000FF"/>
          </w:rPr>
          <w:t>статьей 179</w:t>
        </w:r>
      </w:hyperlink>
      <w:r>
        <w:t xml:space="preserve"> Бюджетного кодекса Российской Федерации, </w:t>
      </w:r>
      <w:hyperlink r:id="rId39"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40" w:history="1">
        <w:r>
          <w:rPr>
            <w:color w:val="0000FF"/>
          </w:rPr>
          <w:t>статьей 13</w:t>
        </w:r>
      </w:hyperlink>
      <w:r>
        <w:t xml:space="preserve"> Федерального закона от 24.07.2007 N 209-ФЗ "О развитии малого и среднего предпринимательства в Российской Федерации", </w:t>
      </w:r>
      <w:hyperlink r:id="rId41"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42" w:history="1">
        <w:r>
          <w:rPr>
            <w:color w:val="0000FF"/>
          </w:rPr>
          <w:t>статьями 46</w:t>
        </w:r>
      </w:hyperlink>
      <w:r>
        <w:t xml:space="preserve">, </w:t>
      </w:r>
      <w:hyperlink r:id="rId43" w:history="1">
        <w:r>
          <w:rPr>
            <w:color w:val="0000FF"/>
          </w:rPr>
          <w:t>49</w:t>
        </w:r>
      </w:hyperlink>
      <w:r>
        <w:t xml:space="preserve"> Устава города Ачинска, постановляю:</w:t>
      </w:r>
    </w:p>
    <w:p w:rsidR="00506869" w:rsidRDefault="00506869">
      <w:pPr>
        <w:pStyle w:val="ConsPlusNormal"/>
        <w:jc w:val="both"/>
      </w:pPr>
      <w:r>
        <w:t xml:space="preserve">(в ред. </w:t>
      </w:r>
      <w:hyperlink r:id="rId44" w:history="1">
        <w:r>
          <w:rPr>
            <w:color w:val="0000FF"/>
          </w:rPr>
          <w:t>Постановления</w:t>
        </w:r>
      </w:hyperlink>
      <w:r>
        <w:t xml:space="preserve"> администрации г. Ачинска Красноярского края от 21.10.2016 N 364-п)</w:t>
      </w:r>
    </w:p>
    <w:p w:rsidR="00506869" w:rsidRDefault="00506869">
      <w:pPr>
        <w:pStyle w:val="ConsPlusNormal"/>
        <w:spacing w:before="220"/>
        <w:ind w:firstLine="540"/>
        <w:jc w:val="both"/>
      </w:pPr>
      <w:r>
        <w:t xml:space="preserve">1. Утвердить муниципальную </w:t>
      </w:r>
      <w:hyperlink w:anchor="P40" w:history="1">
        <w:r>
          <w:rPr>
            <w:color w:val="0000FF"/>
          </w:rPr>
          <w:t>программу</w:t>
        </w:r>
      </w:hyperlink>
      <w:r>
        <w:t xml:space="preserve"> города Ачинска "Развитие и поддержка субъектов малого и среднего предпринимательства в городе Ачинске" согласно приложению.</w:t>
      </w:r>
    </w:p>
    <w:p w:rsidR="00506869" w:rsidRDefault="00506869">
      <w:pPr>
        <w:pStyle w:val="ConsPlusNormal"/>
        <w:jc w:val="both"/>
      </w:pPr>
      <w:r>
        <w:t xml:space="preserve">(в ред. </w:t>
      </w:r>
      <w:hyperlink r:id="rId45" w:history="1">
        <w:r>
          <w:rPr>
            <w:color w:val="0000FF"/>
          </w:rPr>
          <w:t>Постановления</w:t>
        </w:r>
      </w:hyperlink>
      <w:r>
        <w:t xml:space="preserve"> Администрации г. Ачинска Красноярского края от 27.10.2015 N 357-п)</w:t>
      </w:r>
    </w:p>
    <w:p w:rsidR="00506869" w:rsidRDefault="00506869">
      <w:pPr>
        <w:pStyle w:val="ConsPlusNormal"/>
        <w:spacing w:before="220"/>
        <w:ind w:firstLine="540"/>
        <w:jc w:val="both"/>
      </w:pPr>
      <w:r>
        <w:t>2. Контроль исполнения Постановления оставляю за собой.</w:t>
      </w:r>
    </w:p>
    <w:p w:rsidR="00506869" w:rsidRDefault="00506869">
      <w:pPr>
        <w:pStyle w:val="ConsPlusNormal"/>
        <w:spacing w:before="220"/>
        <w:ind w:firstLine="540"/>
        <w:jc w:val="both"/>
      </w:pPr>
      <w:r>
        <w:t>3. Опубликовать Постановление в газете "Ачинская газета" и на сайте: http://www.adm-achinsk.ru.</w:t>
      </w:r>
    </w:p>
    <w:p w:rsidR="00506869" w:rsidRDefault="00506869">
      <w:pPr>
        <w:pStyle w:val="ConsPlusNormal"/>
        <w:spacing w:before="220"/>
        <w:ind w:firstLine="540"/>
        <w:jc w:val="both"/>
      </w:pPr>
      <w:r>
        <w:t>4. Постановление вступает в силу с 01.01.2014.</w:t>
      </w:r>
    </w:p>
    <w:p w:rsidR="00506869" w:rsidRDefault="00506869">
      <w:pPr>
        <w:pStyle w:val="ConsPlusNormal"/>
        <w:jc w:val="both"/>
      </w:pPr>
    </w:p>
    <w:p w:rsidR="00506869" w:rsidRDefault="00506869">
      <w:pPr>
        <w:pStyle w:val="ConsPlusNormal"/>
        <w:jc w:val="right"/>
      </w:pPr>
      <w:r>
        <w:t>Глава</w:t>
      </w:r>
    </w:p>
    <w:p w:rsidR="00506869" w:rsidRDefault="00506869">
      <w:pPr>
        <w:pStyle w:val="ConsPlusNormal"/>
        <w:jc w:val="right"/>
      </w:pPr>
      <w:r>
        <w:t>Администрации города Ачинска</w:t>
      </w:r>
    </w:p>
    <w:p w:rsidR="00506869" w:rsidRDefault="00506869">
      <w:pPr>
        <w:pStyle w:val="ConsPlusNormal"/>
        <w:jc w:val="right"/>
      </w:pPr>
      <w:r>
        <w:t>В.И.АНИКЕЕВ</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0"/>
      </w:pPr>
      <w:bookmarkStart w:id="0" w:name="P40"/>
      <w:bookmarkEnd w:id="0"/>
      <w:r>
        <w:t>Приложение</w:t>
      </w:r>
    </w:p>
    <w:p w:rsidR="00506869" w:rsidRDefault="00506869">
      <w:pPr>
        <w:pStyle w:val="ConsPlusNormal"/>
        <w:jc w:val="right"/>
      </w:pPr>
      <w:r>
        <w:t>к Постановлению</w:t>
      </w:r>
    </w:p>
    <w:p w:rsidR="00506869" w:rsidRDefault="00506869">
      <w:pPr>
        <w:pStyle w:val="ConsPlusNormal"/>
        <w:jc w:val="right"/>
      </w:pPr>
      <w:r>
        <w:t>Администрации города Ачинска</w:t>
      </w:r>
    </w:p>
    <w:p w:rsidR="00506869" w:rsidRDefault="00506869">
      <w:pPr>
        <w:pStyle w:val="ConsPlusNormal"/>
        <w:jc w:val="right"/>
      </w:pPr>
      <w:r>
        <w:t>от 14 октября 2013 г. N 345-п</w:t>
      </w:r>
    </w:p>
    <w:p w:rsidR="00506869" w:rsidRDefault="00506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center"/>
            </w:pPr>
            <w:r>
              <w:rPr>
                <w:color w:val="392C69"/>
              </w:rPr>
              <w:t>Список изменяющих документов</w:t>
            </w:r>
          </w:p>
          <w:p w:rsidR="00506869" w:rsidRDefault="00506869">
            <w:pPr>
              <w:pStyle w:val="ConsPlusNormal"/>
              <w:jc w:val="center"/>
            </w:pPr>
            <w:r>
              <w:rPr>
                <w:color w:val="392C69"/>
              </w:rPr>
              <w:t>(в ред. Постановлений администрации г. Ачинска Красноярского края</w:t>
            </w:r>
          </w:p>
          <w:p w:rsidR="00506869" w:rsidRDefault="00506869">
            <w:pPr>
              <w:pStyle w:val="ConsPlusNormal"/>
              <w:jc w:val="center"/>
            </w:pPr>
            <w:r>
              <w:rPr>
                <w:color w:val="392C69"/>
              </w:rPr>
              <w:t xml:space="preserve">от 18.09.2017 </w:t>
            </w:r>
            <w:hyperlink r:id="rId46" w:history="1">
              <w:r>
                <w:rPr>
                  <w:color w:val="0000FF"/>
                </w:rPr>
                <w:t>N 276-п</w:t>
              </w:r>
            </w:hyperlink>
            <w:r>
              <w:rPr>
                <w:color w:val="392C69"/>
              </w:rPr>
              <w:t xml:space="preserve">, от 28.12.2017 </w:t>
            </w:r>
            <w:hyperlink r:id="rId47" w:history="1">
              <w:r>
                <w:rPr>
                  <w:color w:val="0000FF"/>
                </w:rPr>
                <w:t>N 445-п</w:t>
              </w:r>
            </w:hyperlink>
            <w:r>
              <w:rPr>
                <w:color w:val="392C69"/>
              </w:rPr>
              <w:t xml:space="preserve">, от 05.03.2018 </w:t>
            </w:r>
            <w:hyperlink r:id="rId48" w:history="1">
              <w:r>
                <w:rPr>
                  <w:color w:val="0000FF"/>
                </w:rPr>
                <w:t>N 051-п</w:t>
              </w:r>
            </w:hyperlink>
            <w:r>
              <w:rPr>
                <w:color w:val="392C69"/>
              </w:rPr>
              <w:t>,</w:t>
            </w:r>
          </w:p>
          <w:p w:rsidR="00506869" w:rsidRDefault="00506869">
            <w:pPr>
              <w:pStyle w:val="ConsPlusNormal"/>
              <w:jc w:val="center"/>
            </w:pPr>
            <w:r>
              <w:rPr>
                <w:color w:val="392C69"/>
              </w:rPr>
              <w:t xml:space="preserve">от 16.04.2018 </w:t>
            </w:r>
            <w:hyperlink r:id="rId49" w:history="1">
              <w:r>
                <w:rPr>
                  <w:color w:val="0000FF"/>
                </w:rPr>
                <w:t>N 095-п</w:t>
              </w:r>
            </w:hyperlink>
            <w:r>
              <w:rPr>
                <w:color w:val="392C69"/>
              </w:rPr>
              <w:t xml:space="preserve">, от 02.07.2018 </w:t>
            </w:r>
            <w:hyperlink r:id="rId50" w:history="1">
              <w:r>
                <w:rPr>
                  <w:color w:val="0000FF"/>
                </w:rPr>
                <w:t>N 178-п</w:t>
              </w:r>
            </w:hyperlink>
            <w:r>
              <w:rPr>
                <w:color w:val="392C69"/>
              </w:rPr>
              <w:t xml:space="preserve">, от 02.07.2018 </w:t>
            </w:r>
            <w:hyperlink r:id="rId51" w:history="1">
              <w:r>
                <w:rPr>
                  <w:color w:val="0000FF"/>
                </w:rPr>
                <w:t>N 179-п</w:t>
              </w:r>
            </w:hyperlink>
            <w:r>
              <w:rPr>
                <w:color w:val="392C69"/>
              </w:rPr>
              <w:t>,</w:t>
            </w:r>
          </w:p>
          <w:p w:rsidR="00506869" w:rsidRDefault="00506869">
            <w:pPr>
              <w:pStyle w:val="ConsPlusNormal"/>
              <w:jc w:val="center"/>
            </w:pPr>
            <w:r>
              <w:rPr>
                <w:color w:val="392C69"/>
              </w:rPr>
              <w:t xml:space="preserve">от 23.11.2018 </w:t>
            </w:r>
            <w:hyperlink r:id="rId52" w:history="1">
              <w:r>
                <w:rPr>
                  <w:color w:val="0000FF"/>
                </w:rPr>
                <w:t>N 412-п</w:t>
              </w:r>
            </w:hyperlink>
            <w:r>
              <w:rPr>
                <w:color w:val="392C69"/>
              </w:rPr>
              <w:t xml:space="preserve">, от 24.12.2018 </w:t>
            </w:r>
            <w:hyperlink r:id="rId53" w:history="1">
              <w:r>
                <w:rPr>
                  <w:color w:val="0000FF"/>
                </w:rPr>
                <w:t>N 469-п</w:t>
              </w:r>
            </w:hyperlink>
            <w:r>
              <w:rPr>
                <w:color w:val="392C69"/>
              </w:rPr>
              <w:t>)</w:t>
            </w:r>
          </w:p>
        </w:tc>
      </w:tr>
    </w:tbl>
    <w:p w:rsidR="00506869" w:rsidRDefault="00506869">
      <w:pPr>
        <w:pStyle w:val="ConsPlusNormal"/>
        <w:jc w:val="right"/>
      </w:pPr>
    </w:p>
    <w:p w:rsidR="00506869" w:rsidRDefault="00506869">
      <w:pPr>
        <w:pStyle w:val="ConsPlusTitle"/>
        <w:jc w:val="center"/>
        <w:outlineLvl w:val="1"/>
      </w:pPr>
      <w:r>
        <w:t>1. ПАСПОРТ</w:t>
      </w:r>
    </w:p>
    <w:p w:rsidR="00506869" w:rsidRDefault="00506869">
      <w:pPr>
        <w:pStyle w:val="ConsPlusTitle"/>
        <w:jc w:val="center"/>
      </w:pPr>
      <w:r>
        <w:t>МУНИЦИПАЛЬНОЙ ПРОГРАММЫ ГОРОДА АЧИНСКА "РАЗВИТИЕ</w:t>
      </w:r>
    </w:p>
    <w:p w:rsidR="00506869" w:rsidRDefault="00506869">
      <w:pPr>
        <w:pStyle w:val="ConsPlusTitle"/>
        <w:jc w:val="center"/>
      </w:pPr>
      <w:r>
        <w:t>И ПОДДЕРЖКА СУБЪЕКТОВ МАЛОГО И СРЕДНЕГО ПРЕДПРИНИМАТЕЛЬСТВА</w:t>
      </w:r>
    </w:p>
    <w:p w:rsidR="00506869" w:rsidRDefault="00506869">
      <w:pPr>
        <w:pStyle w:val="ConsPlusTitle"/>
        <w:jc w:val="center"/>
      </w:pPr>
      <w:r>
        <w:t>В ГОРОДЕ АЧИНСКЕ"</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06869">
        <w:tc>
          <w:tcPr>
            <w:tcW w:w="3118" w:type="dxa"/>
          </w:tcPr>
          <w:p w:rsidR="00506869" w:rsidRDefault="00506869">
            <w:pPr>
              <w:pStyle w:val="ConsPlusNormal"/>
            </w:pPr>
            <w:r>
              <w:t>Наименование муниципальной программы города Ачинска</w:t>
            </w:r>
          </w:p>
        </w:tc>
        <w:tc>
          <w:tcPr>
            <w:tcW w:w="5953" w:type="dxa"/>
          </w:tcPr>
          <w:p w:rsidR="00506869" w:rsidRDefault="00506869">
            <w:pPr>
              <w:pStyle w:val="ConsPlusNormal"/>
            </w:pPr>
            <w:r>
              <w:t>"Развитие и поддержка субъектов малого и среднего предпринимательства в городе Ачинске" (далее - Программа)</w:t>
            </w:r>
          </w:p>
        </w:tc>
      </w:tr>
      <w:tr w:rsidR="00506869">
        <w:tc>
          <w:tcPr>
            <w:tcW w:w="3118" w:type="dxa"/>
          </w:tcPr>
          <w:p w:rsidR="00506869" w:rsidRDefault="00506869">
            <w:pPr>
              <w:pStyle w:val="ConsPlusNormal"/>
            </w:pPr>
            <w:r>
              <w:t>Основания для разработки муниципальной программы города Ачинска</w:t>
            </w:r>
          </w:p>
        </w:tc>
        <w:tc>
          <w:tcPr>
            <w:tcW w:w="5953" w:type="dxa"/>
          </w:tcPr>
          <w:p w:rsidR="00506869" w:rsidRDefault="00506869">
            <w:pPr>
              <w:pStyle w:val="ConsPlusNormal"/>
            </w:pPr>
            <w:hyperlink r:id="rId54" w:history="1">
              <w:r>
                <w:rPr>
                  <w:color w:val="0000FF"/>
                </w:rPr>
                <w:t>Статья 179</w:t>
              </w:r>
            </w:hyperlink>
            <w:r>
              <w:t xml:space="preserve"> Бюджетного кодекса Российской Федерации, </w:t>
            </w:r>
            <w:hyperlink r:id="rId55"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Распоряжение администрации города Ачинска от 30.03.2017 N 0866-р "Об утверждении перечня муниципальных программ города Ачинска"</w:t>
            </w:r>
          </w:p>
        </w:tc>
      </w:tr>
      <w:tr w:rsidR="00506869">
        <w:tc>
          <w:tcPr>
            <w:tcW w:w="3118" w:type="dxa"/>
          </w:tcPr>
          <w:p w:rsidR="00506869" w:rsidRDefault="00506869">
            <w:pPr>
              <w:pStyle w:val="ConsPlusNormal"/>
            </w:pPr>
            <w:r>
              <w:t>Ответственный исполнитель муниципальной программы города Ачинска</w:t>
            </w:r>
          </w:p>
        </w:tc>
        <w:tc>
          <w:tcPr>
            <w:tcW w:w="5953" w:type="dxa"/>
          </w:tcPr>
          <w:p w:rsidR="00506869" w:rsidRDefault="00506869">
            <w:pPr>
              <w:pStyle w:val="ConsPlusNormal"/>
            </w:pPr>
            <w:r>
              <w:t>Администрация города Ачинска - управление экономического развития и планирования (далее - Управление)</w:t>
            </w:r>
          </w:p>
        </w:tc>
      </w:tr>
      <w:tr w:rsidR="00506869">
        <w:tblPrEx>
          <w:tblBorders>
            <w:insideH w:val="nil"/>
          </w:tblBorders>
        </w:tblPrEx>
        <w:tc>
          <w:tcPr>
            <w:tcW w:w="3118" w:type="dxa"/>
            <w:tcBorders>
              <w:bottom w:val="nil"/>
            </w:tcBorders>
          </w:tcPr>
          <w:p w:rsidR="00506869" w:rsidRDefault="00506869">
            <w:pPr>
              <w:pStyle w:val="ConsPlusNormal"/>
            </w:pPr>
            <w:r>
              <w:t>Соисполнители муниципальной программы города Ачинска</w:t>
            </w:r>
          </w:p>
        </w:tc>
        <w:tc>
          <w:tcPr>
            <w:tcW w:w="5953" w:type="dxa"/>
            <w:tcBorders>
              <w:bottom w:val="nil"/>
            </w:tcBorders>
          </w:tcPr>
          <w:p w:rsidR="00506869" w:rsidRDefault="00506869">
            <w:pPr>
              <w:pStyle w:val="ConsPlusNormal"/>
            </w:pPr>
            <w:r>
              <w:t>Администрация города Ачинска (отдел бухгалтерского учета и контроля), комитет по управлению муниципальным имуществом администрации города Ачинска</w:t>
            </w:r>
          </w:p>
        </w:tc>
      </w:tr>
      <w:tr w:rsidR="00506869">
        <w:tblPrEx>
          <w:tblBorders>
            <w:insideH w:val="nil"/>
          </w:tblBorders>
        </w:tblPrEx>
        <w:tc>
          <w:tcPr>
            <w:tcW w:w="9071" w:type="dxa"/>
            <w:gridSpan w:val="2"/>
            <w:tcBorders>
              <w:top w:val="nil"/>
            </w:tcBorders>
          </w:tcPr>
          <w:p w:rsidR="00506869" w:rsidRDefault="00506869">
            <w:pPr>
              <w:pStyle w:val="ConsPlusNormal"/>
              <w:jc w:val="both"/>
            </w:pPr>
            <w:r>
              <w:t xml:space="preserve">(в ред. </w:t>
            </w:r>
            <w:hyperlink r:id="rId56" w:history="1">
              <w:r>
                <w:rPr>
                  <w:color w:val="0000FF"/>
                </w:rPr>
                <w:t>Постановления</w:t>
              </w:r>
            </w:hyperlink>
            <w:r>
              <w:t xml:space="preserve"> администрации г. Ачинска Красноярского края от 02.07.2018 N 178-п)</w:t>
            </w:r>
          </w:p>
        </w:tc>
      </w:tr>
      <w:tr w:rsidR="00506869">
        <w:tc>
          <w:tcPr>
            <w:tcW w:w="3118" w:type="dxa"/>
          </w:tcPr>
          <w:p w:rsidR="00506869" w:rsidRDefault="00506869">
            <w:pPr>
              <w:pStyle w:val="ConsPlusNormal"/>
            </w:pPr>
            <w:r>
              <w:t>Перечень подпрограмм и отдельных мероприятий муниципальной программы города Ачинска</w:t>
            </w:r>
          </w:p>
        </w:tc>
        <w:tc>
          <w:tcPr>
            <w:tcW w:w="5953" w:type="dxa"/>
          </w:tcPr>
          <w:p w:rsidR="00506869" w:rsidRDefault="00506869">
            <w:pPr>
              <w:pStyle w:val="ConsPlusNormal"/>
            </w:pPr>
            <w:r>
              <w:t>"</w:t>
            </w:r>
            <w:hyperlink w:anchor="P907" w:history="1">
              <w:r>
                <w:rPr>
                  <w:color w:val="0000FF"/>
                </w:rPr>
                <w:t>Развитие</w:t>
              </w:r>
            </w:hyperlink>
            <w:r>
              <w:t xml:space="preserve"> и поддержка субъектов малого и среднего предпринимательства в городе Ачинске" (далее - Подпрограмма)</w:t>
            </w:r>
          </w:p>
        </w:tc>
      </w:tr>
      <w:tr w:rsidR="00506869">
        <w:tc>
          <w:tcPr>
            <w:tcW w:w="3118" w:type="dxa"/>
          </w:tcPr>
          <w:p w:rsidR="00506869" w:rsidRDefault="00506869">
            <w:pPr>
              <w:pStyle w:val="ConsPlusNormal"/>
            </w:pPr>
            <w:r>
              <w:t>Цели муниципальной программы города Ачинска</w:t>
            </w:r>
          </w:p>
        </w:tc>
        <w:tc>
          <w:tcPr>
            <w:tcW w:w="5953" w:type="dxa"/>
          </w:tcPr>
          <w:p w:rsidR="00506869" w:rsidRDefault="00506869">
            <w:pPr>
              <w:pStyle w:val="ConsPlusNormal"/>
            </w:pPr>
            <w:r>
              <w:t>Создание благоприятных условий для развития субъектов малого и среднего предпринимательства в городе Ачинске</w:t>
            </w:r>
          </w:p>
        </w:tc>
      </w:tr>
      <w:tr w:rsidR="00506869">
        <w:tblPrEx>
          <w:tblBorders>
            <w:insideH w:val="nil"/>
          </w:tblBorders>
        </w:tblPrEx>
        <w:tc>
          <w:tcPr>
            <w:tcW w:w="3118" w:type="dxa"/>
            <w:tcBorders>
              <w:bottom w:val="nil"/>
            </w:tcBorders>
          </w:tcPr>
          <w:p w:rsidR="00506869" w:rsidRDefault="00506869">
            <w:pPr>
              <w:pStyle w:val="ConsPlusNormal"/>
            </w:pPr>
            <w:r>
              <w:t>Задачи муниципальной программы города Ачинска</w:t>
            </w:r>
          </w:p>
        </w:tc>
        <w:tc>
          <w:tcPr>
            <w:tcW w:w="5953" w:type="dxa"/>
            <w:tcBorders>
              <w:bottom w:val="nil"/>
            </w:tcBorders>
          </w:tcPr>
          <w:p w:rsidR="00506869" w:rsidRDefault="00506869">
            <w:pPr>
              <w:pStyle w:val="ConsPlusNormal"/>
            </w:pPr>
            <w:r>
              <w:t>1. Предоставление адресной информационной, консультационной поддержки субъектам малого и среднего предпринимательства.</w:t>
            </w:r>
          </w:p>
          <w:p w:rsidR="00506869" w:rsidRDefault="00506869">
            <w:pPr>
              <w:pStyle w:val="ConsPlusNormal"/>
            </w:pPr>
            <w:r>
              <w:t>2. Финансовая и имущественная поддержка субъектов малого и среднего предпринимательства</w:t>
            </w:r>
          </w:p>
        </w:tc>
      </w:tr>
      <w:tr w:rsidR="00506869">
        <w:tblPrEx>
          <w:tblBorders>
            <w:insideH w:val="nil"/>
          </w:tblBorders>
        </w:tblPrEx>
        <w:tc>
          <w:tcPr>
            <w:tcW w:w="9071" w:type="dxa"/>
            <w:gridSpan w:val="2"/>
            <w:tcBorders>
              <w:top w:val="nil"/>
            </w:tcBorders>
          </w:tcPr>
          <w:p w:rsidR="00506869" w:rsidRDefault="00506869">
            <w:pPr>
              <w:pStyle w:val="ConsPlusNormal"/>
              <w:jc w:val="both"/>
            </w:pPr>
            <w:r>
              <w:lastRenderedPageBreak/>
              <w:t xml:space="preserve">(в ред. </w:t>
            </w:r>
            <w:hyperlink r:id="rId57" w:history="1">
              <w:r>
                <w:rPr>
                  <w:color w:val="0000FF"/>
                </w:rPr>
                <w:t>Постановления</w:t>
              </w:r>
            </w:hyperlink>
            <w:r>
              <w:t xml:space="preserve"> администрации г. Ачинска Красноярского края от 02.07.2018 N 178-п)</w:t>
            </w:r>
          </w:p>
        </w:tc>
      </w:tr>
      <w:tr w:rsidR="00506869">
        <w:tc>
          <w:tcPr>
            <w:tcW w:w="3118" w:type="dxa"/>
          </w:tcPr>
          <w:p w:rsidR="00506869" w:rsidRDefault="00506869">
            <w:pPr>
              <w:pStyle w:val="ConsPlusNormal"/>
            </w:pPr>
            <w:r>
              <w:t>Этапы и сроки реализации муниципальной программы города Ачинска</w:t>
            </w:r>
          </w:p>
        </w:tc>
        <w:tc>
          <w:tcPr>
            <w:tcW w:w="5953" w:type="dxa"/>
          </w:tcPr>
          <w:p w:rsidR="00506869" w:rsidRDefault="00506869">
            <w:pPr>
              <w:pStyle w:val="ConsPlusNormal"/>
            </w:pPr>
            <w:r>
              <w:t>2014 - 2030 годы</w:t>
            </w:r>
          </w:p>
        </w:tc>
      </w:tr>
      <w:tr w:rsidR="00506869">
        <w:tc>
          <w:tcPr>
            <w:tcW w:w="3118" w:type="dxa"/>
          </w:tcPr>
          <w:p w:rsidR="00506869" w:rsidRDefault="00506869">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953" w:type="dxa"/>
          </w:tcPr>
          <w:p w:rsidR="00506869" w:rsidRDefault="00506869">
            <w:pPr>
              <w:pStyle w:val="ConsPlusNormal"/>
            </w:pPr>
            <w:hyperlink w:anchor="P298" w:history="1">
              <w:r>
                <w:rPr>
                  <w:color w:val="0000FF"/>
                </w:rPr>
                <w:t>Приложение</w:t>
              </w:r>
            </w:hyperlink>
            <w:r>
              <w:t xml:space="preserve"> к паспорту муниципальной программы города Ачинска "Развитие и поддержка субъектов малого и среднего предпринимательства в городе Ачинске"</w:t>
            </w:r>
          </w:p>
        </w:tc>
      </w:tr>
      <w:tr w:rsidR="00506869">
        <w:tblPrEx>
          <w:tblBorders>
            <w:insideH w:val="nil"/>
          </w:tblBorders>
        </w:tblPrEx>
        <w:tc>
          <w:tcPr>
            <w:tcW w:w="3118" w:type="dxa"/>
            <w:tcBorders>
              <w:bottom w:val="nil"/>
            </w:tcBorders>
          </w:tcPr>
          <w:p w:rsidR="00506869" w:rsidRDefault="00506869">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5953" w:type="dxa"/>
            <w:tcBorders>
              <w:bottom w:val="nil"/>
            </w:tcBorders>
          </w:tcPr>
          <w:p w:rsidR="00506869" w:rsidRDefault="00506869">
            <w:pPr>
              <w:pStyle w:val="ConsPlusNormal"/>
            </w:pPr>
            <w:r>
              <w:t>Общий объем финансирования 9071,7 тыс. рублей,</w:t>
            </w:r>
          </w:p>
          <w:p w:rsidR="00506869" w:rsidRDefault="00506869">
            <w:pPr>
              <w:pStyle w:val="ConsPlusNormal"/>
            </w:pPr>
            <w:r>
              <w:t>в том числе по годам:</w:t>
            </w:r>
          </w:p>
          <w:p w:rsidR="00506869" w:rsidRDefault="00506869">
            <w:pPr>
              <w:pStyle w:val="ConsPlusNormal"/>
            </w:pPr>
            <w:r>
              <w:t>2014 год - 2307,9 тыс. рублей</w:t>
            </w:r>
          </w:p>
          <w:p w:rsidR="00506869" w:rsidRDefault="00506869">
            <w:pPr>
              <w:pStyle w:val="ConsPlusNormal"/>
            </w:pPr>
            <w:r>
              <w:t>2015 год - 2585,0 тыс. рублей</w:t>
            </w:r>
          </w:p>
          <w:p w:rsidR="00506869" w:rsidRDefault="00506869">
            <w:pPr>
              <w:pStyle w:val="ConsPlusNormal"/>
            </w:pPr>
            <w:r>
              <w:t>2016 год - 1585,0 тыс. рублей</w:t>
            </w:r>
          </w:p>
          <w:p w:rsidR="00506869" w:rsidRDefault="00506869">
            <w:pPr>
              <w:pStyle w:val="ConsPlusNormal"/>
            </w:pPr>
            <w:r>
              <w:t>2017 год - 775,0 тыс. рублей</w:t>
            </w:r>
          </w:p>
          <w:p w:rsidR="00506869" w:rsidRDefault="00506869">
            <w:pPr>
              <w:pStyle w:val="ConsPlusNormal"/>
            </w:pPr>
            <w:r>
              <w:t>2018 год - 648,8 тыс. рублей</w:t>
            </w:r>
          </w:p>
          <w:p w:rsidR="00506869" w:rsidRDefault="00506869">
            <w:pPr>
              <w:pStyle w:val="ConsPlusNormal"/>
            </w:pPr>
            <w:r>
              <w:t>2019 год - 585,0 тыс. рублей</w:t>
            </w:r>
          </w:p>
          <w:p w:rsidR="00506869" w:rsidRDefault="00506869">
            <w:pPr>
              <w:pStyle w:val="ConsPlusNormal"/>
            </w:pPr>
            <w:r>
              <w:t>2020 год - 585,0 тыс. рублей</w:t>
            </w:r>
          </w:p>
          <w:p w:rsidR="00506869" w:rsidRDefault="00506869">
            <w:pPr>
              <w:pStyle w:val="ConsPlusNormal"/>
            </w:pPr>
            <w:r>
              <w:t>в том числе за счет средств федерального бюджета</w:t>
            </w:r>
          </w:p>
          <w:p w:rsidR="00506869" w:rsidRDefault="00506869">
            <w:pPr>
              <w:pStyle w:val="ConsPlusNormal"/>
            </w:pPr>
            <w:r>
              <w:t>2500,00 тыс. рублей, в том числе по годам:</w:t>
            </w:r>
          </w:p>
          <w:p w:rsidR="00506869" w:rsidRDefault="00506869">
            <w:pPr>
              <w:pStyle w:val="ConsPlusNormal"/>
            </w:pPr>
            <w:r>
              <w:t>2014 год - 1500,00 тыс. рублей</w:t>
            </w:r>
          </w:p>
          <w:p w:rsidR="00506869" w:rsidRDefault="00506869">
            <w:pPr>
              <w:pStyle w:val="ConsPlusNormal"/>
            </w:pPr>
            <w:r>
              <w:t>2015 год - 1000,0 тыс. рублей</w:t>
            </w:r>
          </w:p>
          <w:p w:rsidR="00506869" w:rsidRDefault="00506869">
            <w:pPr>
              <w:pStyle w:val="ConsPlusNormal"/>
            </w:pPr>
            <w:r>
              <w:t>2016 год - 0,0 тыс. рублей</w:t>
            </w:r>
          </w:p>
          <w:p w:rsidR="00506869" w:rsidRDefault="00506869">
            <w:pPr>
              <w:pStyle w:val="ConsPlusNormal"/>
            </w:pPr>
            <w:r>
              <w:t>2017 год - 0,0 тыс. рублей</w:t>
            </w:r>
          </w:p>
          <w:p w:rsidR="00506869" w:rsidRDefault="00506869">
            <w:pPr>
              <w:pStyle w:val="ConsPlusNormal"/>
            </w:pPr>
            <w:r>
              <w:t>2018 год - 0,0 тыс. рублей</w:t>
            </w:r>
          </w:p>
          <w:p w:rsidR="00506869" w:rsidRDefault="00506869">
            <w:pPr>
              <w:pStyle w:val="ConsPlusNormal"/>
            </w:pPr>
            <w:r>
              <w:t>2019 год - 0,0 тыс. рублей</w:t>
            </w:r>
          </w:p>
          <w:p w:rsidR="00506869" w:rsidRDefault="00506869">
            <w:pPr>
              <w:pStyle w:val="ConsPlusNormal"/>
            </w:pPr>
            <w:r>
              <w:t>2020 год - 0,0 тыс. рублей</w:t>
            </w:r>
          </w:p>
          <w:p w:rsidR="00506869" w:rsidRDefault="00506869">
            <w:pPr>
              <w:pStyle w:val="ConsPlusNormal"/>
            </w:pPr>
            <w:r>
              <w:t>в том числе за счет средств краевого бюджета 2746,7 тыс. рублей,</w:t>
            </w:r>
          </w:p>
          <w:p w:rsidR="00506869" w:rsidRDefault="00506869">
            <w:pPr>
              <w:pStyle w:val="ConsPlusNormal"/>
            </w:pPr>
            <w:r>
              <w:t>в том числе по годам:</w:t>
            </w:r>
          </w:p>
          <w:p w:rsidR="00506869" w:rsidRDefault="00506869">
            <w:pPr>
              <w:pStyle w:val="ConsPlusNormal"/>
            </w:pPr>
            <w:r>
              <w:t>2014 год - 222,9 тыс. рублей</w:t>
            </w:r>
          </w:p>
          <w:p w:rsidR="00506869" w:rsidRDefault="00506869">
            <w:pPr>
              <w:pStyle w:val="ConsPlusNormal"/>
            </w:pPr>
            <w:r>
              <w:t>2015 год - 1000,0 тыс. рублей</w:t>
            </w:r>
          </w:p>
          <w:p w:rsidR="00506869" w:rsidRDefault="00506869">
            <w:pPr>
              <w:pStyle w:val="ConsPlusNormal"/>
            </w:pPr>
            <w:r>
              <w:t>2016 год - 1000,0 тыс. рублей</w:t>
            </w:r>
          </w:p>
          <w:p w:rsidR="00506869" w:rsidRDefault="00506869">
            <w:pPr>
              <w:pStyle w:val="ConsPlusNormal"/>
            </w:pPr>
            <w:r>
              <w:t>2017 год - 190,0 тыс. рублей</w:t>
            </w:r>
          </w:p>
          <w:p w:rsidR="00506869" w:rsidRDefault="00506869">
            <w:pPr>
              <w:pStyle w:val="ConsPlusNormal"/>
            </w:pPr>
            <w:r>
              <w:t>2018 год - 333,8 тыс. рублей</w:t>
            </w:r>
          </w:p>
          <w:p w:rsidR="00506869" w:rsidRDefault="00506869">
            <w:pPr>
              <w:pStyle w:val="ConsPlusNormal"/>
            </w:pPr>
            <w:r>
              <w:t>2019 год - 0,0 тыс. рублей</w:t>
            </w:r>
          </w:p>
          <w:p w:rsidR="00506869" w:rsidRDefault="00506869">
            <w:pPr>
              <w:pStyle w:val="ConsPlusNormal"/>
            </w:pPr>
            <w:r>
              <w:t>2020 год - 0,0 тыс. рублей</w:t>
            </w:r>
          </w:p>
          <w:p w:rsidR="00506869" w:rsidRDefault="00506869">
            <w:pPr>
              <w:pStyle w:val="ConsPlusNormal"/>
            </w:pPr>
            <w:r>
              <w:t>в том числе за счет средств бюджета города 3825,0 тыс. рублей,</w:t>
            </w:r>
          </w:p>
          <w:p w:rsidR="00506869" w:rsidRDefault="00506869">
            <w:pPr>
              <w:pStyle w:val="ConsPlusNormal"/>
            </w:pPr>
            <w:r>
              <w:t>в том числе по годам:</w:t>
            </w:r>
          </w:p>
          <w:p w:rsidR="00506869" w:rsidRDefault="00506869">
            <w:pPr>
              <w:pStyle w:val="ConsPlusNormal"/>
            </w:pPr>
            <w:r>
              <w:t>2014 год - 585,0 тыс. рублей</w:t>
            </w:r>
          </w:p>
          <w:p w:rsidR="00506869" w:rsidRDefault="00506869">
            <w:pPr>
              <w:pStyle w:val="ConsPlusNormal"/>
            </w:pPr>
            <w:r>
              <w:t>2015 год - 585,0 тыс. рублей</w:t>
            </w:r>
          </w:p>
          <w:p w:rsidR="00506869" w:rsidRDefault="00506869">
            <w:pPr>
              <w:pStyle w:val="ConsPlusNormal"/>
            </w:pPr>
            <w:r>
              <w:t>2016 год - 585,0 тыс. рублей</w:t>
            </w:r>
          </w:p>
          <w:p w:rsidR="00506869" w:rsidRDefault="00506869">
            <w:pPr>
              <w:pStyle w:val="ConsPlusNormal"/>
            </w:pPr>
            <w:r>
              <w:t>2017 год - 585,0 тыс. рублей</w:t>
            </w:r>
          </w:p>
          <w:p w:rsidR="00506869" w:rsidRDefault="00506869">
            <w:pPr>
              <w:pStyle w:val="ConsPlusNormal"/>
            </w:pPr>
            <w:r>
              <w:t>2018 год - 315,0 тыс. рублей</w:t>
            </w:r>
          </w:p>
          <w:p w:rsidR="00506869" w:rsidRDefault="00506869">
            <w:pPr>
              <w:pStyle w:val="ConsPlusNormal"/>
            </w:pPr>
            <w:r>
              <w:t>2019 год - 585,0 тыс. рублей</w:t>
            </w:r>
          </w:p>
          <w:p w:rsidR="00506869" w:rsidRDefault="00506869">
            <w:pPr>
              <w:pStyle w:val="ConsPlusNormal"/>
            </w:pPr>
            <w:r>
              <w:t>2020 год - 585,0 тыс. рублей</w:t>
            </w:r>
          </w:p>
        </w:tc>
      </w:tr>
      <w:tr w:rsidR="00506869">
        <w:tblPrEx>
          <w:tblBorders>
            <w:insideH w:val="nil"/>
          </w:tblBorders>
        </w:tblPrEx>
        <w:tc>
          <w:tcPr>
            <w:tcW w:w="9071" w:type="dxa"/>
            <w:gridSpan w:val="2"/>
            <w:tcBorders>
              <w:top w:val="nil"/>
            </w:tcBorders>
          </w:tcPr>
          <w:p w:rsidR="00506869" w:rsidRDefault="00506869">
            <w:pPr>
              <w:pStyle w:val="ConsPlusNormal"/>
              <w:jc w:val="both"/>
            </w:pPr>
            <w:r>
              <w:lastRenderedPageBreak/>
              <w:t xml:space="preserve">(в ред. </w:t>
            </w:r>
            <w:hyperlink r:id="rId58" w:history="1">
              <w:r>
                <w:rPr>
                  <w:color w:val="0000FF"/>
                </w:rPr>
                <w:t>Постановления</w:t>
              </w:r>
            </w:hyperlink>
            <w:r>
              <w:t xml:space="preserve"> администрации г. Ачинска Красноярского края от 24.12.2018 N 469-п)</w:t>
            </w:r>
          </w:p>
        </w:tc>
      </w:tr>
    </w:tbl>
    <w:p w:rsidR="00506869" w:rsidRDefault="00506869">
      <w:pPr>
        <w:pStyle w:val="ConsPlusNormal"/>
        <w:jc w:val="both"/>
      </w:pPr>
    </w:p>
    <w:p w:rsidR="00506869" w:rsidRDefault="00506869">
      <w:pPr>
        <w:pStyle w:val="ConsPlusTitle"/>
        <w:jc w:val="center"/>
        <w:outlineLvl w:val="1"/>
      </w:pPr>
      <w:r>
        <w:t>2. ХАРАКТЕРИСТИКА ТЕКУЩЕГО СОСТОЯНИЯ МАЛОГО И СРЕДНЕГО</w:t>
      </w:r>
    </w:p>
    <w:p w:rsidR="00506869" w:rsidRDefault="00506869">
      <w:pPr>
        <w:pStyle w:val="ConsPlusTitle"/>
        <w:jc w:val="center"/>
      </w:pPr>
      <w:r>
        <w:t>ПРЕДПРИНИМАТЕЛЬСТВА С УКАЗАНИЕМ ОСНОВНЫХ ПОКАЗАТЕЛЕЙ</w:t>
      </w:r>
    </w:p>
    <w:p w:rsidR="00506869" w:rsidRDefault="00506869">
      <w:pPr>
        <w:pStyle w:val="ConsPlusTitle"/>
        <w:jc w:val="center"/>
      </w:pPr>
      <w:r>
        <w:t>СОЦИАЛЬНО-ЭКОНОМИЧЕСКОГО РАЗВИТИЯ ГОРОДА АЧИНСКА И АНАЛИЗ</w:t>
      </w:r>
    </w:p>
    <w:p w:rsidR="00506869" w:rsidRDefault="00506869">
      <w:pPr>
        <w:pStyle w:val="ConsPlusTitle"/>
        <w:jc w:val="center"/>
      </w:pPr>
      <w:r>
        <w:t>СОЦИАЛЬНЫХ, ФИНАНСОВО-ЭКОНОМИЧЕСКИХ И ПРОЧИХ РИСКОВ</w:t>
      </w:r>
    </w:p>
    <w:p w:rsidR="00506869" w:rsidRDefault="00506869">
      <w:pPr>
        <w:pStyle w:val="ConsPlusTitle"/>
        <w:jc w:val="center"/>
      </w:pPr>
      <w:r>
        <w:t>РЕАЛИЗАЦИИ МУНИЦИПАЛЬНОЙ ПРОГРАММЫ</w:t>
      </w:r>
    </w:p>
    <w:p w:rsidR="00506869" w:rsidRDefault="00506869">
      <w:pPr>
        <w:pStyle w:val="ConsPlusNormal"/>
        <w:jc w:val="center"/>
      </w:pPr>
      <w:r>
        <w:t xml:space="preserve">(в ред. </w:t>
      </w:r>
      <w:hyperlink r:id="rId59" w:history="1">
        <w:r>
          <w:rPr>
            <w:color w:val="0000FF"/>
          </w:rPr>
          <w:t>Постановления</w:t>
        </w:r>
      </w:hyperlink>
      <w:r>
        <w:t xml:space="preserve"> администрации г. Ачинска</w:t>
      </w:r>
    </w:p>
    <w:p w:rsidR="00506869" w:rsidRDefault="00506869">
      <w:pPr>
        <w:pStyle w:val="ConsPlusNormal"/>
        <w:jc w:val="center"/>
      </w:pPr>
      <w:r>
        <w:t>Красноярского края от 02.07.2018 N 178-п)</w:t>
      </w:r>
    </w:p>
    <w:p w:rsidR="00506869" w:rsidRDefault="00506869">
      <w:pPr>
        <w:pStyle w:val="ConsPlusNormal"/>
        <w:jc w:val="both"/>
      </w:pPr>
    </w:p>
    <w:p w:rsidR="00506869" w:rsidRDefault="00506869">
      <w:pPr>
        <w:pStyle w:val="ConsPlusNormal"/>
        <w:ind w:firstLine="540"/>
        <w:jc w:val="both"/>
      </w:pPr>
      <w:r>
        <w:t>Малое и среднее предпринимательство, являясь одной из самых эффективных форм организации производственной и непроизводственной деятельности, оказывает существенное влияние на экономическое развитие города - это насыщение потребительского рынка качественными товарами и услугами местного производства, решение проблем повышения уровня жизни и вопросов занятости населения путем создания новых рабочих мест, увеличение налоговых поступлений в бюджет города. Предпринимательство относится к числу приоритетных секторов экономики, имеющих принципиальное значение для экономической и политической стабильности, социальной мобильности общества, и выступает основным инструментом для создания цивилизованной конкурентной среды.</w:t>
      </w:r>
    </w:p>
    <w:p w:rsidR="00506869" w:rsidRDefault="00506869">
      <w:pPr>
        <w:pStyle w:val="ConsPlusNormal"/>
        <w:spacing w:before="220"/>
        <w:ind w:firstLine="540"/>
        <w:jc w:val="both"/>
      </w:pPr>
      <w:r>
        <w:t>Количество субъектов малого и среднего предпринимательства в городе Ачинске по состоянию на 01.07.2017 насчитывает 4185 единиц, в том числе 1796 предприятий, зарегистрированных в качестве юридических лиц, и 2389 индивидуальных предпринимателей без образования юридического лица.</w:t>
      </w:r>
    </w:p>
    <w:p w:rsidR="00506869" w:rsidRDefault="00506869">
      <w:pPr>
        <w:pStyle w:val="ConsPlusNormal"/>
        <w:spacing w:before="220"/>
        <w:ind w:firstLine="540"/>
        <w:jc w:val="both"/>
      </w:pPr>
      <w:r>
        <w:t>Структура субъектов малого и среднего предпринимательства города по видам экономической деятельности в 2017 году представлена в диаграмме:</w:t>
      </w:r>
    </w:p>
    <w:p w:rsidR="00506869" w:rsidRDefault="00506869">
      <w:pPr>
        <w:pStyle w:val="ConsPlusNormal"/>
        <w:jc w:val="both"/>
      </w:pPr>
    </w:p>
    <w:p w:rsidR="00506869" w:rsidRDefault="00506869">
      <w:pPr>
        <w:pStyle w:val="ConsPlusNormal"/>
        <w:jc w:val="center"/>
      </w:pPr>
      <w:r w:rsidRPr="00FD3B7D">
        <w:rPr>
          <w:position w:val="-331"/>
        </w:rPr>
        <w:pict>
          <v:shape id="_x0000_i1025" style="width:405.15pt;height:342.8pt" coordsize="" o:spt="100" adj="0,,0" path="" filled="f" stroked="f">
            <v:stroke joinstyle="miter"/>
            <v:imagedata r:id="rId60" o:title="base_23675_221307_32768"/>
            <v:formulas/>
            <v:path o:connecttype="segments"/>
          </v:shape>
        </w:pict>
      </w:r>
    </w:p>
    <w:p w:rsidR="00506869" w:rsidRDefault="00506869">
      <w:pPr>
        <w:pStyle w:val="ConsPlusNormal"/>
        <w:jc w:val="both"/>
      </w:pPr>
    </w:p>
    <w:p w:rsidR="00506869" w:rsidRDefault="00506869">
      <w:pPr>
        <w:pStyle w:val="ConsPlusNormal"/>
        <w:ind w:firstLine="540"/>
        <w:jc w:val="both"/>
      </w:pPr>
      <w:r>
        <w:t>Предприятия малого бизнеса присутствуют практически во всех отраслях экономики и являются ее неотъемлемой частью. Наиболее привлекательной для малого бизнеса остается сфера оптовой и розничной торговли. На долю этого сектора экономики на территории города Ачинска приходится более 67,7% малых предприятий и индивидуальных предпринимателей, что объясняется быстрым оборотом денежных средств, 11,9% - строительство, 3,8% - предоставление прочих коммунальных, социальных услуг.</w:t>
      </w:r>
    </w:p>
    <w:p w:rsidR="00506869" w:rsidRDefault="00506869">
      <w:pPr>
        <w:pStyle w:val="ConsPlusNormal"/>
        <w:spacing w:before="220"/>
        <w:ind w:firstLine="540"/>
        <w:jc w:val="both"/>
      </w:pPr>
      <w:r>
        <w:t>Динамика показателей деятельности предприятий малого и среднего бизнеса за период 2013 - 2020 годов представлена в таблице 1.</w:t>
      </w:r>
    </w:p>
    <w:p w:rsidR="00506869" w:rsidRDefault="00506869">
      <w:pPr>
        <w:pStyle w:val="ConsPlusNormal"/>
        <w:jc w:val="both"/>
      </w:pPr>
    </w:p>
    <w:p w:rsidR="00506869" w:rsidRDefault="00506869">
      <w:pPr>
        <w:pStyle w:val="ConsPlusNormal"/>
        <w:jc w:val="right"/>
        <w:outlineLvl w:val="2"/>
      </w:pPr>
      <w:r>
        <w:t>Таблица 1</w:t>
      </w:r>
    </w:p>
    <w:p w:rsidR="00506869" w:rsidRDefault="00506869">
      <w:pPr>
        <w:pStyle w:val="ConsPlusNormal"/>
        <w:jc w:val="both"/>
      </w:pPr>
    </w:p>
    <w:p w:rsidR="00506869" w:rsidRDefault="00506869">
      <w:pPr>
        <w:pStyle w:val="ConsPlusTitle"/>
        <w:jc w:val="center"/>
      </w:pPr>
      <w:r>
        <w:t>Показатели деятельности субъектов малого и среднего</w:t>
      </w:r>
    </w:p>
    <w:p w:rsidR="00506869" w:rsidRDefault="00506869">
      <w:pPr>
        <w:pStyle w:val="ConsPlusTitle"/>
        <w:jc w:val="center"/>
      </w:pPr>
      <w:r>
        <w:t>предпринимательства в городе Ачинске</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190"/>
        <w:gridCol w:w="1189"/>
        <w:gridCol w:w="1189"/>
        <w:gridCol w:w="1189"/>
        <w:gridCol w:w="1191"/>
      </w:tblGrid>
      <w:tr w:rsidR="00506869">
        <w:tc>
          <w:tcPr>
            <w:tcW w:w="3118" w:type="dxa"/>
          </w:tcPr>
          <w:p w:rsidR="00506869" w:rsidRDefault="00506869">
            <w:pPr>
              <w:pStyle w:val="ConsPlusNormal"/>
              <w:jc w:val="center"/>
            </w:pPr>
            <w:r>
              <w:t>Наименование показателя</w:t>
            </w:r>
          </w:p>
        </w:tc>
        <w:tc>
          <w:tcPr>
            <w:tcW w:w="1190" w:type="dxa"/>
          </w:tcPr>
          <w:p w:rsidR="00506869" w:rsidRDefault="00506869">
            <w:pPr>
              <w:pStyle w:val="ConsPlusNormal"/>
              <w:jc w:val="center"/>
            </w:pPr>
            <w:r>
              <w:t>Ед. изм.</w:t>
            </w:r>
          </w:p>
        </w:tc>
        <w:tc>
          <w:tcPr>
            <w:tcW w:w="1189" w:type="dxa"/>
          </w:tcPr>
          <w:p w:rsidR="00506869" w:rsidRDefault="00506869">
            <w:pPr>
              <w:pStyle w:val="ConsPlusNormal"/>
              <w:jc w:val="center"/>
            </w:pPr>
            <w:r>
              <w:t>2013 год</w:t>
            </w:r>
          </w:p>
        </w:tc>
        <w:tc>
          <w:tcPr>
            <w:tcW w:w="1189" w:type="dxa"/>
          </w:tcPr>
          <w:p w:rsidR="00506869" w:rsidRDefault="00506869">
            <w:pPr>
              <w:pStyle w:val="ConsPlusNormal"/>
              <w:jc w:val="center"/>
            </w:pPr>
            <w:r>
              <w:t>2014 год</w:t>
            </w:r>
          </w:p>
        </w:tc>
        <w:tc>
          <w:tcPr>
            <w:tcW w:w="1189" w:type="dxa"/>
          </w:tcPr>
          <w:p w:rsidR="00506869" w:rsidRDefault="00506869">
            <w:pPr>
              <w:pStyle w:val="ConsPlusNormal"/>
              <w:jc w:val="center"/>
            </w:pPr>
            <w:r>
              <w:t>2016 год (отчет)</w:t>
            </w:r>
          </w:p>
        </w:tc>
        <w:tc>
          <w:tcPr>
            <w:tcW w:w="1191" w:type="dxa"/>
          </w:tcPr>
          <w:p w:rsidR="00506869" w:rsidRDefault="00506869">
            <w:pPr>
              <w:pStyle w:val="ConsPlusNormal"/>
              <w:jc w:val="center"/>
            </w:pPr>
            <w:r>
              <w:t>2020 год (оценка)</w:t>
            </w:r>
          </w:p>
        </w:tc>
      </w:tr>
      <w:tr w:rsidR="00506869">
        <w:tc>
          <w:tcPr>
            <w:tcW w:w="3118" w:type="dxa"/>
          </w:tcPr>
          <w:p w:rsidR="00506869" w:rsidRDefault="00506869">
            <w:pPr>
              <w:pStyle w:val="ConsPlusNormal"/>
            </w:pPr>
            <w:r>
              <w:t>Количество организаций малого и среднего бизнеса</w:t>
            </w:r>
          </w:p>
        </w:tc>
        <w:tc>
          <w:tcPr>
            <w:tcW w:w="1190" w:type="dxa"/>
          </w:tcPr>
          <w:p w:rsidR="00506869" w:rsidRDefault="00506869">
            <w:pPr>
              <w:pStyle w:val="ConsPlusNormal"/>
            </w:pPr>
            <w:r>
              <w:t>ед.</w:t>
            </w:r>
          </w:p>
        </w:tc>
        <w:tc>
          <w:tcPr>
            <w:tcW w:w="1189" w:type="dxa"/>
          </w:tcPr>
          <w:p w:rsidR="00506869" w:rsidRDefault="00506869">
            <w:pPr>
              <w:pStyle w:val="ConsPlusNormal"/>
              <w:jc w:val="center"/>
            </w:pPr>
            <w:r>
              <w:t>1570</w:t>
            </w:r>
          </w:p>
        </w:tc>
        <w:tc>
          <w:tcPr>
            <w:tcW w:w="1189" w:type="dxa"/>
          </w:tcPr>
          <w:p w:rsidR="00506869" w:rsidRDefault="00506869">
            <w:pPr>
              <w:pStyle w:val="ConsPlusNormal"/>
              <w:jc w:val="center"/>
            </w:pPr>
            <w:r>
              <w:t>1708</w:t>
            </w:r>
          </w:p>
        </w:tc>
        <w:tc>
          <w:tcPr>
            <w:tcW w:w="1189" w:type="dxa"/>
          </w:tcPr>
          <w:p w:rsidR="00506869" w:rsidRDefault="00506869">
            <w:pPr>
              <w:pStyle w:val="ConsPlusNormal"/>
              <w:jc w:val="center"/>
            </w:pPr>
            <w:r>
              <w:t>1851</w:t>
            </w:r>
          </w:p>
        </w:tc>
        <w:tc>
          <w:tcPr>
            <w:tcW w:w="1191" w:type="dxa"/>
          </w:tcPr>
          <w:p w:rsidR="00506869" w:rsidRDefault="00506869">
            <w:pPr>
              <w:pStyle w:val="ConsPlusNormal"/>
              <w:jc w:val="center"/>
            </w:pPr>
            <w:r>
              <w:t>1930</w:t>
            </w:r>
          </w:p>
        </w:tc>
      </w:tr>
      <w:tr w:rsidR="00506869">
        <w:tc>
          <w:tcPr>
            <w:tcW w:w="3118" w:type="dxa"/>
          </w:tcPr>
          <w:p w:rsidR="00506869" w:rsidRDefault="00506869">
            <w:pPr>
              <w:pStyle w:val="ConsPlusNormal"/>
            </w:pPr>
            <w:r>
              <w:t>Количество индивидуальных предпринимателей</w:t>
            </w:r>
          </w:p>
        </w:tc>
        <w:tc>
          <w:tcPr>
            <w:tcW w:w="1190" w:type="dxa"/>
          </w:tcPr>
          <w:p w:rsidR="00506869" w:rsidRDefault="00506869">
            <w:pPr>
              <w:pStyle w:val="ConsPlusNormal"/>
            </w:pPr>
            <w:r>
              <w:t>ед.</w:t>
            </w:r>
          </w:p>
        </w:tc>
        <w:tc>
          <w:tcPr>
            <w:tcW w:w="1189" w:type="dxa"/>
          </w:tcPr>
          <w:p w:rsidR="00506869" w:rsidRDefault="00506869">
            <w:pPr>
              <w:pStyle w:val="ConsPlusNormal"/>
              <w:jc w:val="center"/>
            </w:pPr>
            <w:r>
              <w:t>2616</w:t>
            </w:r>
          </w:p>
        </w:tc>
        <w:tc>
          <w:tcPr>
            <w:tcW w:w="1189" w:type="dxa"/>
          </w:tcPr>
          <w:p w:rsidR="00506869" w:rsidRDefault="00506869">
            <w:pPr>
              <w:pStyle w:val="ConsPlusNormal"/>
              <w:jc w:val="center"/>
            </w:pPr>
            <w:r>
              <w:t>2642</w:t>
            </w:r>
          </w:p>
        </w:tc>
        <w:tc>
          <w:tcPr>
            <w:tcW w:w="1189" w:type="dxa"/>
          </w:tcPr>
          <w:p w:rsidR="00506869" w:rsidRDefault="00506869">
            <w:pPr>
              <w:pStyle w:val="ConsPlusNormal"/>
              <w:jc w:val="center"/>
            </w:pPr>
            <w:r>
              <w:t>2398</w:t>
            </w:r>
          </w:p>
        </w:tc>
        <w:tc>
          <w:tcPr>
            <w:tcW w:w="1191" w:type="dxa"/>
          </w:tcPr>
          <w:p w:rsidR="00506869" w:rsidRDefault="00506869">
            <w:pPr>
              <w:pStyle w:val="ConsPlusNormal"/>
              <w:jc w:val="center"/>
            </w:pPr>
            <w:r>
              <w:t>2501</w:t>
            </w:r>
          </w:p>
        </w:tc>
      </w:tr>
      <w:tr w:rsidR="00506869">
        <w:tc>
          <w:tcPr>
            <w:tcW w:w="3118" w:type="dxa"/>
          </w:tcPr>
          <w:p w:rsidR="00506869" w:rsidRDefault="00506869">
            <w:pPr>
              <w:pStyle w:val="ConsPlusNormal"/>
            </w:pPr>
            <w:r>
              <w:t>Количество занятых в сфере малого предпринимательства</w:t>
            </w:r>
          </w:p>
        </w:tc>
        <w:tc>
          <w:tcPr>
            <w:tcW w:w="1190" w:type="dxa"/>
          </w:tcPr>
          <w:p w:rsidR="00506869" w:rsidRDefault="00506869">
            <w:pPr>
              <w:pStyle w:val="ConsPlusNormal"/>
            </w:pPr>
            <w:r>
              <w:t>чел.</w:t>
            </w:r>
          </w:p>
        </w:tc>
        <w:tc>
          <w:tcPr>
            <w:tcW w:w="1189" w:type="dxa"/>
          </w:tcPr>
          <w:p w:rsidR="00506869" w:rsidRDefault="00506869">
            <w:pPr>
              <w:pStyle w:val="ConsPlusNormal"/>
              <w:jc w:val="center"/>
            </w:pPr>
            <w:r>
              <w:t>14306</w:t>
            </w:r>
          </w:p>
        </w:tc>
        <w:tc>
          <w:tcPr>
            <w:tcW w:w="1189" w:type="dxa"/>
          </w:tcPr>
          <w:p w:rsidR="00506869" w:rsidRDefault="00506869">
            <w:pPr>
              <w:pStyle w:val="ConsPlusNormal"/>
              <w:jc w:val="center"/>
            </w:pPr>
            <w:r>
              <w:t>15630</w:t>
            </w:r>
          </w:p>
        </w:tc>
        <w:tc>
          <w:tcPr>
            <w:tcW w:w="1189" w:type="dxa"/>
          </w:tcPr>
          <w:p w:rsidR="00506869" w:rsidRDefault="00506869">
            <w:pPr>
              <w:pStyle w:val="ConsPlusNormal"/>
              <w:jc w:val="center"/>
            </w:pPr>
            <w:r>
              <w:t>7071</w:t>
            </w:r>
          </w:p>
        </w:tc>
        <w:tc>
          <w:tcPr>
            <w:tcW w:w="1191" w:type="dxa"/>
          </w:tcPr>
          <w:p w:rsidR="00506869" w:rsidRDefault="00506869">
            <w:pPr>
              <w:pStyle w:val="ConsPlusNormal"/>
              <w:jc w:val="center"/>
            </w:pPr>
            <w:r>
              <w:t>7172</w:t>
            </w:r>
          </w:p>
        </w:tc>
      </w:tr>
      <w:tr w:rsidR="00506869">
        <w:tc>
          <w:tcPr>
            <w:tcW w:w="3118" w:type="dxa"/>
          </w:tcPr>
          <w:p w:rsidR="00506869" w:rsidRDefault="00506869">
            <w:pPr>
              <w:pStyle w:val="ConsPlusNormal"/>
            </w:pPr>
            <w:r>
              <w:t>Среднемесячная заработная плата работников, занятых на малых предприятиях</w:t>
            </w:r>
          </w:p>
        </w:tc>
        <w:tc>
          <w:tcPr>
            <w:tcW w:w="1190" w:type="dxa"/>
          </w:tcPr>
          <w:p w:rsidR="00506869" w:rsidRDefault="00506869">
            <w:pPr>
              <w:pStyle w:val="ConsPlusNormal"/>
            </w:pPr>
            <w:r>
              <w:t>руб.</w:t>
            </w:r>
          </w:p>
        </w:tc>
        <w:tc>
          <w:tcPr>
            <w:tcW w:w="1189" w:type="dxa"/>
          </w:tcPr>
          <w:p w:rsidR="00506869" w:rsidRDefault="00506869">
            <w:pPr>
              <w:pStyle w:val="ConsPlusNormal"/>
              <w:jc w:val="center"/>
            </w:pPr>
            <w:r>
              <w:t>11749,55</w:t>
            </w:r>
          </w:p>
        </w:tc>
        <w:tc>
          <w:tcPr>
            <w:tcW w:w="1189" w:type="dxa"/>
          </w:tcPr>
          <w:p w:rsidR="00506869" w:rsidRDefault="00506869">
            <w:pPr>
              <w:pStyle w:val="ConsPlusNormal"/>
              <w:jc w:val="center"/>
            </w:pPr>
            <w:r>
              <w:t>13067,83</w:t>
            </w:r>
          </w:p>
        </w:tc>
        <w:tc>
          <w:tcPr>
            <w:tcW w:w="1189" w:type="dxa"/>
          </w:tcPr>
          <w:p w:rsidR="00506869" w:rsidRDefault="00506869">
            <w:pPr>
              <w:pStyle w:val="ConsPlusNormal"/>
              <w:jc w:val="center"/>
            </w:pPr>
            <w:r>
              <w:t>15246,09</w:t>
            </w:r>
          </w:p>
        </w:tc>
        <w:tc>
          <w:tcPr>
            <w:tcW w:w="1191" w:type="dxa"/>
          </w:tcPr>
          <w:p w:rsidR="00506869" w:rsidRDefault="00506869">
            <w:pPr>
              <w:pStyle w:val="ConsPlusNormal"/>
              <w:jc w:val="center"/>
            </w:pPr>
            <w:r>
              <w:t>16008,00</w:t>
            </w:r>
          </w:p>
        </w:tc>
      </w:tr>
      <w:tr w:rsidR="00506869">
        <w:tc>
          <w:tcPr>
            <w:tcW w:w="3118" w:type="dxa"/>
          </w:tcPr>
          <w:p w:rsidR="00506869" w:rsidRDefault="00506869">
            <w:pPr>
              <w:pStyle w:val="ConsPlusNormal"/>
            </w:pPr>
            <w:r>
              <w:t>Среднемесячная заработная плата работников у индивидуальных предпринимателей</w:t>
            </w:r>
          </w:p>
        </w:tc>
        <w:tc>
          <w:tcPr>
            <w:tcW w:w="1190" w:type="dxa"/>
          </w:tcPr>
          <w:p w:rsidR="00506869" w:rsidRDefault="00506869">
            <w:pPr>
              <w:pStyle w:val="ConsPlusNormal"/>
            </w:pPr>
            <w:r>
              <w:t>руб.</w:t>
            </w:r>
          </w:p>
        </w:tc>
        <w:tc>
          <w:tcPr>
            <w:tcW w:w="1189" w:type="dxa"/>
          </w:tcPr>
          <w:p w:rsidR="00506869" w:rsidRDefault="00506869">
            <w:pPr>
              <w:pStyle w:val="ConsPlusNormal"/>
              <w:jc w:val="center"/>
            </w:pPr>
            <w:r>
              <w:t>6951,70</w:t>
            </w:r>
          </w:p>
        </w:tc>
        <w:tc>
          <w:tcPr>
            <w:tcW w:w="1189" w:type="dxa"/>
          </w:tcPr>
          <w:p w:rsidR="00506869" w:rsidRDefault="00506869">
            <w:pPr>
              <w:pStyle w:val="ConsPlusNormal"/>
              <w:jc w:val="center"/>
            </w:pPr>
            <w:r>
              <w:t>7021,22</w:t>
            </w:r>
          </w:p>
        </w:tc>
        <w:tc>
          <w:tcPr>
            <w:tcW w:w="1189" w:type="dxa"/>
          </w:tcPr>
          <w:p w:rsidR="00506869" w:rsidRDefault="00506869">
            <w:pPr>
              <w:pStyle w:val="ConsPlusNormal"/>
              <w:jc w:val="center"/>
            </w:pPr>
            <w:r>
              <w:t>10592,00</w:t>
            </w:r>
          </w:p>
        </w:tc>
        <w:tc>
          <w:tcPr>
            <w:tcW w:w="1191" w:type="dxa"/>
          </w:tcPr>
          <w:p w:rsidR="00506869" w:rsidRDefault="00506869">
            <w:pPr>
              <w:pStyle w:val="ConsPlusNormal"/>
              <w:jc w:val="center"/>
            </w:pPr>
            <w:r>
              <w:t>11122,00</w:t>
            </w:r>
          </w:p>
        </w:tc>
      </w:tr>
      <w:tr w:rsidR="00506869">
        <w:tc>
          <w:tcPr>
            <w:tcW w:w="3118" w:type="dxa"/>
          </w:tcPr>
          <w:p w:rsidR="00506869" w:rsidRDefault="00506869">
            <w:pPr>
              <w:pStyle w:val="ConsPlusNormal"/>
            </w:pPr>
            <w:r>
              <w:t>Оборот организаций малого бизнеса</w:t>
            </w:r>
          </w:p>
        </w:tc>
        <w:tc>
          <w:tcPr>
            <w:tcW w:w="1190" w:type="dxa"/>
          </w:tcPr>
          <w:p w:rsidR="00506869" w:rsidRDefault="00506869">
            <w:pPr>
              <w:pStyle w:val="ConsPlusNormal"/>
            </w:pPr>
            <w:r>
              <w:t>тыс. руб.</w:t>
            </w:r>
          </w:p>
        </w:tc>
        <w:tc>
          <w:tcPr>
            <w:tcW w:w="1189" w:type="dxa"/>
          </w:tcPr>
          <w:p w:rsidR="00506869" w:rsidRDefault="00506869">
            <w:pPr>
              <w:pStyle w:val="ConsPlusNormal"/>
              <w:jc w:val="center"/>
            </w:pPr>
            <w:r>
              <w:t>6532659</w:t>
            </w:r>
          </w:p>
        </w:tc>
        <w:tc>
          <w:tcPr>
            <w:tcW w:w="1189" w:type="dxa"/>
          </w:tcPr>
          <w:p w:rsidR="00506869" w:rsidRDefault="00506869">
            <w:pPr>
              <w:pStyle w:val="ConsPlusNormal"/>
              <w:jc w:val="center"/>
            </w:pPr>
            <w:r>
              <w:t>6816259</w:t>
            </w:r>
          </w:p>
        </w:tc>
        <w:tc>
          <w:tcPr>
            <w:tcW w:w="1189" w:type="dxa"/>
          </w:tcPr>
          <w:p w:rsidR="00506869" w:rsidRDefault="00506869">
            <w:pPr>
              <w:pStyle w:val="ConsPlusNormal"/>
              <w:jc w:val="center"/>
            </w:pPr>
            <w:r>
              <w:t>7477768</w:t>
            </w:r>
          </w:p>
        </w:tc>
        <w:tc>
          <w:tcPr>
            <w:tcW w:w="1191" w:type="dxa"/>
          </w:tcPr>
          <w:p w:rsidR="00506869" w:rsidRDefault="00506869">
            <w:pPr>
              <w:pStyle w:val="ConsPlusNormal"/>
              <w:jc w:val="center"/>
            </w:pPr>
            <w:r>
              <w:t>8094178</w:t>
            </w:r>
          </w:p>
        </w:tc>
      </w:tr>
      <w:tr w:rsidR="00506869">
        <w:tc>
          <w:tcPr>
            <w:tcW w:w="3118" w:type="dxa"/>
          </w:tcPr>
          <w:p w:rsidR="00506869" w:rsidRDefault="00506869">
            <w:pPr>
              <w:pStyle w:val="ConsPlusNormal"/>
            </w:pPr>
            <w:r>
              <w:t>Количество субъектов малого и среднего предпринимательства на 10000 человек населения</w:t>
            </w:r>
          </w:p>
        </w:tc>
        <w:tc>
          <w:tcPr>
            <w:tcW w:w="1190" w:type="dxa"/>
          </w:tcPr>
          <w:p w:rsidR="00506869" w:rsidRDefault="00506869">
            <w:pPr>
              <w:pStyle w:val="ConsPlusNormal"/>
            </w:pPr>
            <w:r>
              <w:t>ед./на 10000 чел.</w:t>
            </w:r>
          </w:p>
        </w:tc>
        <w:tc>
          <w:tcPr>
            <w:tcW w:w="1189" w:type="dxa"/>
          </w:tcPr>
          <w:p w:rsidR="00506869" w:rsidRDefault="00506869">
            <w:pPr>
              <w:pStyle w:val="ConsPlusNormal"/>
              <w:jc w:val="center"/>
            </w:pPr>
            <w:r>
              <w:t>394</w:t>
            </w:r>
          </w:p>
        </w:tc>
        <w:tc>
          <w:tcPr>
            <w:tcW w:w="1189" w:type="dxa"/>
          </w:tcPr>
          <w:p w:rsidR="00506869" w:rsidRDefault="00506869">
            <w:pPr>
              <w:pStyle w:val="ConsPlusNormal"/>
              <w:jc w:val="center"/>
            </w:pPr>
            <w:r>
              <w:t>404</w:t>
            </w:r>
          </w:p>
        </w:tc>
        <w:tc>
          <w:tcPr>
            <w:tcW w:w="1189" w:type="dxa"/>
          </w:tcPr>
          <w:p w:rsidR="00506869" w:rsidRDefault="00506869">
            <w:pPr>
              <w:pStyle w:val="ConsPlusNormal"/>
              <w:jc w:val="center"/>
            </w:pPr>
            <w:r>
              <w:t>399</w:t>
            </w:r>
          </w:p>
        </w:tc>
        <w:tc>
          <w:tcPr>
            <w:tcW w:w="1191" w:type="dxa"/>
          </w:tcPr>
          <w:p w:rsidR="00506869" w:rsidRDefault="00506869">
            <w:pPr>
              <w:pStyle w:val="ConsPlusNormal"/>
              <w:jc w:val="center"/>
            </w:pPr>
            <w:r>
              <w:t>416</w:t>
            </w:r>
          </w:p>
        </w:tc>
      </w:tr>
    </w:tbl>
    <w:p w:rsidR="00506869" w:rsidRDefault="00506869">
      <w:pPr>
        <w:pStyle w:val="ConsPlusNormal"/>
        <w:jc w:val="both"/>
      </w:pPr>
    </w:p>
    <w:p w:rsidR="00506869" w:rsidRDefault="00506869">
      <w:pPr>
        <w:pStyle w:val="ConsPlusNormal"/>
        <w:ind w:firstLine="540"/>
        <w:jc w:val="both"/>
      </w:pPr>
      <w:r>
        <w:t>В целом большинство показателей деятельности субъектов малого и среднего бизнеса за период 2013 - 2016 годов демонстрируют положительную динамику развития.</w:t>
      </w:r>
    </w:p>
    <w:p w:rsidR="00506869" w:rsidRDefault="00506869">
      <w:pPr>
        <w:pStyle w:val="ConsPlusNormal"/>
        <w:spacing w:before="220"/>
        <w:ind w:firstLine="540"/>
        <w:jc w:val="both"/>
      </w:pPr>
      <w:r>
        <w:t>Анализ состояния малого и среднего предпринимательства в городе обозначил проблемы, сдерживающие развитие малого и среднего бизнеса:</w:t>
      </w:r>
    </w:p>
    <w:p w:rsidR="00506869" w:rsidRDefault="00506869">
      <w:pPr>
        <w:pStyle w:val="ConsPlusNormal"/>
        <w:spacing w:before="220"/>
        <w:ind w:firstLine="540"/>
        <w:jc w:val="both"/>
      </w:pPr>
      <w:r>
        <w:t>нехватка собственных оборотных средств;</w:t>
      </w:r>
    </w:p>
    <w:p w:rsidR="00506869" w:rsidRDefault="00506869">
      <w:pPr>
        <w:pStyle w:val="ConsPlusNormal"/>
        <w:spacing w:before="220"/>
        <w:ind w:firstLine="540"/>
        <w:jc w:val="both"/>
      </w:pPr>
      <w:r>
        <w:t>ограниченный доступ к кредитным ресурсам (в основном из-за недостаточности ликвидного, имущественного обеспечения);</w:t>
      </w:r>
    </w:p>
    <w:p w:rsidR="00506869" w:rsidRDefault="00506869">
      <w:pPr>
        <w:pStyle w:val="ConsPlusNormal"/>
        <w:spacing w:before="220"/>
        <w:ind w:firstLine="540"/>
        <w:jc w:val="both"/>
      </w:pPr>
      <w:r>
        <w:lastRenderedPageBreak/>
        <w:t>постоянный рост цен на энергоносители и сырье;</w:t>
      </w:r>
    </w:p>
    <w:p w:rsidR="00506869" w:rsidRDefault="00506869">
      <w:pPr>
        <w:pStyle w:val="ConsPlusNormal"/>
        <w:spacing w:before="220"/>
        <w:ind w:firstLine="540"/>
        <w:jc w:val="both"/>
      </w:pPr>
      <w:r>
        <w:t>усиливающаяся конкуренция со стороны крупных и сетевых компаний федерального уровня;</w:t>
      </w:r>
    </w:p>
    <w:p w:rsidR="00506869" w:rsidRDefault="00506869">
      <w:pPr>
        <w:pStyle w:val="ConsPlusNormal"/>
        <w:spacing w:before="220"/>
        <w:ind w:firstLine="540"/>
        <w:jc w:val="both"/>
      </w:pPr>
      <w:r>
        <w:t>низкий уровень предпринимательской культуры населения и квалификации кадров, занятых на малых и средних предприятиях, сложность в подборе необходимых кадров.</w:t>
      </w:r>
    </w:p>
    <w:p w:rsidR="00506869" w:rsidRDefault="00506869">
      <w:pPr>
        <w:pStyle w:val="ConsPlusNormal"/>
        <w:spacing w:before="220"/>
        <w:ind w:firstLine="540"/>
        <w:jc w:val="both"/>
      </w:pPr>
      <w:r>
        <w:t xml:space="preserve">Муниципальная программа города Ачинска "Развитие и поддержка субъектов малого и среднего предпринимательства в городе Ачинске" является составной частью социально-экономической политики города в области поддержки малого и среднего предпринимательства и разработана исходя из основных целей и принципов государственной политики в области развития малого и среднего предпринимательства в Российской Федерации, определенных Федеральным </w:t>
      </w:r>
      <w:hyperlink r:id="rId61" w:history="1">
        <w:r>
          <w:rPr>
            <w:color w:val="0000FF"/>
          </w:rPr>
          <w:t>законом</w:t>
        </w:r>
      </w:hyperlink>
      <w:r>
        <w:t xml:space="preserve"> от 24.07.2007 N 209-ФЗ "О развитии малого и среднего предпринимательства в Российской Федерации".</w:t>
      </w:r>
    </w:p>
    <w:p w:rsidR="00506869" w:rsidRDefault="00506869">
      <w:pPr>
        <w:pStyle w:val="ConsPlusNormal"/>
        <w:spacing w:before="220"/>
        <w:ind w:firstLine="540"/>
        <w:jc w:val="both"/>
      </w:pPr>
      <w:r>
        <w:t>Основными принципами поддержки субъектов малого и среднего предпринимательства являются:</w:t>
      </w:r>
    </w:p>
    <w:p w:rsidR="00506869" w:rsidRDefault="00506869">
      <w:pPr>
        <w:pStyle w:val="ConsPlusNormal"/>
        <w:spacing w:before="220"/>
        <w:ind w:firstLine="540"/>
        <w:jc w:val="both"/>
      </w:pPr>
      <w:r>
        <w:t>заявительный порядок обращения субъектов малого и среднего предпринимательства за оказанием поддержки;</w:t>
      </w:r>
    </w:p>
    <w:p w:rsidR="00506869" w:rsidRDefault="00506869">
      <w:pPr>
        <w:pStyle w:val="ConsPlusNormal"/>
        <w:spacing w:before="220"/>
        <w:ind w:firstLine="540"/>
        <w:jc w:val="both"/>
      </w:pPr>
      <w: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06869" w:rsidRDefault="00506869">
      <w:pPr>
        <w:pStyle w:val="ConsPlusNormal"/>
        <w:spacing w:before="220"/>
        <w:ind w:firstLine="540"/>
        <w:jc w:val="both"/>
      </w:pPr>
      <w:r>
        <w:t>равный доступ субъектов малого и среднего предпринимательства к участию в настоящей Программе;</w:t>
      </w:r>
    </w:p>
    <w:p w:rsidR="00506869" w:rsidRDefault="00506869">
      <w:pPr>
        <w:pStyle w:val="ConsPlusNormal"/>
        <w:spacing w:before="220"/>
        <w:ind w:firstLine="540"/>
        <w:jc w:val="both"/>
      </w:pPr>
      <w:r>
        <w:t xml:space="preserve">оказание поддержки с соблюдением требований, установленных Федеральным </w:t>
      </w:r>
      <w:hyperlink r:id="rId62" w:history="1">
        <w:r>
          <w:rPr>
            <w:color w:val="0000FF"/>
          </w:rPr>
          <w:t>законом</w:t>
        </w:r>
      </w:hyperlink>
      <w:r>
        <w:t xml:space="preserve"> от 26.07.2006 N 135-ФЗ "О защите конкуренции";</w:t>
      </w:r>
    </w:p>
    <w:p w:rsidR="00506869" w:rsidRDefault="00506869">
      <w:pPr>
        <w:pStyle w:val="ConsPlusNormal"/>
        <w:spacing w:before="220"/>
        <w:ind w:firstLine="540"/>
        <w:jc w:val="both"/>
      </w:pPr>
      <w:r>
        <w:t>открытость процедур оказания поддержки.</w:t>
      </w:r>
    </w:p>
    <w:p w:rsidR="00506869" w:rsidRDefault="00506869">
      <w:pPr>
        <w:pStyle w:val="ConsPlusNormal"/>
        <w:spacing w:before="220"/>
        <w:ind w:firstLine="540"/>
        <w:jc w:val="both"/>
      </w:pPr>
      <w:r>
        <w:t>Комплекс мер поддержки субъектов малого и среднего предпринимательства включает в себя:</w:t>
      </w:r>
    </w:p>
    <w:p w:rsidR="00506869" w:rsidRDefault="00506869">
      <w:pPr>
        <w:pStyle w:val="ConsPlusNormal"/>
        <w:spacing w:before="220"/>
        <w:ind w:firstLine="540"/>
        <w:jc w:val="both"/>
      </w:pPr>
      <w:r>
        <w:t>1) предоставление консультационно-информационных услуг субъектам малого и среднего предпринимательства на базе существующей инфраструктуры поддержки малого и среднего предпринимательства;</w:t>
      </w:r>
    </w:p>
    <w:p w:rsidR="00506869" w:rsidRDefault="00506869">
      <w:pPr>
        <w:pStyle w:val="ConsPlusNormal"/>
        <w:spacing w:before="220"/>
        <w:ind w:firstLine="540"/>
        <w:jc w:val="both"/>
      </w:pPr>
      <w:r>
        <w:t>2) реализацию финансовой поддержки;</w:t>
      </w:r>
    </w:p>
    <w:p w:rsidR="00506869" w:rsidRDefault="00506869">
      <w:pPr>
        <w:pStyle w:val="ConsPlusNormal"/>
        <w:spacing w:before="220"/>
        <w:ind w:firstLine="540"/>
        <w:jc w:val="both"/>
      </w:pPr>
      <w:r>
        <w:t>3) оказание имущественной поддержки субъектам малого и среднего предпринимательства в виде передачи во владение и (или) в пользование муниципального имущества для осуществления предпринимательской деятельности;</w:t>
      </w:r>
    </w:p>
    <w:p w:rsidR="00506869" w:rsidRDefault="00506869">
      <w:pPr>
        <w:pStyle w:val="ConsPlusNormal"/>
        <w:spacing w:before="220"/>
        <w:ind w:firstLine="540"/>
        <w:jc w:val="both"/>
      </w:pPr>
      <w:r>
        <w:t xml:space="preserve">4) участие администрации города в конкурсном отборе на софинансирование муниципальных программ поддержки субъектов малого и среднего предпринимательства с целью получения средств из вышестоящих бюджетов в соответствии с государственной </w:t>
      </w:r>
      <w:hyperlink r:id="rId63" w:history="1">
        <w:r>
          <w:rPr>
            <w:color w:val="0000FF"/>
          </w:rPr>
          <w:t>программой</w:t>
        </w:r>
      </w:hyperlink>
      <w:r>
        <w:t xml:space="preserve"> Красноярского края "Развитие инвестиционной деятельности, малого и среднего предпринимательства", утвержденной Постановлением Правительства Красноярского края от 30.09.2013 N 505-п.</w:t>
      </w:r>
    </w:p>
    <w:p w:rsidR="00506869" w:rsidRDefault="00506869">
      <w:pPr>
        <w:pStyle w:val="ConsPlusNormal"/>
        <w:spacing w:before="220"/>
        <w:ind w:firstLine="540"/>
        <w:jc w:val="both"/>
      </w:pPr>
      <w:r>
        <w:t>За период реализации Программы 2014 - 2016 годов финансовую поддержку получили 8 субъектов малого и среднего предпринимательства на общую сумму 6112,9 тыс. руб. за счет средств бюджетов всех уровней. Информационная и консультационная поддержка за этот же период была оказана 638 субъектам малого и среднего предпринимательства.</w:t>
      </w:r>
    </w:p>
    <w:p w:rsidR="00506869" w:rsidRDefault="00506869">
      <w:pPr>
        <w:pStyle w:val="ConsPlusNormal"/>
        <w:spacing w:before="220"/>
        <w:ind w:firstLine="540"/>
        <w:jc w:val="both"/>
      </w:pPr>
      <w:r>
        <w:lastRenderedPageBreak/>
        <w:t>Однако в сложившихся условиях замедления темпов роста экономики и, как следствие, значительного снижения доходов бюджетов всех уровней, при реализации Программы возможен финансовый риск, связанный с неполным или несвоевременным финансированием Программы, что повлечет невыполнение мероприятий в запланированные сроки.</w:t>
      </w:r>
    </w:p>
    <w:p w:rsidR="00506869" w:rsidRDefault="00506869">
      <w:pPr>
        <w:pStyle w:val="ConsPlusNormal"/>
        <w:jc w:val="both"/>
      </w:pPr>
    </w:p>
    <w:p w:rsidR="00506869" w:rsidRDefault="00506869">
      <w:pPr>
        <w:pStyle w:val="ConsPlusTitle"/>
        <w:jc w:val="center"/>
        <w:outlineLvl w:val="1"/>
      </w:pPr>
      <w:r>
        <w:t>3. ПРИОРИТЕТЫ И ЦЕЛИ СОЦИАЛЬНО-ЭКОНОМИЧЕСКОГО РАЗВИТИЯ</w:t>
      </w:r>
    </w:p>
    <w:p w:rsidR="00506869" w:rsidRDefault="00506869">
      <w:pPr>
        <w:pStyle w:val="ConsPlusTitle"/>
        <w:jc w:val="center"/>
      </w:pPr>
      <w:r>
        <w:t>МАЛОГО И СРЕДНЕГО ПРЕДПРИНИМАТЕЛЬСТВА, ОПИСАНИЕ ОСНОВНЫХ</w:t>
      </w:r>
    </w:p>
    <w:p w:rsidR="00506869" w:rsidRDefault="00506869">
      <w:pPr>
        <w:pStyle w:val="ConsPlusTitle"/>
        <w:jc w:val="center"/>
      </w:pPr>
      <w:r>
        <w:t>ЦЕЛЕЙ И ЗАДАЧ МУНИЦИПАЛЬНОЙ ПРОГРАММЫ, ПРОГНОЗ РАЗВИТИЯ</w:t>
      </w:r>
    </w:p>
    <w:p w:rsidR="00506869" w:rsidRDefault="00506869">
      <w:pPr>
        <w:pStyle w:val="ConsPlusTitle"/>
        <w:jc w:val="center"/>
      </w:pPr>
      <w:r>
        <w:t>МАЛОГО И СРЕДНЕГО ПРЕДПРИНИМАТЕЛЬСТВА</w:t>
      </w:r>
    </w:p>
    <w:p w:rsidR="00506869" w:rsidRDefault="00506869">
      <w:pPr>
        <w:pStyle w:val="ConsPlusNormal"/>
        <w:jc w:val="center"/>
      </w:pPr>
      <w:r>
        <w:t xml:space="preserve">(в ред. </w:t>
      </w:r>
      <w:hyperlink r:id="rId64" w:history="1">
        <w:r>
          <w:rPr>
            <w:color w:val="0000FF"/>
          </w:rPr>
          <w:t>Постановления</w:t>
        </w:r>
      </w:hyperlink>
      <w:r>
        <w:t xml:space="preserve"> администрации г. Ачинска</w:t>
      </w:r>
    </w:p>
    <w:p w:rsidR="00506869" w:rsidRDefault="00506869">
      <w:pPr>
        <w:pStyle w:val="ConsPlusNormal"/>
        <w:jc w:val="center"/>
      </w:pPr>
      <w:r>
        <w:t>Красноярского края от 02.07.2018 N 178-п)</w:t>
      </w:r>
    </w:p>
    <w:p w:rsidR="00506869" w:rsidRDefault="00506869">
      <w:pPr>
        <w:pStyle w:val="ConsPlusNormal"/>
        <w:jc w:val="both"/>
      </w:pPr>
    </w:p>
    <w:p w:rsidR="00506869" w:rsidRDefault="00506869">
      <w:pPr>
        <w:pStyle w:val="ConsPlusNormal"/>
        <w:ind w:firstLine="540"/>
        <w:jc w:val="both"/>
      </w:pPr>
      <w:r>
        <w:t>Целью Программы является создание благоприятных условий для развития малого и среднего предпринимательства в городе Ачинске.</w:t>
      </w:r>
    </w:p>
    <w:p w:rsidR="00506869" w:rsidRDefault="00506869">
      <w:pPr>
        <w:pStyle w:val="ConsPlusNormal"/>
        <w:spacing w:before="220"/>
        <w:ind w:firstLine="540"/>
        <w:jc w:val="both"/>
      </w:pPr>
      <w:r>
        <w:t>Настоящая Программа ориентирована на выполнение следующих основных задач:</w:t>
      </w:r>
    </w:p>
    <w:p w:rsidR="00506869" w:rsidRDefault="00506869">
      <w:pPr>
        <w:pStyle w:val="ConsPlusNormal"/>
        <w:spacing w:before="220"/>
        <w:ind w:firstLine="540"/>
        <w:jc w:val="both"/>
      </w:pPr>
      <w:r>
        <w:t>1) предоставление адресной информационной, консультационной поддержки субъектам малого и среднего предпринимательства;</w:t>
      </w:r>
    </w:p>
    <w:p w:rsidR="00506869" w:rsidRDefault="00506869">
      <w:pPr>
        <w:pStyle w:val="ConsPlusNormal"/>
        <w:spacing w:before="220"/>
        <w:ind w:firstLine="540"/>
        <w:jc w:val="both"/>
      </w:pPr>
      <w:r>
        <w:t>2) финансовая и имущественная поддержка субъектов малого и среднего предпринимательства.</w:t>
      </w:r>
    </w:p>
    <w:p w:rsidR="00506869" w:rsidRDefault="00506869">
      <w:pPr>
        <w:pStyle w:val="ConsPlusNormal"/>
        <w:spacing w:before="220"/>
        <w:ind w:firstLine="540"/>
        <w:jc w:val="both"/>
      </w:pPr>
      <w:r>
        <w:t>Приоритетом Программы является концентрация муниципальной поддержки, главным образом, в отраслях, имеющих высокую социальную значимость.</w:t>
      </w:r>
    </w:p>
    <w:p w:rsidR="00506869" w:rsidRDefault="00506869">
      <w:pPr>
        <w:pStyle w:val="ConsPlusNormal"/>
        <w:spacing w:before="220"/>
        <w:ind w:firstLine="540"/>
        <w:jc w:val="both"/>
      </w:pPr>
      <w:r>
        <w:t xml:space="preserve">Перечень подлежащих субсидированию социально значимых и приоритетных видов экономической деятельности включает в себя разделы Общероссийского </w:t>
      </w:r>
      <w:hyperlink r:id="rId65" w:history="1">
        <w:r>
          <w:rPr>
            <w:color w:val="0000FF"/>
          </w:rPr>
          <w:t>классификатора</w:t>
        </w:r>
      </w:hyperlink>
      <w:r>
        <w:t xml:space="preserve"> видов экономической деятельности (ОК 029-2014 (КДЕС Ред. 2):</w:t>
      </w:r>
    </w:p>
    <w:p w:rsidR="00506869" w:rsidRDefault="00506869">
      <w:pPr>
        <w:pStyle w:val="ConsPlusNormal"/>
        <w:spacing w:before="220"/>
        <w:ind w:firstLine="540"/>
        <w:jc w:val="both"/>
      </w:pPr>
      <w:hyperlink r:id="rId66" w:history="1">
        <w:r>
          <w:rPr>
            <w:color w:val="0000FF"/>
          </w:rPr>
          <w:t>раздел C</w:t>
        </w:r>
      </w:hyperlink>
      <w:r>
        <w:t xml:space="preserve"> "Обрабатывающие производства";</w:t>
      </w:r>
    </w:p>
    <w:p w:rsidR="00506869" w:rsidRDefault="00506869">
      <w:pPr>
        <w:pStyle w:val="ConsPlusNormal"/>
        <w:spacing w:before="220"/>
        <w:ind w:firstLine="540"/>
        <w:jc w:val="both"/>
      </w:pPr>
      <w:hyperlink r:id="rId67" w:history="1">
        <w:r>
          <w:rPr>
            <w:color w:val="0000FF"/>
          </w:rPr>
          <w:t>раздел Q</w:t>
        </w:r>
      </w:hyperlink>
      <w:r>
        <w:t xml:space="preserve"> "Деятельность в области здравоохранения и социальных услуг";</w:t>
      </w:r>
    </w:p>
    <w:p w:rsidR="00506869" w:rsidRDefault="00506869">
      <w:pPr>
        <w:pStyle w:val="ConsPlusNormal"/>
        <w:spacing w:before="220"/>
        <w:ind w:firstLine="540"/>
        <w:jc w:val="both"/>
      </w:pPr>
      <w:hyperlink r:id="rId68" w:history="1">
        <w:r>
          <w:rPr>
            <w:color w:val="0000FF"/>
          </w:rPr>
          <w:t>раздел P</w:t>
        </w:r>
      </w:hyperlink>
      <w:r>
        <w:t xml:space="preserve"> "Образование";</w:t>
      </w:r>
    </w:p>
    <w:p w:rsidR="00506869" w:rsidRDefault="00506869">
      <w:pPr>
        <w:pStyle w:val="ConsPlusNormal"/>
        <w:spacing w:before="220"/>
        <w:ind w:firstLine="540"/>
        <w:jc w:val="both"/>
      </w:pPr>
      <w:r>
        <w:t>ремесленническая деятельность.</w:t>
      </w:r>
    </w:p>
    <w:p w:rsidR="00506869" w:rsidRDefault="00506869">
      <w:pPr>
        <w:pStyle w:val="ConsPlusNormal"/>
        <w:spacing w:before="220"/>
        <w:ind w:firstLine="540"/>
        <w:jc w:val="both"/>
      </w:pPr>
      <w:r>
        <w:t xml:space="preserve">В соответствии с </w:t>
      </w:r>
      <w:hyperlink r:id="rId69" w:history="1">
        <w:r>
          <w:rPr>
            <w:color w:val="0000FF"/>
          </w:rPr>
          <w:t>Постановлением</w:t>
        </w:r>
      </w:hyperlink>
      <w:r>
        <w:t xml:space="preserve"> Администрации города Ачинска от 15.12.2014 N 535-п "Об утверждении Методики определения размера арендной платы", при заключении с субъектами малого и среднего предпринимательства, осуществляющими социально значимые виды деятельности, включенные в </w:t>
      </w:r>
      <w:hyperlink r:id="rId70" w:history="1">
        <w:r>
          <w:rPr>
            <w:color w:val="0000FF"/>
          </w:rPr>
          <w:t>разделы C</w:t>
        </w:r>
      </w:hyperlink>
      <w:r>
        <w:t xml:space="preserve">, </w:t>
      </w:r>
      <w:hyperlink r:id="rId71" w:history="1">
        <w:r>
          <w:rPr>
            <w:color w:val="0000FF"/>
          </w:rPr>
          <w:t>Q</w:t>
        </w:r>
      </w:hyperlink>
      <w:r>
        <w:t xml:space="preserve"> и </w:t>
      </w:r>
      <w:hyperlink r:id="rId72" w:history="1">
        <w:r>
          <w:rPr>
            <w:color w:val="0000FF"/>
          </w:rPr>
          <w:t>P</w:t>
        </w:r>
      </w:hyperlink>
      <w:r>
        <w:t xml:space="preserve"> Общероссийского классификатора видов экономической деятельности, договоров аренды муниципального имущества, включенного в </w:t>
      </w:r>
      <w:hyperlink r:id="rId73" w:history="1">
        <w:r>
          <w:rPr>
            <w:color w:val="0000FF"/>
          </w:rPr>
          <w:t>Перечень</w:t>
        </w:r>
      </w:hyperlink>
      <w:r>
        <w:t xml:space="preserve">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данных субъектов в городе Ачинске, утвержденного Постановлением Главы города Ачинска от 25.06.2009 N 169-п "Об утверждении перечня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данных субъектов в г. Ачинске", предусматриваются следующие условия:</w:t>
      </w:r>
    </w:p>
    <w:p w:rsidR="00506869" w:rsidRDefault="00506869">
      <w:pPr>
        <w:pStyle w:val="ConsPlusNormal"/>
        <w:spacing w:before="220"/>
        <w:ind w:firstLine="540"/>
        <w:jc w:val="both"/>
      </w:pPr>
      <w:r>
        <w:t>а) срок договора аренды составляет не менее 5 лет;</w:t>
      </w:r>
    </w:p>
    <w:p w:rsidR="00506869" w:rsidRDefault="00506869">
      <w:pPr>
        <w:pStyle w:val="ConsPlusNormal"/>
        <w:spacing w:before="220"/>
        <w:ind w:firstLine="540"/>
        <w:jc w:val="both"/>
      </w:pPr>
      <w:r>
        <w:t>б) арендная плата вносится в следующем порядке:</w:t>
      </w:r>
    </w:p>
    <w:p w:rsidR="00506869" w:rsidRDefault="00506869">
      <w:pPr>
        <w:pStyle w:val="ConsPlusNormal"/>
        <w:spacing w:before="220"/>
        <w:ind w:firstLine="540"/>
        <w:jc w:val="both"/>
      </w:pPr>
      <w:r>
        <w:t>в первый год аренды - 40 процентов размера арендной платы;</w:t>
      </w:r>
    </w:p>
    <w:p w:rsidR="00506869" w:rsidRDefault="00506869">
      <w:pPr>
        <w:pStyle w:val="ConsPlusNormal"/>
        <w:spacing w:before="220"/>
        <w:ind w:firstLine="540"/>
        <w:jc w:val="both"/>
      </w:pPr>
      <w:r>
        <w:lastRenderedPageBreak/>
        <w:t>во второй год аренды - 60 процентов размера арендной платы;</w:t>
      </w:r>
    </w:p>
    <w:p w:rsidR="00506869" w:rsidRDefault="00506869">
      <w:pPr>
        <w:pStyle w:val="ConsPlusNormal"/>
        <w:spacing w:before="220"/>
        <w:ind w:firstLine="540"/>
        <w:jc w:val="both"/>
      </w:pPr>
      <w:r>
        <w:t>в третий год аренды - 80 процентов размера арендной платы;</w:t>
      </w:r>
    </w:p>
    <w:p w:rsidR="00506869" w:rsidRDefault="00506869">
      <w:pPr>
        <w:pStyle w:val="ConsPlusNormal"/>
        <w:spacing w:before="220"/>
        <w:ind w:firstLine="540"/>
        <w:jc w:val="both"/>
      </w:pPr>
      <w:r>
        <w:t>в четвертый год аренды и далее - 100 процентов размера арендной платы.</w:t>
      </w:r>
    </w:p>
    <w:p w:rsidR="00506869" w:rsidRDefault="00506869">
      <w:pPr>
        <w:pStyle w:val="ConsPlusNormal"/>
        <w:jc w:val="both"/>
      </w:pPr>
    </w:p>
    <w:p w:rsidR="00506869" w:rsidRDefault="00506869">
      <w:pPr>
        <w:pStyle w:val="ConsPlusTitle"/>
        <w:jc w:val="center"/>
        <w:outlineLvl w:val="1"/>
      </w:pPr>
      <w:r>
        <w:t>4. ПРОГНОЗ КОНЕЧНЫХ РЕЗУЛЬТАТОВ МУНИЦИПАЛЬНОЙ ПРОГРАММЫ,</w:t>
      </w:r>
    </w:p>
    <w:p w:rsidR="00506869" w:rsidRDefault="00506869">
      <w:pPr>
        <w:pStyle w:val="ConsPlusTitle"/>
        <w:jc w:val="center"/>
      </w:pPr>
      <w:r>
        <w:t>ХАРАКТЕРИЗУЮЩИХ ЦЕЛЕВОЕ СОСТОЯНИЕ (ИЗМЕНЕНИЕ СОСТОЯНИЯ)</w:t>
      </w:r>
    </w:p>
    <w:p w:rsidR="00506869" w:rsidRDefault="00506869">
      <w:pPr>
        <w:pStyle w:val="ConsPlusTitle"/>
        <w:jc w:val="center"/>
      </w:pPr>
      <w:r>
        <w:t>УРОВНЯ И КАЧЕСТВА ЖИЗНИ НАСЕЛЕНИЯ, СОЦИАЛЬНОЙ СФЕРЫ,</w:t>
      </w:r>
    </w:p>
    <w:p w:rsidR="00506869" w:rsidRDefault="00506869">
      <w:pPr>
        <w:pStyle w:val="ConsPlusTitle"/>
        <w:jc w:val="center"/>
      </w:pPr>
      <w:r>
        <w:t>ЭКОНОМИКИ, СТЕПЕНИ РЕАЛИЗАЦИИ ДРУГИХ ОБЩЕСТВЕННО ЗНАЧИМЫХ</w:t>
      </w:r>
    </w:p>
    <w:p w:rsidR="00506869" w:rsidRDefault="00506869">
      <w:pPr>
        <w:pStyle w:val="ConsPlusTitle"/>
        <w:jc w:val="center"/>
      </w:pPr>
      <w:r>
        <w:t>ИНТЕРЕСОВ И ПОТРЕБНОСТЕЙ В МАЛОМ И СРЕДНЕМ</w:t>
      </w:r>
    </w:p>
    <w:p w:rsidR="00506869" w:rsidRDefault="00506869">
      <w:pPr>
        <w:pStyle w:val="ConsPlusTitle"/>
        <w:jc w:val="center"/>
      </w:pPr>
      <w:r>
        <w:t>ПРЕДПРИНИМАТЕЛЬСТВЕ НА ТЕРРИТОРИИ ГОРОДА АЧИНСКА</w:t>
      </w:r>
    </w:p>
    <w:p w:rsidR="00506869" w:rsidRDefault="00506869">
      <w:pPr>
        <w:pStyle w:val="ConsPlusNormal"/>
        <w:jc w:val="center"/>
      </w:pPr>
      <w:r>
        <w:t xml:space="preserve">(в ред. </w:t>
      </w:r>
      <w:hyperlink r:id="rId74" w:history="1">
        <w:r>
          <w:rPr>
            <w:color w:val="0000FF"/>
          </w:rPr>
          <w:t>Постановления</w:t>
        </w:r>
      </w:hyperlink>
      <w:r>
        <w:t xml:space="preserve"> администрации г. Ачинска Красноярского</w:t>
      </w:r>
    </w:p>
    <w:p w:rsidR="00506869" w:rsidRDefault="00506869">
      <w:pPr>
        <w:pStyle w:val="ConsPlusNormal"/>
        <w:jc w:val="center"/>
      </w:pPr>
      <w:r>
        <w:t>края от 23.11.2018 N 412-п)</w:t>
      </w:r>
    </w:p>
    <w:p w:rsidR="00506869" w:rsidRDefault="00506869">
      <w:pPr>
        <w:pStyle w:val="ConsPlusNormal"/>
        <w:jc w:val="both"/>
      </w:pPr>
    </w:p>
    <w:p w:rsidR="00506869" w:rsidRDefault="00506869">
      <w:pPr>
        <w:pStyle w:val="ConsPlusNormal"/>
        <w:ind w:firstLine="540"/>
        <w:jc w:val="both"/>
      </w:pPr>
      <w:r>
        <w:t>Реализация мер по поддержке малого и среднего предпринимательства позволит сформировать благоприятные условия для устойчивого функционирования и развития малого и среднего предпринимательства на территории города Ачинска, а также позволит увеличить число занятого населения в малом и среднем предпринимательстве.</w:t>
      </w:r>
    </w:p>
    <w:p w:rsidR="00506869" w:rsidRDefault="00506869">
      <w:pPr>
        <w:pStyle w:val="ConsPlusNormal"/>
        <w:spacing w:before="220"/>
        <w:ind w:firstLine="540"/>
        <w:jc w:val="both"/>
      </w:pPr>
      <w:r>
        <w:t>Ожидаемые результаты от выполнения программных мероприятий с 2014 по 2020 годы:</w:t>
      </w:r>
    </w:p>
    <w:p w:rsidR="00506869" w:rsidRDefault="00506869">
      <w:pPr>
        <w:pStyle w:val="ConsPlusNormal"/>
        <w:spacing w:before="220"/>
        <w:ind w:firstLine="540"/>
        <w:jc w:val="both"/>
      </w:pPr>
      <w:r>
        <w:t>количество субъектов малого и среднего предпринимательства, получивших муниципальную поддержку, составит 1633 единицы;</w:t>
      </w:r>
    </w:p>
    <w:p w:rsidR="00506869" w:rsidRDefault="00506869">
      <w:pPr>
        <w:pStyle w:val="ConsPlusNormal"/>
        <w:spacing w:before="220"/>
        <w:ind w:firstLine="540"/>
        <w:jc w:val="both"/>
      </w:pPr>
      <w:r>
        <w:t>создание 21 нового рабочего места;</w:t>
      </w:r>
    </w:p>
    <w:p w:rsidR="00506869" w:rsidRDefault="00506869">
      <w:pPr>
        <w:pStyle w:val="ConsPlusNormal"/>
        <w:spacing w:before="220"/>
        <w:ind w:firstLine="540"/>
        <w:jc w:val="both"/>
      </w:pPr>
      <w:r>
        <w:t>сохранение 95 рабочих мест.</w:t>
      </w:r>
    </w:p>
    <w:p w:rsidR="00506869" w:rsidRDefault="00506869">
      <w:pPr>
        <w:pStyle w:val="ConsPlusNormal"/>
        <w:jc w:val="both"/>
      </w:pPr>
    </w:p>
    <w:p w:rsidR="00506869" w:rsidRDefault="00506869">
      <w:pPr>
        <w:pStyle w:val="ConsPlusTitle"/>
        <w:jc w:val="center"/>
        <w:outlineLvl w:val="1"/>
      </w:pPr>
      <w:r>
        <w:t>5. ИНФОРМАЦИЯ ПО ПОДПРОГРАММАМ, ОТДЕЛЬНЫМ</w:t>
      </w:r>
    </w:p>
    <w:p w:rsidR="00506869" w:rsidRDefault="00506869">
      <w:pPr>
        <w:pStyle w:val="ConsPlusTitle"/>
        <w:jc w:val="center"/>
      </w:pPr>
      <w:r>
        <w:t>МЕРОПРИЯТИЯМ ПРОГРАММЫ</w:t>
      </w:r>
    </w:p>
    <w:p w:rsidR="00506869" w:rsidRDefault="00506869">
      <w:pPr>
        <w:pStyle w:val="ConsPlusNormal"/>
        <w:jc w:val="center"/>
      </w:pPr>
      <w:r>
        <w:t xml:space="preserve">(в ред. </w:t>
      </w:r>
      <w:hyperlink r:id="rId75" w:history="1">
        <w:r>
          <w:rPr>
            <w:color w:val="0000FF"/>
          </w:rPr>
          <w:t>Постановления</w:t>
        </w:r>
      </w:hyperlink>
      <w:r>
        <w:t xml:space="preserve"> администрации г. Ачинска Красноярского</w:t>
      </w:r>
    </w:p>
    <w:p w:rsidR="00506869" w:rsidRDefault="00506869">
      <w:pPr>
        <w:pStyle w:val="ConsPlusNormal"/>
        <w:jc w:val="center"/>
      </w:pPr>
      <w:r>
        <w:t>края от 23.11.2018 N 412-п)</w:t>
      </w:r>
    </w:p>
    <w:p w:rsidR="00506869" w:rsidRDefault="00506869">
      <w:pPr>
        <w:pStyle w:val="ConsPlusNormal"/>
        <w:jc w:val="both"/>
      </w:pPr>
    </w:p>
    <w:p w:rsidR="00506869" w:rsidRDefault="00506869">
      <w:pPr>
        <w:pStyle w:val="ConsPlusNormal"/>
        <w:ind w:firstLine="540"/>
        <w:jc w:val="both"/>
      </w:pPr>
      <w:r>
        <w:t>Для достижения заявленной цели и решения поставленных задач в рамках настоящей Программы предусмотрена реализация подпрограммы "Развитие и поддержка субъектов малого и среднего предпринимательства в городе Ачинске".</w:t>
      </w:r>
    </w:p>
    <w:p w:rsidR="00506869" w:rsidRDefault="00506869">
      <w:pPr>
        <w:pStyle w:val="ConsPlusNormal"/>
        <w:spacing w:before="220"/>
        <w:ind w:firstLine="540"/>
        <w:jc w:val="both"/>
      </w:pPr>
      <w:r>
        <w:t>На создание условий для развития малого и среднего предпринимательства на территории города направлены соответствующие мероприятия:</w:t>
      </w:r>
    </w:p>
    <w:p w:rsidR="00506869" w:rsidRDefault="00506869">
      <w:pPr>
        <w:pStyle w:val="ConsPlusNormal"/>
        <w:spacing w:before="220"/>
        <w:ind w:firstLine="540"/>
        <w:jc w:val="both"/>
      </w:pPr>
      <w:hyperlink w:anchor="P1156" w:history="1">
        <w:r>
          <w:rPr>
            <w:color w:val="0000FF"/>
          </w:rPr>
          <w:t>Мероприятие 1</w:t>
        </w:r>
      </w:hyperlink>
      <w:r>
        <w:t>. Организация и проведение обучающих тренинг-семинаров;</w:t>
      </w:r>
    </w:p>
    <w:p w:rsidR="00506869" w:rsidRDefault="00506869">
      <w:pPr>
        <w:pStyle w:val="ConsPlusNormal"/>
        <w:spacing w:before="220"/>
        <w:ind w:firstLine="540"/>
        <w:jc w:val="both"/>
      </w:pPr>
      <w:hyperlink w:anchor="P1181" w:history="1">
        <w:r>
          <w:rPr>
            <w:color w:val="0000FF"/>
          </w:rPr>
          <w:t>Мероприятие 2</w:t>
        </w:r>
      </w:hyperlink>
      <w:r>
        <w:t>. Предоставление субсидий вновь созданным субъектам малого и среднего предпринимательства на возмещение части затрат, связанных с приобретением и созданием основных средств и началом предпринимательской деятельности;</w:t>
      </w:r>
    </w:p>
    <w:p w:rsidR="00506869" w:rsidRDefault="00506869">
      <w:pPr>
        <w:pStyle w:val="ConsPlusNormal"/>
        <w:spacing w:before="220"/>
        <w:ind w:firstLine="540"/>
        <w:jc w:val="both"/>
      </w:pPr>
      <w:hyperlink w:anchor="P1196" w:history="1">
        <w:r>
          <w:rPr>
            <w:color w:val="0000FF"/>
          </w:rPr>
          <w:t>Мероприятие 3</w:t>
        </w:r>
      </w:hyperlink>
      <w:r>
        <w:t>. Предоставление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p w:rsidR="00506869" w:rsidRDefault="00506869">
      <w:pPr>
        <w:pStyle w:val="ConsPlusNormal"/>
        <w:spacing w:before="220"/>
        <w:ind w:firstLine="540"/>
        <w:jc w:val="both"/>
      </w:pPr>
      <w:hyperlink w:anchor="P1210" w:history="1">
        <w:r>
          <w:rPr>
            <w:color w:val="0000FF"/>
          </w:rPr>
          <w:t>Мероприятие 4</w:t>
        </w:r>
      </w:hyperlink>
      <w:r>
        <w:t>. Предоставление субсидий субъектам малого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 (работ, услуг).</w:t>
      </w:r>
    </w:p>
    <w:p w:rsidR="00506869" w:rsidRDefault="00506869">
      <w:pPr>
        <w:pStyle w:val="ConsPlusNormal"/>
        <w:spacing w:before="220"/>
        <w:ind w:firstLine="540"/>
        <w:jc w:val="both"/>
      </w:pPr>
      <w:r>
        <w:t xml:space="preserve">Выполнение мероприятий подпрограммы с 2014 по 2020 год позволит достичь следующих </w:t>
      </w:r>
      <w:r>
        <w:lastRenderedPageBreak/>
        <w:t>результатов:</w:t>
      </w:r>
    </w:p>
    <w:p w:rsidR="00506869" w:rsidRDefault="00506869">
      <w:pPr>
        <w:pStyle w:val="ConsPlusNormal"/>
        <w:spacing w:before="220"/>
        <w:ind w:firstLine="540"/>
        <w:jc w:val="both"/>
      </w:pPr>
      <w:r>
        <w:t>количество субъектов малого и среднего предпринимательства, получивших муниципальную поддержку, составит 1633 единицы;</w:t>
      </w:r>
    </w:p>
    <w:p w:rsidR="00506869" w:rsidRDefault="00506869">
      <w:pPr>
        <w:pStyle w:val="ConsPlusNormal"/>
        <w:spacing w:before="220"/>
        <w:ind w:firstLine="540"/>
        <w:jc w:val="both"/>
      </w:pPr>
      <w:r>
        <w:t>создание 21 нового рабочего места;</w:t>
      </w:r>
    </w:p>
    <w:p w:rsidR="00506869" w:rsidRDefault="00506869">
      <w:pPr>
        <w:pStyle w:val="ConsPlusNormal"/>
        <w:spacing w:before="220"/>
        <w:ind w:firstLine="540"/>
        <w:jc w:val="both"/>
      </w:pPr>
      <w:r>
        <w:t>сохранение 95 рабочих мест в секторе малого и среднего предпринимательства.</w:t>
      </w:r>
    </w:p>
    <w:p w:rsidR="00506869" w:rsidRDefault="00506869">
      <w:pPr>
        <w:pStyle w:val="ConsPlusNormal"/>
        <w:spacing w:before="220"/>
        <w:ind w:firstLine="540"/>
        <w:jc w:val="both"/>
      </w:pPr>
      <w:r>
        <w:t>Сроки реализации подпрограммы: 2014 - 2030 годы.</w:t>
      </w:r>
    </w:p>
    <w:p w:rsidR="00506869" w:rsidRDefault="00506869">
      <w:pPr>
        <w:pStyle w:val="ConsPlusNormal"/>
        <w:jc w:val="both"/>
      </w:pPr>
    </w:p>
    <w:p w:rsidR="00506869" w:rsidRDefault="00506869">
      <w:pPr>
        <w:pStyle w:val="ConsPlusTitle"/>
        <w:jc w:val="center"/>
        <w:outlineLvl w:val="1"/>
      </w:pPr>
      <w:r>
        <w:t>6. ПЕРЕЧЕНЬ ЦЕЛЕВЫХ ПОКАЗАТЕЛЕЙ И ПОКАЗАТЕЛЕЙ</w:t>
      </w:r>
    </w:p>
    <w:p w:rsidR="00506869" w:rsidRDefault="00506869">
      <w:pPr>
        <w:pStyle w:val="ConsPlusTitle"/>
        <w:jc w:val="center"/>
      </w:pPr>
      <w:r>
        <w:t>РЕЗУЛЬТАТИВНОСТИ МУНИЦИПАЛЬНОЙ ПРОГРАММЫ С РАСШИФРОВКОЙ</w:t>
      </w:r>
    </w:p>
    <w:p w:rsidR="00506869" w:rsidRDefault="00506869">
      <w:pPr>
        <w:pStyle w:val="ConsPlusTitle"/>
        <w:jc w:val="center"/>
      </w:pPr>
      <w:r>
        <w:t>ПЛАНОВЫХ ЗНАЧЕНИЙ ПО ГОДАМ ЕЕ РЕАЛИЗАЦИИ, ЗНАЧЕНИЙ ЦЕЛЕВЫХ</w:t>
      </w:r>
    </w:p>
    <w:p w:rsidR="00506869" w:rsidRDefault="00506869">
      <w:pPr>
        <w:pStyle w:val="ConsPlusTitle"/>
        <w:jc w:val="center"/>
      </w:pPr>
      <w:r>
        <w:t>ПОКАЗАТЕЛЕЙ НА ДОЛГОСРОЧНЫЙ ПЕРИОД</w:t>
      </w:r>
    </w:p>
    <w:p w:rsidR="00506869" w:rsidRDefault="00506869">
      <w:pPr>
        <w:pStyle w:val="ConsPlusNormal"/>
        <w:jc w:val="both"/>
      </w:pPr>
    </w:p>
    <w:p w:rsidR="00506869" w:rsidRDefault="00506869">
      <w:pPr>
        <w:pStyle w:val="ConsPlusNormal"/>
        <w:ind w:firstLine="540"/>
        <w:jc w:val="both"/>
      </w:pPr>
      <w:hyperlink w:anchor="P298"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к паспорту настоящей Программы.</w:t>
      </w:r>
    </w:p>
    <w:p w:rsidR="00506869" w:rsidRDefault="00506869">
      <w:pPr>
        <w:pStyle w:val="ConsPlusNormal"/>
        <w:jc w:val="both"/>
      </w:pPr>
    </w:p>
    <w:p w:rsidR="00506869" w:rsidRDefault="00506869">
      <w:pPr>
        <w:pStyle w:val="ConsPlusTitle"/>
        <w:jc w:val="center"/>
        <w:outlineLvl w:val="1"/>
      </w:pPr>
      <w:r>
        <w:t>7. ИНФОРМАЦИЯ О РЕСУРСНОМ ОБЕСПЕЧЕНИИ МУНИЦИПАЛЬНОЙ</w:t>
      </w:r>
    </w:p>
    <w:p w:rsidR="00506869" w:rsidRDefault="00506869">
      <w:pPr>
        <w:pStyle w:val="ConsPlusTitle"/>
        <w:jc w:val="center"/>
      </w:pPr>
      <w:r>
        <w:t>ПРОГРАММЫ ГОРОДА АЧИНСКА ЗА СЧЕТ СРЕДСТВ БЮДЖЕТА ГОРОДА,</w:t>
      </w:r>
    </w:p>
    <w:p w:rsidR="00506869" w:rsidRDefault="00506869">
      <w:pPr>
        <w:pStyle w:val="ConsPlusTitle"/>
        <w:jc w:val="center"/>
      </w:pPr>
      <w:r>
        <w:t>В ТОМ ЧИСЛЕ СРЕДСТВ, ПОСТУПИВШИХ ИЗ БЮДЖЕТОВ ДРУГИХ УРОВНЕЙ</w:t>
      </w:r>
    </w:p>
    <w:p w:rsidR="00506869" w:rsidRDefault="00506869">
      <w:pPr>
        <w:pStyle w:val="ConsPlusTitle"/>
        <w:jc w:val="center"/>
      </w:pPr>
      <w:r>
        <w:t>БЮДЖЕТНОЙ СИСТЕМЫ РФ</w:t>
      </w:r>
    </w:p>
    <w:p w:rsidR="00506869" w:rsidRDefault="00506869">
      <w:pPr>
        <w:pStyle w:val="ConsPlusNormal"/>
        <w:jc w:val="both"/>
      </w:pPr>
    </w:p>
    <w:p w:rsidR="00506869" w:rsidRDefault="00506869">
      <w:pPr>
        <w:pStyle w:val="ConsPlusNormal"/>
        <w:ind w:firstLine="540"/>
        <w:jc w:val="both"/>
      </w:pPr>
      <w:hyperlink w:anchor="P478"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1 к настоящей Программе.</w:t>
      </w:r>
    </w:p>
    <w:p w:rsidR="00506869" w:rsidRDefault="00506869">
      <w:pPr>
        <w:pStyle w:val="ConsPlusNormal"/>
        <w:jc w:val="both"/>
      </w:pPr>
    </w:p>
    <w:p w:rsidR="00506869" w:rsidRDefault="00506869">
      <w:pPr>
        <w:pStyle w:val="ConsPlusTitle"/>
        <w:jc w:val="center"/>
        <w:outlineLvl w:val="1"/>
      </w:pPr>
      <w:r>
        <w:t>8. ИНФОРМАЦИЯ ОБ ИСТОЧНИКАХ ФИНАНСИРОВАНИЯ ПОДПРОГРАММЫ,</w:t>
      </w:r>
    </w:p>
    <w:p w:rsidR="00506869" w:rsidRDefault="00506869">
      <w:pPr>
        <w:pStyle w:val="ConsPlusTitle"/>
        <w:jc w:val="center"/>
      </w:pPr>
      <w:r>
        <w:t>ОТДЕЛЬНЫХ МЕРОПРИЯТИЙ МУНИЦИПАЛЬНОЙ ПРОГРАММЫ</w:t>
      </w:r>
    </w:p>
    <w:p w:rsidR="00506869" w:rsidRDefault="00506869">
      <w:pPr>
        <w:pStyle w:val="ConsPlusTitle"/>
        <w:jc w:val="center"/>
      </w:pPr>
      <w:r>
        <w:t>ГОРОДА АЧИНСКА</w:t>
      </w:r>
    </w:p>
    <w:p w:rsidR="00506869" w:rsidRDefault="00506869">
      <w:pPr>
        <w:pStyle w:val="ConsPlusNormal"/>
        <w:jc w:val="both"/>
      </w:pPr>
    </w:p>
    <w:p w:rsidR="00506869" w:rsidRDefault="00506869">
      <w:pPr>
        <w:pStyle w:val="ConsPlusNormal"/>
        <w:ind w:firstLine="540"/>
        <w:jc w:val="both"/>
      </w:pPr>
      <w:hyperlink w:anchor="P589" w:history="1">
        <w:r>
          <w:rPr>
            <w:color w:val="0000FF"/>
          </w:rPr>
          <w:t>Информация</w:t>
        </w:r>
      </w:hyperlink>
      <w:r>
        <w:t xml:space="preserve"> об источниках финансирования подпрограммы, отдельных мероприятий муниципальной программы города Ачинска представлена в приложении N 2 к настоящей Программе.</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1"/>
      </w:pPr>
      <w:r>
        <w:t>Приложение</w:t>
      </w:r>
    </w:p>
    <w:p w:rsidR="00506869" w:rsidRDefault="00506869">
      <w:pPr>
        <w:pStyle w:val="ConsPlusNormal"/>
        <w:jc w:val="right"/>
      </w:pPr>
      <w:r>
        <w:t>к паспорту</w:t>
      </w:r>
    </w:p>
    <w:p w:rsidR="00506869" w:rsidRDefault="00506869">
      <w:pPr>
        <w:pStyle w:val="ConsPlusNormal"/>
        <w:jc w:val="right"/>
      </w:pPr>
      <w:r>
        <w:t>муниципальной программы</w:t>
      </w:r>
    </w:p>
    <w:p w:rsidR="00506869" w:rsidRDefault="00506869">
      <w:pPr>
        <w:pStyle w:val="ConsPlusNormal"/>
        <w:jc w:val="right"/>
      </w:pPr>
      <w:r>
        <w:t>города Ачинска</w:t>
      </w:r>
    </w:p>
    <w:p w:rsidR="00506869" w:rsidRDefault="00506869">
      <w:pPr>
        <w:pStyle w:val="ConsPlusNormal"/>
        <w:jc w:val="right"/>
      </w:pPr>
      <w:r>
        <w:t>"Развитие и поддержка</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w:t>
      </w:r>
    </w:p>
    <w:p w:rsidR="00506869" w:rsidRDefault="00506869">
      <w:pPr>
        <w:pStyle w:val="ConsPlusNormal"/>
        <w:jc w:val="right"/>
      </w:pPr>
      <w:r>
        <w:t>в городе Ачинске"</w:t>
      </w:r>
    </w:p>
    <w:p w:rsidR="00506869" w:rsidRDefault="00506869">
      <w:pPr>
        <w:pStyle w:val="ConsPlusNormal"/>
        <w:jc w:val="both"/>
      </w:pPr>
    </w:p>
    <w:p w:rsidR="00506869" w:rsidRDefault="00506869">
      <w:pPr>
        <w:pStyle w:val="ConsPlusTitle"/>
        <w:jc w:val="center"/>
      </w:pPr>
      <w:bookmarkStart w:id="1" w:name="P298"/>
      <w:bookmarkEnd w:id="1"/>
      <w:r>
        <w:t>ПЕРЕЧЕНЬ</w:t>
      </w:r>
    </w:p>
    <w:p w:rsidR="00506869" w:rsidRDefault="00506869">
      <w:pPr>
        <w:pStyle w:val="ConsPlusTitle"/>
        <w:jc w:val="center"/>
      </w:pPr>
      <w:r>
        <w:t>ЦЕЛЕВЫХ ПОКАЗАТЕЛЕЙ И ПОКАЗАТЕЛЕЙ РЕЗУЛЬТАТИВНОСТИ</w:t>
      </w:r>
    </w:p>
    <w:p w:rsidR="00506869" w:rsidRDefault="00506869">
      <w:pPr>
        <w:pStyle w:val="ConsPlusTitle"/>
        <w:jc w:val="center"/>
      </w:pPr>
      <w:r>
        <w:t>МУНИЦИПАЛЬНОЙ ПРОГРАММЫ С РАСШИФРОВКОЙ ПЛАНОВЫХ ЗНАЧЕНИЙ</w:t>
      </w:r>
    </w:p>
    <w:p w:rsidR="00506869" w:rsidRDefault="00506869">
      <w:pPr>
        <w:pStyle w:val="ConsPlusTitle"/>
        <w:jc w:val="center"/>
      </w:pPr>
      <w:r>
        <w:t>ПО ГОДАМ ЕЕ РЕАЛИЗАЦИИ, ЗНАЧЕНИЙ ЦЕЛЕВЫХ ПОКАЗАТЕЛЕЙ</w:t>
      </w:r>
    </w:p>
    <w:p w:rsidR="00506869" w:rsidRDefault="00506869">
      <w:pPr>
        <w:pStyle w:val="ConsPlusTitle"/>
        <w:jc w:val="center"/>
      </w:pPr>
      <w:r>
        <w:lastRenderedPageBreak/>
        <w:t>НА ДОЛГОСРОЧНЫЙ ПЕРИОД</w:t>
      </w:r>
    </w:p>
    <w:p w:rsidR="00506869" w:rsidRDefault="00506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center"/>
            </w:pPr>
            <w:r>
              <w:rPr>
                <w:color w:val="392C69"/>
              </w:rPr>
              <w:t>Список изменяющих документов</w:t>
            </w:r>
          </w:p>
          <w:p w:rsidR="00506869" w:rsidRDefault="00506869">
            <w:pPr>
              <w:pStyle w:val="ConsPlusNormal"/>
              <w:jc w:val="center"/>
            </w:pPr>
            <w:r>
              <w:rPr>
                <w:color w:val="392C69"/>
              </w:rPr>
              <w:t xml:space="preserve">(в ред. </w:t>
            </w:r>
            <w:hyperlink r:id="rId76" w:history="1">
              <w:r>
                <w:rPr>
                  <w:color w:val="0000FF"/>
                </w:rPr>
                <w:t>Постановления</w:t>
              </w:r>
            </w:hyperlink>
            <w:r>
              <w:rPr>
                <w:color w:val="392C69"/>
              </w:rPr>
              <w:t xml:space="preserve"> администрации г. Ачинска Красноярского края</w:t>
            </w:r>
          </w:p>
          <w:p w:rsidR="00506869" w:rsidRDefault="00506869">
            <w:pPr>
              <w:pStyle w:val="ConsPlusNormal"/>
              <w:jc w:val="center"/>
            </w:pPr>
            <w:r>
              <w:rPr>
                <w:color w:val="392C69"/>
              </w:rPr>
              <w:t>от 23.11.2018 N 412-п)</w:t>
            </w:r>
          </w:p>
        </w:tc>
      </w:tr>
    </w:tbl>
    <w:p w:rsidR="00506869" w:rsidRDefault="00506869">
      <w:pPr>
        <w:pStyle w:val="ConsPlusNormal"/>
        <w:jc w:val="both"/>
      </w:pPr>
    </w:p>
    <w:p w:rsidR="00506869" w:rsidRDefault="00506869">
      <w:pPr>
        <w:sectPr w:rsidR="00506869" w:rsidSect="00F9435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494"/>
        <w:gridCol w:w="1204"/>
        <w:gridCol w:w="604"/>
        <w:gridCol w:w="604"/>
        <w:gridCol w:w="604"/>
        <w:gridCol w:w="604"/>
        <w:gridCol w:w="604"/>
        <w:gridCol w:w="604"/>
        <w:gridCol w:w="604"/>
        <w:gridCol w:w="604"/>
        <w:gridCol w:w="887"/>
        <w:gridCol w:w="887"/>
      </w:tblGrid>
      <w:tr w:rsidR="00506869">
        <w:tc>
          <w:tcPr>
            <w:tcW w:w="604" w:type="dxa"/>
            <w:vMerge w:val="restart"/>
          </w:tcPr>
          <w:p w:rsidR="00506869" w:rsidRDefault="00506869">
            <w:pPr>
              <w:pStyle w:val="ConsPlusNormal"/>
              <w:jc w:val="center"/>
            </w:pPr>
            <w:r>
              <w:lastRenderedPageBreak/>
              <w:t>N п/п</w:t>
            </w:r>
          </w:p>
        </w:tc>
        <w:tc>
          <w:tcPr>
            <w:tcW w:w="2494" w:type="dxa"/>
            <w:vMerge w:val="restart"/>
          </w:tcPr>
          <w:p w:rsidR="00506869" w:rsidRDefault="00506869">
            <w:pPr>
              <w:pStyle w:val="ConsPlusNormal"/>
              <w:jc w:val="center"/>
            </w:pPr>
            <w:r>
              <w:t>Цели, задачи, целевые показатели муниципальной программы</w:t>
            </w:r>
          </w:p>
        </w:tc>
        <w:tc>
          <w:tcPr>
            <w:tcW w:w="1204" w:type="dxa"/>
            <w:vMerge w:val="restart"/>
          </w:tcPr>
          <w:p w:rsidR="00506869" w:rsidRDefault="00506869">
            <w:pPr>
              <w:pStyle w:val="ConsPlusNormal"/>
              <w:jc w:val="center"/>
            </w:pPr>
            <w:r>
              <w:t>Единица измерения</w:t>
            </w:r>
          </w:p>
        </w:tc>
        <w:tc>
          <w:tcPr>
            <w:tcW w:w="604" w:type="dxa"/>
            <w:vMerge w:val="restart"/>
          </w:tcPr>
          <w:p w:rsidR="00506869" w:rsidRDefault="00506869">
            <w:pPr>
              <w:pStyle w:val="ConsPlusNormal"/>
              <w:jc w:val="center"/>
            </w:pPr>
            <w:r>
              <w:t>2013 год</w:t>
            </w:r>
          </w:p>
        </w:tc>
        <w:tc>
          <w:tcPr>
            <w:tcW w:w="6002" w:type="dxa"/>
            <w:gridSpan w:val="9"/>
          </w:tcPr>
          <w:p w:rsidR="00506869" w:rsidRDefault="00506869">
            <w:pPr>
              <w:pStyle w:val="ConsPlusNormal"/>
              <w:jc w:val="center"/>
            </w:pPr>
            <w:r>
              <w:t>Годы реализации муниципальной программы</w:t>
            </w:r>
          </w:p>
        </w:tc>
      </w:tr>
      <w:tr w:rsidR="00506869">
        <w:tc>
          <w:tcPr>
            <w:tcW w:w="604" w:type="dxa"/>
            <w:vMerge/>
          </w:tcPr>
          <w:p w:rsidR="00506869" w:rsidRDefault="00506869"/>
        </w:tc>
        <w:tc>
          <w:tcPr>
            <w:tcW w:w="2494" w:type="dxa"/>
            <w:vMerge/>
          </w:tcPr>
          <w:p w:rsidR="00506869" w:rsidRDefault="00506869"/>
        </w:tc>
        <w:tc>
          <w:tcPr>
            <w:tcW w:w="1204" w:type="dxa"/>
            <w:vMerge/>
          </w:tcPr>
          <w:p w:rsidR="00506869" w:rsidRDefault="00506869"/>
        </w:tc>
        <w:tc>
          <w:tcPr>
            <w:tcW w:w="604" w:type="dxa"/>
            <w:vMerge/>
          </w:tcPr>
          <w:p w:rsidR="00506869" w:rsidRDefault="00506869"/>
        </w:tc>
        <w:tc>
          <w:tcPr>
            <w:tcW w:w="604" w:type="dxa"/>
            <w:vMerge w:val="restart"/>
          </w:tcPr>
          <w:p w:rsidR="00506869" w:rsidRDefault="00506869">
            <w:pPr>
              <w:pStyle w:val="ConsPlusNormal"/>
              <w:jc w:val="center"/>
            </w:pPr>
            <w:r>
              <w:t>2014 год</w:t>
            </w:r>
          </w:p>
        </w:tc>
        <w:tc>
          <w:tcPr>
            <w:tcW w:w="604" w:type="dxa"/>
            <w:vMerge w:val="restart"/>
          </w:tcPr>
          <w:p w:rsidR="00506869" w:rsidRDefault="00506869">
            <w:pPr>
              <w:pStyle w:val="ConsPlusNormal"/>
              <w:jc w:val="center"/>
            </w:pPr>
            <w:r>
              <w:t>2015 год</w:t>
            </w:r>
          </w:p>
        </w:tc>
        <w:tc>
          <w:tcPr>
            <w:tcW w:w="604" w:type="dxa"/>
            <w:vMerge w:val="restart"/>
          </w:tcPr>
          <w:p w:rsidR="00506869" w:rsidRDefault="00506869">
            <w:pPr>
              <w:pStyle w:val="ConsPlusNormal"/>
              <w:jc w:val="center"/>
            </w:pPr>
            <w:r>
              <w:t>2016 год</w:t>
            </w:r>
          </w:p>
        </w:tc>
        <w:tc>
          <w:tcPr>
            <w:tcW w:w="604" w:type="dxa"/>
            <w:vMerge w:val="restart"/>
          </w:tcPr>
          <w:p w:rsidR="00506869" w:rsidRDefault="00506869">
            <w:pPr>
              <w:pStyle w:val="ConsPlusNormal"/>
              <w:jc w:val="center"/>
            </w:pPr>
            <w:r>
              <w:t>2017 год</w:t>
            </w:r>
          </w:p>
        </w:tc>
        <w:tc>
          <w:tcPr>
            <w:tcW w:w="604" w:type="dxa"/>
            <w:vMerge w:val="restart"/>
          </w:tcPr>
          <w:p w:rsidR="00506869" w:rsidRDefault="00506869">
            <w:pPr>
              <w:pStyle w:val="ConsPlusNormal"/>
              <w:jc w:val="center"/>
            </w:pPr>
            <w:r>
              <w:t>2018 год</w:t>
            </w:r>
          </w:p>
        </w:tc>
        <w:tc>
          <w:tcPr>
            <w:tcW w:w="604" w:type="dxa"/>
            <w:vMerge w:val="restart"/>
          </w:tcPr>
          <w:p w:rsidR="00506869" w:rsidRDefault="00506869">
            <w:pPr>
              <w:pStyle w:val="ConsPlusNormal"/>
              <w:jc w:val="center"/>
            </w:pPr>
            <w:r>
              <w:t>2019 год</w:t>
            </w:r>
          </w:p>
        </w:tc>
        <w:tc>
          <w:tcPr>
            <w:tcW w:w="604" w:type="dxa"/>
            <w:vMerge w:val="restart"/>
          </w:tcPr>
          <w:p w:rsidR="00506869" w:rsidRDefault="00506869">
            <w:pPr>
              <w:pStyle w:val="ConsPlusNormal"/>
              <w:jc w:val="center"/>
            </w:pPr>
            <w:r>
              <w:t>2020 год</w:t>
            </w:r>
          </w:p>
        </w:tc>
        <w:tc>
          <w:tcPr>
            <w:tcW w:w="1774" w:type="dxa"/>
            <w:gridSpan w:val="2"/>
          </w:tcPr>
          <w:p w:rsidR="00506869" w:rsidRDefault="00506869">
            <w:pPr>
              <w:pStyle w:val="ConsPlusNormal"/>
              <w:jc w:val="center"/>
            </w:pPr>
            <w:r>
              <w:t>годы до конца реализации муниципальной программы в пятилетнем интервале</w:t>
            </w:r>
          </w:p>
        </w:tc>
      </w:tr>
      <w:tr w:rsidR="00506869">
        <w:tc>
          <w:tcPr>
            <w:tcW w:w="604" w:type="dxa"/>
            <w:vMerge/>
          </w:tcPr>
          <w:p w:rsidR="00506869" w:rsidRDefault="00506869"/>
        </w:tc>
        <w:tc>
          <w:tcPr>
            <w:tcW w:w="2494" w:type="dxa"/>
            <w:vMerge/>
          </w:tcPr>
          <w:p w:rsidR="00506869" w:rsidRDefault="00506869"/>
        </w:tc>
        <w:tc>
          <w:tcPr>
            <w:tcW w:w="1204" w:type="dxa"/>
            <w:vMerge/>
          </w:tcPr>
          <w:p w:rsidR="00506869" w:rsidRDefault="00506869"/>
        </w:tc>
        <w:tc>
          <w:tcPr>
            <w:tcW w:w="604" w:type="dxa"/>
            <w:vMerge/>
          </w:tcPr>
          <w:p w:rsidR="00506869" w:rsidRDefault="00506869"/>
        </w:tc>
        <w:tc>
          <w:tcPr>
            <w:tcW w:w="604" w:type="dxa"/>
            <w:vMerge/>
          </w:tcPr>
          <w:p w:rsidR="00506869" w:rsidRDefault="00506869"/>
        </w:tc>
        <w:tc>
          <w:tcPr>
            <w:tcW w:w="604" w:type="dxa"/>
            <w:vMerge/>
          </w:tcPr>
          <w:p w:rsidR="00506869" w:rsidRDefault="00506869"/>
        </w:tc>
        <w:tc>
          <w:tcPr>
            <w:tcW w:w="604" w:type="dxa"/>
            <w:vMerge/>
          </w:tcPr>
          <w:p w:rsidR="00506869" w:rsidRDefault="00506869"/>
        </w:tc>
        <w:tc>
          <w:tcPr>
            <w:tcW w:w="604" w:type="dxa"/>
            <w:vMerge/>
          </w:tcPr>
          <w:p w:rsidR="00506869" w:rsidRDefault="00506869"/>
        </w:tc>
        <w:tc>
          <w:tcPr>
            <w:tcW w:w="604" w:type="dxa"/>
            <w:vMerge/>
          </w:tcPr>
          <w:p w:rsidR="00506869" w:rsidRDefault="00506869"/>
        </w:tc>
        <w:tc>
          <w:tcPr>
            <w:tcW w:w="604" w:type="dxa"/>
            <w:vMerge/>
          </w:tcPr>
          <w:p w:rsidR="00506869" w:rsidRDefault="00506869"/>
        </w:tc>
        <w:tc>
          <w:tcPr>
            <w:tcW w:w="604" w:type="dxa"/>
            <w:vMerge/>
          </w:tcPr>
          <w:p w:rsidR="00506869" w:rsidRDefault="00506869"/>
        </w:tc>
        <w:tc>
          <w:tcPr>
            <w:tcW w:w="887" w:type="dxa"/>
          </w:tcPr>
          <w:p w:rsidR="00506869" w:rsidRDefault="00506869">
            <w:pPr>
              <w:pStyle w:val="ConsPlusNormal"/>
              <w:jc w:val="center"/>
            </w:pPr>
            <w:r>
              <w:t>2025 год</w:t>
            </w:r>
          </w:p>
        </w:tc>
        <w:tc>
          <w:tcPr>
            <w:tcW w:w="887" w:type="dxa"/>
          </w:tcPr>
          <w:p w:rsidR="00506869" w:rsidRDefault="00506869">
            <w:pPr>
              <w:pStyle w:val="ConsPlusNormal"/>
              <w:jc w:val="center"/>
            </w:pPr>
            <w:r>
              <w:t>2030 год</w:t>
            </w:r>
          </w:p>
        </w:tc>
      </w:tr>
      <w:tr w:rsidR="00506869">
        <w:tc>
          <w:tcPr>
            <w:tcW w:w="604" w:type="dxa"/>
          </w:tcPr>
          <w:p w:rsidR="00506869" w:rsidRDefault="00506869">
            <w:pPr>
              <w:pStyle w:val="ConsPlusNormal"/>
              <w:jc w:val="center"/>
            </w:pPr>
            <w:r>
              <w:t>1</w:t>
            </w:r>
          </w:p>
        </w:tc>
        <w:tc>
          <w:tcPr>
            <w:tcW w:w="2494" w:type="dxa"/>
          </w:tcPr>
          <w:p w:rsidR="00506869" w:rsidRDefault="00506869">
            <w:pPr>
              <w:pStyle w:val="ConsPlusNormal"/>
              <w:jc w:val="center"/>
            </w:pPr>
            <w:r>
              <w:t>2</w:t>
            </w:r>
          </w:p>
        </w:tc>
        <w:tc>
          <w:tcPr>
            <w:tcW w:w="1204" w:type="dxa"/>
          </w:tcPr>
          <w:p w:rsidR="00506869" w:rsidRDefault="00506869">
            <w:pPr>
              <w:pStyle w:val="ConsPlusNormal"/>
              <w:jc w:val="center"/>
            </w:pPr>
            <w:r>
              <w:t>3</w:t>
            </w:r>
          </w:p>
        </w:tc>
        <w:tc>
          <w:tcPr>
            <w:tcW w:w="604" w:type="dxa"/>
          </w:tcPr>
          <w:p w:rsidR="00506869" w:rsidRDefault="00506869">
            <w:pPr>
              <w:pStyle w:val="ConsPlusNormal"/>
              <w:jc w:val="center"/>
            </w:pPr>
            <w:r>
              <w:t>4</w:t>
            </w:r>
          </w:p>
        </w:tc>
        <w:tc>
          <w:tcPr>
            <w:tcW w:w="604" w:type="dxa"/>
          </w:tcPr>
          <w:p w:rsidR="00506869" w:rsidRDefault="00506869">
            <w:pPr>
              <w:pStyle w:val="ConsPlusNormal"/>
              <w:jc w:val="center"/>
            </w:pPr>
            <w:r>
              <w:t>5</w:t>
            </w:r>
          </w:p>
        </w:tc>
        <w:tc>
          <w:tcPr>
            <w:tcW w:w="604" w:type="dxa"/>
          </w:tcPr>
          <w:p w:rsidR="00506869" w:rsidRDefault="00506869">
            <w:pPr>
              <w:pStyle w:val="ConsPlusNormal"/>
              <w:jc w:val="center"/>
            </w:pPr>
            <w:r>
              <w:t>6</w:t>
            </w:r>
          </w:p>
        </w:tc>
        <w:tc>
          <w:tcPr>
            <w:tcW w:w="604" w:type="dxa"/>
          </w:tcPr>
          <w:p w:rsidR="00506869" w:rsidRDefault="00506869">
            <w:pPr>
              <w:pStyle w:val="ConsPlusNormal"/>
              <w:jc w:val="center"/>
            </w:pPr>
            <w:r>
              <w:t>7</w:t>
            </w:r>
          </w:p>
        </w:tc>
        <w:tc>
          <w:tcPr>
            <w:tcW w:w="604" w:type="dxa"/>
          </w:tcPr>
          <w:p w:rsidR="00506869" w:rsidRDefault="00506869">
            <w:pPr>
              <w:pStyle w:val="ConsPlusNormal"/>
              <w:jc w:val="center"/>
            </w:pPr>
            <w:r>
              <w:t>8</w:t>
            </w:r>
          </w:p>
        </w:tc>
        <w:tc>
          <w:tcPr>
            <w:tcW w:w="604" w:type="dxa"/>
          </w:tcPr>
          <w:p w:rsidR="00506869" w:rsidRDefault="00506869">
            <w:pPr>
              <w:pStyle w:val="ConsPlusNormal"/>
              <w:jc w:val="center"/>
            </w:pPr>
            <w:r>
              <w:t>9</w:t>
            </w:r>
          </w:p>
        </w:tc>
        <w:tc>
          <w:tcPr>
            <w:tcW w:w="604" w:type="dxa"/>
          </w:tcPr>
          <w:p w:rsidR="00506869" w:rsidRDefault="00506869">
            <w:pPr>
              <w:pStyle w:val="ConsPlusNormal"/>
              <w:jc w:val="center"/>
            </w:pPr>
            <w:r>
              <w:t>10</w:t>
            </w:r>
          </w:p>
        </w:tc>
        <w:tc>
          <w:tcPr>
            <w:tcW w:w="604" w:type="dxa"/>
          </w:tcPr>
          <w:p w:rsidR="00506869" w:rsidRDefault="00506869">
            <w:pPr>
              <w:pStyle w:val="ConsPlusNormal"/>
              <w:jc w:val="center"/>
            </w:pPr>
            <w:r>
              <w:t>11</w:t>
            </w:r>
          </w:p>
        </w:tc>
        <w:tc>
          <w:tcPr>
            <w:tcW w:w="887" w:type="dxa"/>
          </w:tcPr>
          <w:p w:rsidR="00506869" w:rsidRDefault="00506869">
            <w:pPr>
              <w:pStyle w:val="ConsPlusNormal"/>
              <w:jc w:val="center"/>
            </w:pPr>
            <w:r>
              <w:t>12</w:t>
            </w:r>
          </w:p>
        </w:tc>
        <w:tc>
          <w:tcPr>
            <w:tcW w:w="887" w:type="dxa"/>
          </w:tcPr>
          <w:p w:rsidR="00506869" w:rsidRDefault="00506869">
            <w:pPr>
              <w:pStyle w:val="ConsPlusNormal"/>
              <w:jc w:val="center"/>
            </w:pPr>
            <w:r>
              <w:t>13</w:t>
            </w:r>
          </w:p>
        </w:tc>
      </w:tr>
      <w:tr w:rsidR="00506869">
        <w:tc>
          <w:tcPr>
            <w:tcW w:w="604" w:type="dxa"/>
          </w:tcPr>
          <w:p w:rsidR="00506869" w:rsidRDefault="00506869">
            <w:pPr>
              <w:pStyle w:val="ConsPlusNormal"/>
            </w:pPr>
            <w:r>
              <w:t>1</w:t>
            </w:r>
          </w:p>
        </w:tc>
        <w:tc>
          <w:tcPr>
            <w:tcW w:w="2494" w:type="dxa"/>
          </w:tcPr>
          <w:p w:rsidR="00506869" w:rsidRDefault="00506869">
            <w:pPr>
              <w:pStyle w:val="ConsPlusNormal"/>
            </w:pPr>
            <w:r>
              <w:t>Цель: создание благоприятных условий для развития субъектов малого среднего предпринимательства в городе Ачинске</w:t>
            </w:r>
          </w:p>
        </w:tc>
        <w:tc>
          <w:tcPr>
            <w:tcW w:w="12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887" w:type="dxa"/>
          </w:tcPr>
          <w:p w:rsidR="00506869" w:rsidRDefault="00506869">
            <w:pPr>
              <w:pStyle w:val="ConsPlusNormal"/>
            </w:pPr>
          </w:p>
        </w:tc>
        <w:tc>
          <w:tcPr>
            <w:tcW w:w="887" w:type="dxa"/>
          </w:tcPr>
          <w:p w:rsidR="00506869" w:rsidRDefault="00506869">
            <w:pPr>
              <w:pStyle w:val="ConsPlusNormal"/>
            </w:pPr>
          </w:p>
        </w:tc>
      </w:tr>
      <w:tr w:rsidR="00506869">
        <w:tc>
          <w:tcPr>
            <w:tcW w:w="604" w:type="dxa"/>
          </w:tcPr>
          <w:p w:rsidR="00506869" w:rsidRDefault="00506869">
            <w:pPr>
              <w:pStyle w:val="ConsPlusNormal"/>
            </w:pPr>
          </w:p>
        </w:tc>
        <w:tc>
          <w:tcPr>
            <w:tcW w:w="2494" w:type="dxa"/>
          </w:tcPr>
          <w:p w:rsidR="00506869" w:rsidRDefault="00506869">
            <w:pPr>
              <w:pStyle w:val="ConsPlusNormal"/>
            </w:pPr>
            <w:r>
              <w:t>Целевой показатель 1. Количество субъектов малого и среднего предпринимательства, получивших муниципальную поддержку</w:t>
            </w:r>
          </w:p>
        </w:tc>
        <w:tc>
          <w:tcPr>
            <w:tcW w:w="1204" w:type="dxa"/>
          </w:tcPr>
          <w:p w:rsidR="00506869" w:rsidRDefault="00506869">
            <w:pPr>
              <w:pStyle w:val="ConsPlusNormal"/>
            </w:pPr>
            <w:r>
              <w:t>ед.</w:t>
            </w:r>
          </w:p>
        </w:tc>
        <w:tc>
          <w:tcPr>
            <w:tcW w:w="604" w:type="dxa"/>
          </w:tcPr>
          <w:p w:rsidR="00506869" w:rsidRDefault="00506869">
            <w:pPr>
              <w:pStyle w:val="ConsPlusNormal"/>
              <w:jc w:val="center"/>
            </w:pPr>
            <w:r>
              <w:t>457</w:t>
            </w:r>
          </w:p>
        </w:tc>
        <w:tc>
          <w:tcPr>
            <w:tcW w:w="604" w:type="dxa"/>
          </w:tcPr>
          <w:p w:rsidR="00506869" w:rsidRDefault="00506869">
            <w:pPr>
              <w:pStyle w:val="ConsPlusNormal"/>
              <w:jc w:val="center"/>
            </w:pPr>
            <w:r>
              <w:t>161</w:t>
            </w:r>
          </w:p>
        </w:tc>
        <w:tc>
          <w:tcPr>
            <w:tcW w:w="604" w:type="dxa"/>
          </w:tcPr>
          <w:p w:rsidR="00506869" w:rsidRDefault="00506869">
            <w:pPr>
              <w:pStyle w:val="ConsPlusNormal"/>
              <w:jc w:val="center"/>
            </w:pPr>
            <w:r>
              <w:t>241</w:t>
            </w:r>
          </w:p>
        </w:tc>
        <w:tc>
          <w:tcPr>
            <w:tcW w:w="604" w:type="dxa"/>
          </w:tcPr>
          <w:p w:rsidR="00506869" w:rsidRDefault="00506869">
            <w:pPr>
              <w:pStyle w:val="ConsPlusNormal"/>
              <w:jc w:val="center"/>
            </w:pPr>
            <w:r>
              <w:t>244</w:t>
            </w:r>
          </w:p>
        </w:tc>
        <w:tc>
          <w:tcPr>
            <w:tcW w:w="604" w:type="dxa"/>
          </w:tcPr>
          <w:p w:rsidR="00506869" w:rsidRDefault="00506869">
            <w:pPr>
              <w:pStyle w:val="ConsPlusNormal"/>
              <w:jc w:val="center"/>
            </w:pPr>
            <w:r>
              <w:t>245</w:t>
            </w:r>
          </w:p>
        </w:tc>
        <w:tc>
          <w:tcPr>
            <w:tcW w:w="604" w:type="dxa"/>
          </w:tcPr>
          <w:p w:rsidR="00506869" w:rsidRDefault="00506869">
            <w:pPr>
              <w:pStyle w:val="ConsPlusNormal"/>
              <w:jc w:val="center"/>
            </w:pPr>
            <w:r>
              <w:t>245</w:t>
            </w:r>
          </w:p>
        </w:tc>
        <w:tc>
          <w:tcPr>
            <w:tcW w:w="604" w:type="dxa"/>
          </w:tcPr>
          <w:p w:rsidR="00506869" w:rsidRDefault="00506869">
            <w:pPr>
              <w:pStyle w:val="ConsPlusNormal"/>
              <w:jc w:val="center"/>
            </w:pPr>
            <w:r>
              <w:t>248</w:t>
            </w:r>
          </w:p>
        </w:tc>
        <w:tc>
          <w:tcPr>
            <w:tcW w:w="604" w:type="dxa"/>
          </w:tcPr>
          <w:p w:rsidR="00506869" w:rsidRDefault="00506869">
            <w:pPr>
              <w:pStyle w:val="ConsPlusNormal"/>
              <w:jc w:val="center"/>
            </w:pPr>
            <w:r>
              <w:t>249</w:t>
            </w:r>
          </w:p>
        </w:tc>
        <w:tc>
          <w:tcPr>
            <w:tcW w:w="887" w:type="dxa"/>
          </w:tcPr>
          <w:p w:rsidR="00506869" w:rsidRDefault="00506869">
            <w:pPr>
              <w:pStyle w:val="ConsPlusNormal"/>
              <w:jc w:val="center"/>
            </w:pPr>
            <w:r>
              <w:t>254</w:t>
            </w:r>
          </w:p>
        </w:tc>
        <w:tc>
          <w:tcPr>
            <w:tcW w:w="887" w:type="dxa"/>
          </w:tcPr>
          <w:p w:rsidR="00506869" w:rsidRDefault="00506869">
            <w:pPr>
              <w:pStyle w:val="ConsPlusNormal"/>
              <w:jc w:val="center"/>
            </w:pPr>
            <w:r>
              <w:t>259</w:t>
            </w:r>
          </w:p>
        </w:tc>
      </w:tr>
      <w:tr w:rsidR="00506869">
        <w:tc>
          <w:tcPr>
            <w:tcW w:w="604" w:type="dxa"/>
          </w:tcPr>
          <w:p w:rsidR="00506869" w:rsidRDefault="00506869">
            <w:pPr>
              <w:pStyle w:val="ConsPlusNormal"/>
            </w:pPr>
            <w:r>
              <w:t>1.1</w:t>
            </w:r>
          </w:p>
        </w:tc>
        <w:tc>
          <w:tcPr>
            <w:tcW w:w="2494" w:type="dxa"/>
          </w:tcPr>
          <w:p w:rsidR="00506869" w:rsidRDefault="00506869">
            <w:pPr>
              <w:pStyle w:val="ConsPlusNormal"/>
            </w:pPr>
            <w:r>
              <w:t xml:space="preserve">Задача 1: предоставление адресной информационной, консультационной поддержки субъектам </w:t>
            </w:r>
            <w:r>
              <w:lastRenderedPageBreak/>
              <w:t>малого и среднего предпринимательства</w:t>
            </w:r>
          </w:p>
        </w:tc>
        <w:tc>
          <w:tcPr>
            <w:tcW w:w="12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887" w:type="dxa"/>
          </w:tcPr>
          <w:p w:rsidR="00506869" w:rsidRDefault="00506869">
            <w:pPr>
              <w:pStyle w:val="ConsPlusNormal"/>
            </w:pPr>
          </w:p>
        </w:tc>
        <w:tc>
          <w:tcPr>
            <w:tcW w:w="887" w:type="dxa"/>
          </w:tcPr>
          <w:p w:rsidR="00506869" w:rsidRDefault="00506869">
            <w:pPr>
              <w:pStyle w:val="ConsPlusNormal"/>
            </w:pPr>
          </w:p>
        </w:tc>
      </w:tr>
      <w:tr w:rsidR="00506869">
        <w:tc>
          <w:tcPr>
            <w:tcW w:w="604" w:type="dxa"/>
          </w:tcPr>
          <w:p w:rsidR="00506869" w:rsidRDefault="00506869">
            <w:pPr>
              <w:pStyle w:val="ConsPlusNormal"/>
            </w:pPr>
            <w:r>
              <w:lastRenderedPageBreak/>
              <w:t>1.1.1</w:t>
            </w:r>
          </w:p>
        </w:tc>
        <w:tc>
          <w:tcPr>
            <w:tcW w:w="2494" w:type="dxa"/>
          </w:tcPr>
          <w:p w:rsidR="00506869" w:rsidRDefault="00506869">
            <w:pPr>
              <w:pStyle w:val="ConsPlusNormal"/>
            </w:pPr>
            <w:hyperlink w:anchor="P907" w:history="1">
              <w:r>
                <w:rPr>
                  <w:color w:val="0000FF"/>
                </w:rPr>
                <w:t>Подпрограмма</w:t>
              </w:r>
            </w:hyperlink>
            <w:r>
              <w:t xml:space="preserve"> "Развитие и поддержка субъектов малого и среднего предпринимательства в городе Ачинске"</w:t>
            </w:r>
          </w:p>
        </w:tc>
        <w:tc>
          <w:tcPr>
            <w:tcW w:w="12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887" w:type="dxa"/>
          </w:tcPr>
          <w:p w:rsidR="00506869" w:rsidRDefault="00506869">
            <w:pPr>
              <w:pStyle w:val="ConsPlusNormal"/>
            </w:pPr>
          </w:p>
        </w:tc>
        <w:tc>
          <w:tcPr>
            <w:tcW w:w="887" w:type="dxa"/>
          </w:tcPr>
          <w:p w:rsidR="00506869" w:rsidRDefault="00506869">
            <w:pPr>
              <w:pStyle w:val="ConsPlusNormal"/>
            </w:pPr>
          </w:p>
        </w:tc>
      </w:tr>
      <w:tr w:rsidR="00506869">
        <w:tc>
          <w:tcPr>
            <w:tcW w:w="604" w:type="dxa"/>
          </w:tcPr>
          <w:p w:rsidR="00506869" w:rsidRDefault="00506869">
            <w:pPr>
              <w:pStyle w:val="ConsPlusNormal"/>
            </w:pPr>
          </w:p>
        </w:tc>
        <w:tc>
          <w:tcPr>
            <w:tcW w:w="2494" w:type="dxa"/>
          </w:tcPr>
          <w:p w:rsidR="00506869" w:rsidRDefault="00506869">
            <w:pPr>
              <w:pStyle w:val="ConsPlusNormal"/>
            </w:pPr>
            <w:r>
              <w:t>Количество субъектов малого и среднего предпринимательства, получивших консультационно-информационные услуги</w:t>
            </w:r>
          </w:p>
        </w:tc>
        <w:tc>
          <w:tcPr>
            <w:tcW w:w="1204" w:type="dxa"/>
          </w:tcPr>
          <w:p w:rsidR="00506869" w:rsidRDefault="00506869">
            <w:pPr>
              <w:pStyle w:val="ConsPlusNormal"/>
            </w:pPr>
            <w:r>
              <w:t>ед.</w:t>
            </w:r>
          </w:p>
        </w:tc>
        <w:tc>
          <w:tcPr>
            <w:tcW w:w="604" w:type="dxa"/>
          </w:tcPr>
          <w:p w:rsidR="00506869" w:rsidRDefault="00506869">
            <w:pPr>
              <w:pStyle w:val="ConsPlusNormal"/>
              <w:jc w:val="center"/>
            </w:pPr>
            <w:r>
              <w:t>450</w:t>
            </w:r>
          </w:p>
        </w:tc>
        <w:tc>
          <w:tcPr>
            <w:tcW w:w="604" w:type="dxa"/>
          </w:tcPr>
          <w:p w:rsidR="00506869" w:rsidRDefault="00506869">
            <w:pPr>
              <w:pStyle w:val="ConsPlusNormal"/>
              <w:jc w:val="center"/>
            </w:pPr>
            <w:r>
              <w:t>158</w:t>
            </w:r>
          </w:p>
        </w:tc>
        <w:tc>
          <w:tcPr>
            <w:tcW w:w="604" w:type="dxa"/>
          </w:tcPr>
          <w:p w:rsidR="00506869" w:rsidRDefault="00506869">
            <w:pPr>
              <w:pStyle w:val="ConsPlusNormal"/>
              <w:jc w:val="center"/>
            </w:pPr>
            <w:r>
              <w:t>238</w:t>
            </w:r>
          </w:p>
        </w:tc>
        <w:tc>
          <w:tcPr>
            <w:tcW w:w="604" w:type="dxa"/>
          </w:tcPr>
          <w:p w:rsidR="00506869" w:rsidRDefault="00506869">
            <w:pPr>
              <w:pStyle w:val="ConsPlusNormal"/>
              <w:jc w:val="center"/>
            </w:pPr>
            <w:r>
              <w:t>242</w:t>
            </w:r>
          </w:p>
        </w:tc>
        <w:tc>
          <w:tcPr>
            <w:tcW w:w="604" w:type="dxa"/>
          </w:tcPr>
          <w:p w:rsidR="00506869" w:rsidRDefault="00506869">
            <w:pPr>
              <w:pStyle w:val="ConsPlusNormal"/>
              <w:jc w:val="center"/>
            </w:pPr>
            <w:r>
              <w:t>243</w:t>
            </w:r>
          </w:p>
        </w:tc>
        <w:tc>
          <w:tcPr>
            <w:tcW w:w="604" w:type="dxa"/>
          </w:tcPr>
          <w:p w:rsidR="00506869" w:rsidRDefault="00506869">
            <w:pPr>
              <w:pStyle w:val="ConsPlusNormal"/>
              <w:jc w:val="center"/>
            </w:pPr>
            <w:r>
              <w:t>244</w:t>
            </w:r>
          </w:p>
        </w:tc>
        <w:tc>
          <w:tcPr>
            <w:tcW w:w="604" w:type="dxa"/>
          </w:tcPr>
          <w:p w:rsidR="00506869" w:rsidRDefault="00506869">
            <w:pPr>
              <w:pStyle w:val="ConsPlusNormal"/>
              <w:jc w:val="center"/>
            </w:pPr>
            <w:r>
              <w:t>245</w:t>
            </w:r>
          </w:p>
        </w:tc>
        <w:tc>
          <w:tcPr>
            <w:tcW w:w="604" w:type="dxa"/>
          </w:tcPr>
          <w:p w:rsidR="00506869" w:rsidRDefault="00506869">
            <w:pPr>
              <w:pStyle w:val="ConsPlusNormal"/>
              <w:jc w:val="center"/>
            </w:pPr>
            <w:r>
              <w:t>246</w:t>
            </w:r>
          </w:p>
        </w:tc>
        <w:tc>
          <w:tcPr>
            <w:tcW w:w="887" w:type="dxa"/>
          </w:tcPr>
          <w:p w:rsidR="00506869" w:rsidRDefault="00506869">
            <w:pPr>
              <w:pStyle w:val="ConsPlusNormal"/>
              <w:jc w:val="center"/>
            </w:pPr>
            <w:r>
              <w:t>251</w:t>
            </w:r>
          </w:p>
        </w:tc>
        <w:tc>
          <w:tcPr>
            <w:tcW w:w="887" w:type="dxa"/>
          </w:tcPr>
          <w:p w:rsidR="00506869" w:rsidRDefault="00506869">
            <w:pPr>
              <w:pStyle w:val="ConsPlusNormal"/>
              <w:jc w:val="center"/>
            </w:pPr>
            <w:r>
              <w:t>256</w:t>
            </w:r>
          </w:p>
        </w:tc>
      </w:tr>
      <w:tr w:rsidR="00506869">
        <w:tc>
          <w:tcPr>
            <w:tcW w:w="604" w:type="dxa"/>
          </w:tcPr>
          <w:p w:rsidR="00506869" w:rsidRDefault="00506869">
            <w:pPr>
              <w:pStyle w:val="ConsPlusNormal"/>
            </w:pPr>
            <w:r>
              <w:t>1.2</w:t>
            </w:r>
          </w:p>
        </w:tc>
        <w:tc>
          <w:tcPr>
            <w:tcW w:w="2494" w:type="dxa"/>
          </w:tcPr>
          <w:p w:rsidR="00506869" w:rsidRDefault="00506869">
            <w:pPr>
              <w:pStyle w:val="ConsPlusNormal"/>
            </w:pPr>
            <w:r>
              <w:t>Задача 2: финансовая и имущественная поддержка субъектов малого и среднего предпринимательства</w:t>
            </w:r>
          </w:p>
        </w:tc>
        <w:tc>
          <w:tcPr>
            <w:tcW w:w="12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887" w:type="dxa"/>
          </w:tcPr>
          <w:p w:rsidR="00506869" w:rsidRDefault="00506869">
            <w:pPr>
              <w:pStyle w:val="ConsPlusNormal"/>
            </w:pPr>
          </w:p>
        </w:tc>
        <w:tc>
          <w:tcPr>
            <w:tcW w:w="887" w:type="dxa"/>
          </w:tcPr>
          <w:p w:rsidR="00506869" w:rsidRDefault="00506869">
            <w:pPr>
              <w:pStyle w:val="ConsPlusNormal"/>
            </w:pPr>
          </w:p>
        </w:tc>
      </w:tr>
      <w:tr w:rsidR="00506869">
        <w:tc>
          <w:tcPr>
            <w:tcW w:w="604" w:type="dxa"/>
          </w:tcPr>
          <w:p w:rsidR="00506869" w:rsidRDefault="00506869">
            <w:pPr>
              <w:pStyle w:val="ConsPlusNormal"/>
            </w:pPr>
            <w:r>
              <w:t>1.2.1</w:t>
            </w:r>
          </w:p>
        </w:tc>
        <w:tc>
          <w:tcPr>
            <w:tcW w:w="2494" w:type="dxa"/>
          </w:tcPr>
          <w:p w:rsidR="00506869" w:rsidRDefault="00506869">
            <w:pPr>
              <w:pStyle w:val="ConsPlusNormal"/>
            </w:pPr>
            <w:r>
              <w:t>Подпрограмма "Развитие и поддержка субъектов малого и среднего предпринимательства в городе Ачинске"</w:t>
            </w:r>
          </w:p>
        </w:tc>
        <w:tc>
          <w:tcPr>
            <w:tcW w:w="12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604" w:type="dxa"/>
          </w:tcPr>
          <w:p w:rsidR="00506869" w:rsidRDefault="00506869">
            <w:pPr>
              <w:pStyle w:val="ConsPlusNormal"/>
            </w:pPr>
          </w:p>
        </w:tc>
        <w:tc>
          <w:tcPr>
            <w:tcW w:w="887" w:type="dxa"/>
          </w:tcPr>
          <w:p w:rsidR="00506869" w:rsidRDefault="00506869">
            <w:pPr>
              <w:pStyle w:val="ConsPlusNormal"/>
            </w:pPr>
          </w:p>
        </w:tc>
        <w:tc>
          <w:tcPr>
            <w:tcW w:w="887" w:type="dxa"/>
          </w:tcPr>
          <w:p w:rsidR="00506869" w:rsidRDefault="00506869">
            <w:pPr>
              <w:pStyle w:val="ConsPlusNormal"/>
            </w:pPr>
          </w:p>
        </w:tc>
      </w:tr>
      <w:tr w:rsidR="00506869">
        <w:tc>
          <w:tcPr>
            <w:tcW w:w="604" w:type="dxa"/>
          </w:tcPr>
          <w:p w:rsidR="00506869" w:rsidRDefault="00506869">
            <w:pPr>
              <w:pStyle w:val="ConsPlusNormal"/>
            </w:pPr>
          </w:p>
        </w:tc>
        <w:tc>
          <w:tcPr>
            <w:tcW w:w="2494" w:type="dxa"/>
          </w:tcPr>
          <w:p w:rsidR="00506869" w:rsidRDefault="00506869">
            <w:pPr>
              <w:pStyle w:val="ConsPlusNormal"/>
            </w:pPr>
            <w:r>
              <w:t>Количество субъектов малого и среднего предпринимательства, получивших финансовую поддержку</w:t>
            </w:r>
          </w:p>
        </w:tc>
        <w:tc>
          <w:tcPr>
            <w:tcW w:w="1204" w:type="dxa"/>
          </w:tcPr>
          <w:p w:rsidR="00506869" w:rsidRDefault="00506869">
            <w:pPr>
              <w:pStyle w:val="ConsPlusNormal"/>
            </w:pPr>
            <w:r>
              <w:t>ед.</w:t>
            </w:r>
          </w:p>
        </w:tc>
        <w:tc>
          <w:tcPr>
            <w:tcW w:w="604" w:type="dxa"/>
          </w:tcPr>
          <w:p w:rsidR="00506869" w:rsidRDefault="00506869">
            <w:pPr>
              <w:pStyle w:val="ConsPlusNormal"/>
              <w:jc w:val="center"/>
            </w:pPr>
            <w:r>
              <w:t>7</w:t>
            </w:r>
          </w:p>
        </w:tc>
        <w:tc>
          <w:tcPr>
            <w:tcW w:w="604" w:type="dxa"/>
          </w:tcPr>
          <w:p w:rsidR="00506869" w:rsidRDefault="00506869">
            <w:pPr>
              <w:pStyle w:val="ConsPlusNormal"/>
              <w:jc w:val="center"/>
            </w:pPr>
            <w:r>
              <w:t>3</w:t>
            </w:r>
          </w:p>
        </w:tc>
        <w:tc>
          <w:tcPr>
            <w:tcW w:w="604" w:type="dxa"/>
          </w:tcPr>
          <w:p w:rsidR="00506869" w:rsidRDefault="00506869">
            <w:pPr>
              <w:pStyle w:val="ConsPlusNormal"/>
              <w:jc w:val="center"/>
            </w:pPr>
            <w:r>
              <w:t>3</w:t>
            </w:r>
          </w:p>
        </w:tc>
        <w:tc>
          <w:tcPr>
            <w:tcW w:w="604" w:type="dxa"/>
          </w:tcPr>
          <w:p w:rsidR="00506869" w:rsidRDefault="00506869">
            <w:pPr>
              <w:pStyle w:val="ConsPlusNormal"/>
              <w:jc w:val="center"/>
            </w:pPr>
            <w:r>
              <w:t>2</w:t>
            </w:r>
          </w:p>
        </w:tc>
        <w:tc>
          <w:tcPr>
            <w:tcW w:w="604" w:type="dxa"/>
          </w:tcPr>
          <w:p w:rsidR="00506869" w:rsidRDefault="00506869">
            <w:pPr>
              <w:pStyle w:val="ConsPlusNormal"/>
              <w:jc w:val="center"/>
            </w:pPr>
            <w:r>
              <w:t>2</w:t>
            </w:r>
          </w:p>
        </w:tc>
        <w:tc>
          <w:tcPr>
            <w:tcW w:w="604" w:type="dxa"/>
          </w:tcPr>
          <w:p w:rsidR="00506869" w:rsidRDefault="00506869">
            <w:pPr>
              <w:pStyle w:val="ConsPlusNormal"/>
              <w:jc w:val="center"/>
            </w:pPr>
            <w:r>
              <w:t>1</w:t>
            </w:r>
          </w:p>
        </w:tc>
        <w:tc>
          <w:tcPr>
            <w:tcW w:w="604" w:type="dxa"/>
          </w:tcPr>
          <w:p w:rsidR="00506869" w:rsidRDefault="00506869">
            <w:pPr>
              <w:pStyle w:val="ConsPlusNormal"/>
              <w:jc w:val="center"/>
            </w:pPr>
            <w:r>
              <w:t>3</w:t>
            </w:r>
          </w:p>
        </w:tc>
        <w:tc>
          <w:tcPr>
            <w:tcW w:w="604" w:type="dxa"/>
          </w:tcPr>
          <w:p w:rsidR="00506869" w:rsidRDefault="00506869">
            <w:pPr>
              <w:pStyle w:val="ConsPlusNormal"/>
              <w:jc w:val="center"/>
            </w:pPr>
            <w:r>
              <w:t>3</w:t>
            </w:r>
          </w:p>
        </w:tc>
        <w:tc>
          <w:tcPr>
            <w:tcW w:w="887" w:type="dxa"/>
          </w:tcPr>
          <w:p w:rsidR="00506869" w:rsidRDefault="00506869">
            <w:pPr>
              <w:pStyle w:val="ConsPlusNormal"/>
              <w:jc w:val="center"/>
            </w:pPr>
            <w:r>
              <w:t>3</w:t>
            </w:r>
          </w:p>
        </w:tc>
        <w:tc>
          <w:tcPr>
            <w:tcW w:w="887" w:type="dxa"/>
          </w:tcPr>
          <w:p w:rsidR="00506869" w:rsidRDefault="00506869">
            <w:pPr>
              <w:pStyle w:val="ConsPlusNormal"/>
              <w:jc w:val="center"/>
            </w:pPr>
            <w:r>
              <w:t>3</w:t>
            </w:r>
          </w:p>
        </w:tc>
      </w:tr>
      <w:tr w:rsidR="00506869">
        <w:tc>
          <w:tcPr>
            <w:tcW w:w="604" w:type="dxa"/>
          </w:tcPr>
          <w:p w:rsidR="00506869" w:rsidRDefault="00506869">
            <w:pPr>
              <w:pStyle w:val="ConsPlusNormal"/>
            </w:pPr>
          </w:p>
        </w:tc>
        <w:tc>
          <w:tcPr>
            <w:tcW w:w="2494" w:type="dxa"/>
          </w:tcPr>
          <w:p w:rsidR="00506869" w:rsidRDefault="00506869">
            <w:pPr>
              <w:pStyle w:val="ConsPlusNormal"/>
            </w:pPr>
            <w:r>
              <w:t>Целевой показатель 2. Количество сохраненных рабочих мест в секторе малого и среднего предпринимательства при реализации подпрограммы</w:t>
            </w:r>
          </w:p>
        </w:tc>
        <w:tc>
          <w:tcPr>
            <w:tcW w:w="1204" w:type="dxa"/>
          </w:tcPr>
          <w:p w:rsidR="00506869" w:rsidRDefault="00506869">
            <w:pPr>
              <w:pStyle w:val="ConsPlusNormal"/>
            </w:pPr>
            <w:r>
              <w:t>ед.</w:t>
            </w:r>
          </w:p>
        </w:tc>
        <w:tc>
          <w:tcPr>
            <w:tcW w:w="604" w:type="dxa"/>
          </w:tcPr>
          <w:p w:rsidR="00506869" w:rsidRDefault="00506869">
            <w:pPr>
              <w:pStyle w:val="ConsPlusNormal"/>
              <w:jc w:val="center"/>
            </w:pPr>
            <w:r>
              <w:t>90</w:t>
            </w:r>
          </w:p>
        </w:tc>
        <w:tc>
          <w:tcPr>
            <w:tcW w:w="604" w:type="dxa"/>
          </w:tcPr>
          <w:p w:rsidR="00506869" w:rsidRDefault="00506869">
            <w:pPr>
              <w:pStyle w:val="ConsPlusNormal"/>
              <w:jc w:val="center"/>
            </w:pPr>
            <w:r>
              <w:t>52</w:t>
            </w:r>
          </w:p>
        </w:tc>
        <w:tc>
          <w:tcPr>
            <w:tcW w:w="604" w:type="dxa"/>
          </w:tcPr>
          <w:p w:rsidR="00506869" w:rsidRDefault="00506869">
            <w:pPr>
              <w:pStyle w:val="ConsPlusNormal"/>
              <w:jc w:val="center"/>
            </w:pPr>
            <w:r>
              <w:t>5</w:t>
            </w:r>
          </w:p>
        </w:tc>
        <w:tc>
          <w:tcPr>
            <w:tcW w:w="604" w:type="dxa"/>
          </w:tcPr>
          <w:p w:rsidR="00506869" w:rsidRDefault="00506869">
            <w:pPr>
              <w:pStyle w:val="ConsPlusNormal"/>
              <w:jc w:val="center"/>
            </w:pPr>
            <w:r>
              <w:t>5</w:t>
            </w:r>
          </w:p>
        </w:tc>
        <w:tc>
          <w:tcPr>
            <w:tcW w:w="604" w:type="dxa"/>
          </w:tcPr>
          <w:p w:rsidR="00506869" w:rsidRDefault="00506869">
            <w:pPr>
              <w:pStyle w:val="ConsPlusNormal"/>
              <w:jc w:val="center"/>
            </w:pPr>
            <w:r>
              <w:t>5</w:t>
            </w:r>
          </w:p>
        </w:tc>
        <w:tc>
          <w:tcPr>
            <w:tcW w:w="604" w:type="dxa"/>
          </w:tcPr>
          <w:p w:rsidR="00506869" w:rsidRDefault="00506869">
            <w:pPr>
              <w:pStyle w:val="ConsPlusNormal"/>
              <w:jc w:val="center"/>
            </w:pPr>
            <w:r>
              <w:t>9</w:t>
            </w:r>
          </w:p>
        </w:tc>
        <w:tc>
          <w:tcPr>
            <w:tcW w:w="604" w:type="dxa"/>
          </w:tcPr>
          <w:p w:rsidR="00506869" w:rsidRDefault="00506869">
            <w:pPr>
              <w:pStyle w:val="ConsPlusNormal"/>
              <w:jc w:val="center"/>
            </w:pPr>
            <w:r>
              <w:t>9</w:t>
            </w:r>
          </w:p>
        </w:tc>
        <w:tc>
          <w:tcPr>
            <w:tcW w:w="604" w:type="dxa"/>
          </w:tcPr>
          <w:p w:rsidR="00506869" w:rsidRDefault="00506869">
            <w:pPr>
              <w:pStyle w:val="ConsPlusNormal"/>
              <w:jc w:val="center"/>
            </w:pPr>
            <w:r>
              <w:t>10</w:t>
            </w:r>
          </w:p>
        </w:tc>
        <w:tc>
          <w:tcPr>
            <w:tcW w:w="887" w:type="dxa"/>
          </w:tcPr>
          <w:p w:rsidR="00506869" w:rsidRDefault="00506869">
            <w:pPr>
              <w:pStyle w:val="ConsPlusNormal"/>
              <w:jc w:val="center"/>
            </w:pPr>
            <w:r>
              <w:t>10</w:t>
            </w:r>
          </w:p>
        </w:tc>
        <w:tc>
          <w:tcPr>
            <w:tcW w:w="887" w:type="dxa"/>
          </w:tcPr>
          <w:p w:rsidR="00506869" w:rsidRDefault="00506869">
            <w:pPr>
              <w:pStyle w:val="ConsPlusNormal"/>
              <w:jc w:val="center"/>
            </w:pPr>
            <w:r>
              <w:t>10</w:t>
            </w:r>
          </w:p>
        </w:tc>
      </w:tr>
      <w:tr w:rsidR="00506869">
        <w:tc>
          <w:tcPr>
            <w:tcW w:w="604" w:type="dxa"/>
          </w:tcPr>
          <w:p w:rsidR="00506869" w:rsidRDefault="00506869">
            <w:pPr>
              <w:pStyle w:val="ConsPlusNormal"/>
            </w:pPr>
          </w:p>
        </w:tc>
        <w:tc>
          <w:tcPr>
            <w:tcW w:w="2494" w:type="dxa"/>
          </w:tcPr>
          <w:p w:rsidR="00506869" w:rsidRDefault="00506869">
            <w:pPr>
              <w:pStyle w:val="ConsPlusNormal"/>
            </w:pPr>
            <w:r>
              <w:t>Целевой показатель 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p>
        </w:tc>
        <w:tc>
          <w:tcPr>
            <w:tcW w:w="1204" w:type="dxa"/>
          </w:tcPr>
          <w:p w:rsidR="00506869" w:rsidRDefault="00506869">
            <w:pPr>
              <w:pStyle w:val="ConsPlusNormal"/>
            </w:pPr>
            <w:r>
              <w:t>ед.</w:t>
            </w:r>
          </w:p>
        </w:tc>
        <w:tc>
          <w:tcPr>
            <w:tcW w:w="604" w:type="dxa"/>
          </w:tcPr>
          <w:p w:rsidR="00506869" w:rsidRDefault="00506869">
            <w:pPr>
              <w:pStyle w:val="ConsPlusNormal"/>
              <w:jc w:val="center"/>
            </w:pPr>
            <w:r>
              <w:t>7</w:t>
            </w:r>
          </w:p>
        </w:tc>
        <w:tc>
          <w:tcPr>
            <w:tcW w:w="604" w:type="dxa"/>
          </w:tcPr>
          <w:p w:rsidR="00506869" w:rsidRDefault="00506869">
            <w:pPr>
              <w:pStyle w:val="ConsPlusNormal"/>
              <w:jc w:val="center"/>
            </w:pPr>
            <w:r>
              <w:t>3</w:t>
            </w:r>
          </w:p>
        </w:tc>
        <w:tc>
          <w:tcPr>
            <w:tcW w:w="604" w:type="dxa"/>
          </w:tcPr>
          <w:p w:rsidR="00506869" w:rsidRDefault="00506869">
            <w:pPr>
              <w:pStyle w:val="ConsPlusNormal"/>
              <w:jc w:val="center"/>
            </w:pPr>
            <w:r>
              <w:t>3</w:t>
            </w:r>
          </w:p>
        </w:tc>
        <w:tc>
          <w:tcPr>
            <w:tcW w:w="604" w:type="dxa"/>
          </w:tcPr>
          <w:p w:rsidR="00506869" w:rsidRDefault="00506869">
            <w:pPr>
              <w:pStyle w:val="ConsPlusNormal"/>
              <w:jc w:val="center"/>
            </w:pPr>
            <w:r>
              <w:t>4</w:t>
            </w:r>
          </w:p>
        </w:tc>
        <w:tc>
          <w:tcPr>
            <w:tcW w:w="604" w:type="dxa"/>
          </w:tcPr>
          <w:p w:rsidR="00506869" w:rsidRDefault="00506869">
            <w:pPr>
              <w:pStyle w:val="ConsPlusNormal"/>
              <w:jc w:val="center"/>
            </w:pPr>
            <w:r>
              <w:t>3</w:t>
            </w:r>
          </w:p>
        </w:tc>
        <w:tc>
          <w:tcPr>
            <w:tcW w:w="604" w:type="dxa"/>
          </w:tcPr>
          <w:p w:rsidR="00506869" w:rsidRDefault="00506869">
            <w:pPr>
              <w:pStyle w:val="ConsPlusNormal"/>
              <w:jc w:val="center"/>
            </w:pPr>
            <w:r>
              <w:t>2</w:t>
            </w:r>
          </w:p>
        </w:tc>
        <w:tc>
          <w:tcPr>
            <w:tcW w:w="604" w:type="dxa"/>
          </w:tcPr>
          <w:p w:rsidR="00506869" w:rsidRDefault="00506869">
            <w:pPr>
              <w:pStyle w:val="ConsPlusNormal"/>
              <w:jc w:val="center"/>
            </w:pPr>
            <w:r>
              <w:t>3</w:t>
            </w:r>
          </w:p>
        </w:tc>
        <w:tc>
          <w:tcPr>
            <w:tcW w:w="604" w:type="dxa"/>
          </w:tcPr>
          <w:p w:rsidR="00506869" w:rsidRDefault="00506869">
            <w:pPr>
              <w:pStyle w:val="ConsPlusNormal"/>
              <w:jc w:val="center"/>
            </w:pPr>
            <w:r>
              <w:t>3</w:t>
            </w:r>
          </w:p>
        </w:tc>
        <w:tc>
          <w:tcPr>
            <w:tcW w:w="887" w:type="dxa"/>
          </w:tcPr>
          <w:p w:rsidR="00506869" w:rsidRDefault="00506869">
            <w:pPr>
              <w:pStyle w:val="ConsPlusNormal"/>
              <w:jc w:val="center"/>
            </w:pPr>
            <w:r>
              <w:t>3</w:t>
            </w:r>
          </w:p>
        </w:tc>
        <w:tc>
          <w:tcPr>
            <w:tcW w:w="887" w:type="dxa"/>
          </w:tcPr>
          <w:p w:rsidR="00506869" w:rsidRDefault="00506869">
            <w:pPr>
              <w:pStyle w:val="ConsPlusNormal"/>
              <w:jc w:val="center"/>
            </w:pPr>
            <w:r>
              <w:t>3</w:t>
            </w:r>
          </w:p>
        </w:tc>
      </w:tr>
    </w:tbl>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1"/>
      </w:pPr>
      <w:r>
        <w:t>Приложение N 1</w:t>
      </w:r>
    </w:p>
    <w:p w:rsidR="00506869" w:rsidRDefault="00506869">
      <w:pPr>
        <w:pStyle w:val="ConsPlusNormal"/>
        <w:jc w:val="right"/>
      </w:pPr>
      <w:r>
        <w:t>к муниципальной программе</w:t>
      </w:r>
    </w:p>
    <w:p w:rsidR="00506869" w:rsidRDefault="00506869">
      <w:pPr>
        <w:pStyle w:val="ConsPlusNormal"/>
        <w:jc w:val="right"/>
      </w:pPr>
      <w:r>
        <w:t>города Ачинска</w:t>
      </w:r>
    </w:p>
    <w:p w:rsidR="00506869" w:rsidRDefault="00506869">
      <w:pPr>
        <w:pStyle w:val="ConsPlusNormal"/>
        <w:jc w:val="right"/>
      </w:pPr>
      <w:r>
        <w:t>"Развитие и поддержка</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w:t>
      </w:r>
    </w:p>
    <w:p w:rsidR="00506869" w:rsidRDefault="00506869">
      <w:pPr>
        <w:pStyle w:val="ConsPlusNormal"/>
        <w:jc w:val="right"/>
      </w:pPr>
      <w:r>
        <w:t>в городе Ачинске"</w:t>
      </w:r>
    </w:p>
    <w:p w:rsidR="00506869" w:rsidRDefault="00506869">
      <w:pPr>
        <w:pStyle w:val="ConsPlusNormal"/>
        <w:jc w:val="both"/>
      </w:pPr>
    </w:p>
    <w:p w:rsidR="00506869" w:rsidRDefault="00506869">
      <w:pPr>
        <w:pStyle w:val="ConsPlusTitle"/>
        <w:jc w:val="center"/>
      </w:pPr>
      <w:bookmarkStart w:id="2" w:name="P478"/>
      <w:bookmarkEnd w:id="2"/>
      <w:r>
        <w:t>ИНФОРМАЦИЯ</w:t>
      </w:r>
    </w:p>
    <w:p w:rsidR="00506869" w:rsidRDefault="00506869">
      <w:pPr>
        <w:pStyle w:val="ConsPlusTitle"/>
        <w:jc w:val="center"/>
      </w:pPr>
      <w:r>
        <w:lastRenderedPageBreak/>
        <w:t>О РЕСУРСНОМ ОБЕСПЕЧЕНИИ МУНИЦИПАЛЬНОЙ ПРОГРАММЫ ГОРОДА</w:t>
      </w:r>
    </w:p>
    <w:p w:rsidR="00506869" w:rsidRDefault="00506869">
      <w:pPr>
        <w:pStyle w:val="ConsPlusTitle"/>
        <w:jc w:val="center"/>
      </w:pPr>
      <w:r>
        <w:t>АЧИНСКА ЗА СЧЕТ СРЕДСТВ БЮДЖЕТА ГОРОДА, В ТОМ ЧИСЛЕ</w:t>
      </w:r>
    </w:p>
    <w:p w:rsidR="00506869" w:rsidRDefault="00506869">
      <w:pPr>
        <w:pStyle w:val="ConsPlusTitle"/>
        <w:jc w:val="center"/>
      </w:pPr>
      <w:r>
        <w:t>СРЕДСТВ, ПОСТУПИВШИХ ИЗ БЮДЖЕТОВ ДРУГИХ УРОВНЕЙ</w:t>
      </w:r>
    </w:p>
    <w:p w:rsidR="00506869" w:rsidRDefault="00506869">
      <w:pPr>
        <w:pStyle w:val="ConsPlusTitle"/>
        <w:jc w:val="center"/>
      </w:pPr>
      <w:r>
        <w:t>БЮДЖЕТНОЙ СИСТЕМЫ РФ</w:t>
      </w:r>
    </w:p>
    <w:p w:rsidR="00506869" w:rsidRDefault="0050686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center"/>
            </w:pPr>
            <w:r>
              <w:rPr>
                <w:color w:val="392C69"/>
              </w:rPr>
              <w:t>Список изменяющих документов</w:t>
            </w:r>
          </w:p>
          <w:p w:rsidR="00506869" w:rsidRDefault="00506869">
            <w:pPr>
              <w:pStyle w:val="ConsPlusNormal"/>
              <w:jc w:val="center"/>
            </w:pPr>
            <w:r>
              <w:rPr>
                <w:color w:val="392C69"/>
              </w:rPr>
              <w:t xml:space="preserve">(в ред. </w:t>
            </w:r>
            <w:hyperlink r:id="rId77" w:history="1">
              <w:r>
                <w:rPr>
                  <w:color w:val="0000FF"/>
                </w:rPr>
                <w:t>Постановления</w:t>
              </w:r>
            </w:hyperlink>
            <w:r>
              <w:rPr>
                <w:color w:val="392C69"/>
              </w:rPr>
              <w:t xml:space="preserve"> администрации г. Ачинска Красноярского края</w:t>
            </w:r>
          </w:p>
          <w:p w:rsidR="00506869" w:rsidRDefault="00506869">
            <w:pPr>
              <w:pStyle w:val="ConsPlusNormal"/>
              <w:jc w:val="center"/>
            </w:pPr>
            <w:r>
              <w:rPr>
                <w:color w:val="392C69"/>
              </w:rPr>
              <w:t>от 24.12.2018 N 469-п)</w:t>
            </w:r>
          </w:p>
        </w:tc>
      </w:tr>
    </w:tbl>
    <w:p w:rsidR="00506869" w:rsidRDefault="00506869">
      <w:pPr>
        <w:pStyle w:val="ConsPlusNormal"/>
        <w:jc w:val="both"/>
      </w:pPr>
    </w:p>
    <w:p w:rsidR="00506869" w:rsidRDefault="00506869">
      <w:pPr>
        <w:pStyle w:val="ConsPlusNormal"/>
        <w:jc w:val="right"/>
      </w:pPr>
      <w:r>
        <w:t>(тыс. рублей)</w:t>
      </w:r>
    </w:p>
    <w:p w:rsidR="00506869" w:rsidRDefault="0050686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389"/>
        <w:gridCol w:w="1714"/>
        <w:gridCol w:w="694"/>
        <w:gridCol w:w="737"/>
        <w:gridCol w:w="589"/>
        <w:gridCol w:w="409"/>
        <w:gridCol w:w="664"/>
        <w:gridCol w:w="664"/>
        <w:gridCol w:w="664"/>
        <w:gridCol w:w="1159"/>
      </w:tblGrid>
      <w:tr w:rsidR="00506869">
        <w:tc>
          <w:tcPr>
            <w:tcW w:w="454" w:type="dxa"/>
            <w:vMerge w:val="restart"/>
          </w:tcPr>
          <w:p w:rsidR="00506869" w:rsidRDefault="00506869">
            <w:pPr>
              <w:pStyle w:val="ConsPlusNormal"/>
              <w:jc w:val="center"/>
            </w:pPr>
            <w:r>
              <w:t>N п/п</w:t>
            </w:r>
          </w:p>
        </w:tc>
        <w:tc>
          <w:tcPr>
            <w:tcW w:w="1804" w:type="dxa"/>
            <w:vMerge w:val="restart"/>
          </w:tcPr>
          <w:p w:rsidR="00506869" w:rsidRDefault="00506869">
            <w:pPr>
              <w:pStyle w:val="ConsPlusNormal"/>
              <w:jc w:val="center"/>
            </w:pPr>
            <w:r>
              <w:t>Статус (муниципальная программа, подпрограмма)</w:t>
            </w:r>
          </w:p>
        </w:tc>
        <w:tc>
          <w:tcPr>
            <w:tcW w:w="2389" w:type="dxa"/>
            <w:vMerge w:val="restart"/>
          </w:tcPr>
          <w:p w:rsidR="00506869" w:rsidRDefault="00506869">
            <w:pPr>
              <w:pStyle w:val="ConsPlusNormal"/>
              <w:jc w:val="center"/>
            </w:pPr>
            <w:r>
              <w:t>Наименование муниципальной программы, подпрограммы</w:t>
            </w:r>
          </w:p>
        </w:tc>
        <w:tc>
          <w:tcPr>
            <w:tcW w:w="1714" w:type="dxa"/>
            <w:vMerge w:val="restart"/>
          </w:tcPr>
          <w:p w:rsidR="00506869" w:rsidRDefault="00506869">
            <w:pPr>
              <w:pStyle w:val="ConsPlusNormal"/>
              <w:jc w:val="center"/>
            </w:pPr>
            <w:r>
              <w:t>Наименование ГРБС</w:t>
            </w:r>
          </w:p>
        </w:tc>
        <w:tc>
          <w:tcPr>
            <w:tcW w:w="2429" w:type="dxa"/>
            <w:gridSpan w:val="4"/>
          </w:tcPr>
          <w:p w:rsidR="00506869" w:rsidRDefault="00506869">
            <w:pPr>
              <w:pStyle w:val="ConsPlusNormal"/>
              <w:jc w:val="center"/>
            </w:pPr>
            <w:r>
              <w:t>Код бюджетной классификации</w:t>
            </w:r>
          </w:p>
        </w:tc>
        <w:tc>
          <w:tcPr>
            <w:tcW w:w="664" w:type="dxa"/>
          </w:tcPr>
          <w:p w:rsidR="00506869" w:rsidRDefault="00506869">
            <w:pPr>
              <w:pStyle w:val="ConsPlusNormal"/>
              <w:jc w:val="center"/>
            </w:pPr>
            <w:r>
              <w:t>2018 год</w:t>
            </w:r>
          </w:p>
        </w:tc>
        <w:tc>
          <w:tcPr>
            <w:tcW w:w="664" w:type="dxa"/>
          </w:tcPr>
          <w:p w:rsidR="00506869" w:rsidRDefault="00506869">
            <w:pPr>
              <w:pStyle w:val="ConsPlusNormal"/>
              <w:jc w:val="center"/>
            </w:pPr>
            <w:r>
              <w:t>2019 год</w:t>
            </w:r>
          </w:p>
        </w:tc>
        <w:tc>
          <w:tcPr>
            <w:tcW w:w="664" w:type="dxa"/>
          </w:tcPr>
          <w:p w:rsidR="00506869" w:rsidRDefault="00506869">
            <w:pPr>
              <w:pStyle w:val="ConsPlusNormal"/>
              <w:jc w:val="center"/>
            </w:pPr>
            <w:r>
              <w:t>2020 год</w:t>
            </w:r>
          </w:p>
        </w:tc>
        <w:tc>
          <w:tcPr>
            <w:tcW w:w="1159" w:type="dxa"/>
            <w:vMerge w:val="restart"/>
          </w:tcPr>
          <w:p w:rsidR="00506869" w:rsidRDefault="00506869">
            <w:pPr>
              <w:pStyle w:val="ConsPlusNormal"/>
              <w:jc w:val="center"/>
            </w:pPr>
            <w:r>
              <w:t>Итого на текущий год и плановый период</w:t>
            </w:r>
          </w:p>
        </w:tc>
      </w:tr>
      <w:tr w:rsidR="00506869">
        <w:tc>
          <w:tcPr>
            <w:tcW w:w="454" w:type="dxa"/>
            <w:vMerge/>
          </w:tcPr>
          <w:p w:rsidR="00506869" w:rsidRDefault="00506869"/>
        </w:tc>
        <w:tc>
          <w:tcPr>
            <w:tcW w:w="1804" w:type="dxa"/>
            <w:vMerge/>
          </w:tcPr>
          <w:p w:rsidR="00506869" w:rsidRDefault="00506869"/>
        </w:tc>
        <w:tc>
          <w:tcPr>
            <w:tcW w:w="2389" w:type="dxa"/>
            <w:vMerge/>
          </w:tcPr>
          <w:p w:rsidR="00506869" w:rsidRDefault="00506869"/>
        </w:tc>
        <w:tc>
          <w:tcPr>
            <w:tcW w:w="1714" w:type="dxa"/>
            <w:vMerge/>
          </w:tcPr>
          <w:p w:rsidR="00506869" w:rsidRDefault="00506869"/>
        </w:tc>
        <w:tc>
          <w:tcPr>
            <w:tcW w:w="694" w:type="dxa"/>
          </w:tcPr>
          <w:p w:rsidR="00506869" w:rsidRDefault="00506869">
            <w:pPr>
              <w:pStyle w:val="ConsPlusNormal"/>
              <w:jc w:val="center"/>
            </w:pPr>
            <w:r>
              <w:t>ГРБС</w:t>
            </w:r>
          </w:p>
        </w:tc>
        <w:tc>
          <w:tcPr>
            <w:tcW w:w="737" w:type="dxa"/>
          </w:tcPr>
          <w:p w:rsidR="00506869" w:rsidRDefault="00506869">
            <w:pPr>
              <w:pStyle w:val="ConsPlusNormal"/>
              <w:jc w:val="center"/>
            </w:pPr>
            <w:r>
              <w:t>РзПр</w:t>
            </w:r>
          </w:p>
        </w:tc>
        <w:tc>
          <w:tcPr>
            <w:tcW w:w="589" w:type="dxa"/>
          </w:tcPr>
          <w:p w:rsidR="00506869" w:rsidRDefault="00506869">
            <w:pPr>
              <w:pStyle w:val="ConsPlusNormal"/>
              <w:jc w:val="center"/>
            </w:pPr>
            <w:r>
              <w:t>ЦСР</w:t>
            </w:r>
          </w:p>
        </w:tc>
        <w:tc>
          <w:tcPr>
            <w:tcW w:w="409" w:type="dxa"/>
          </w:tcPr>
          <w:p w:rsidR="00506869" w:rsidRDefault="00506869">
            <w:pPr>
              <w:pStyle w:val="ConsPlusNormal"/>
              <w:jc w:val="center"/>
            </w:pPr>
            <w:r>
              <w:t>ВР</w:t>
            </w:r>
          </w:p>
        </w:tc>
        <w:tc>
          <w:tcPr>
            <w:tcW w:w="664" w:type="dxa"/>
          </w:tcPr>
          <w:p w:rsidR="00506869" w:rsidRDefault="00506869">
            <w:pPr>
              <w:pStyle w:val="ConsPlusNormal"/>
              <w:jc w:val="center"/>
            </w:pPr>
            <w:r>
              <w:t>план</w:t>
            </w:r>
          </w:p>
        </w:tc>
        <w:tc>
          <w:tcPr>
            <w:tcW w:w="664" w:type="dxa"/>
          </w:tcPr>
          <w:p w:rsidR="00506869" w:rsidRDefault="00506869">
            <w:pPr>
              <w:pStyle w:val="ConsPlusNormal"/>
              <w:jc w:val="center"/>
            </w:pPr>
            <w:r>
              <w:t>план</w:t>
            </w:r>
          </w:p>
        </w:tc>
        <w:tc>
          <w:tcPr>
            <w:tcW w:w="664" w:type="dxa"/>
          </w:tcPr>
          <w:p w:rsidR="00506869" w:rsidRDefault="00506869">
            <w:pPr>
              <w:pStyle w:val="ConsPlusNormal"/>
              <w:jc w:val="center"/>
            </w:pPr>
            <w:r>
              <w:t>план</w:t>
            </w:r>
          </w:p>
        </w:tc>
        <w:tc>
          <w:tcPr>
            <w:tcW w:w="1159" w:type="dxa"/>
            <w:vMerge/>
          </w:tcPr>
          <w:p w:rsidR="00506869" w:rsidRDefault="00506869"/>
        </w:tc>
      </w:tr>
      <w:tr w:rsidR="00506869">
        <w:tc>
          <w:tcPr>
            <w:tcW w:w="454" w:type="dxa"/>
          </w:tcPr>
          <w:p w:rsidR="00506869" w:rsidRDefault="00506869">
            <w:pPr>
              <w:pStyle w:val="ConsPlusNormal"/>
              <w:jc w:val="center"/>
            </w:pPr>
            <w:r>
              <w:t>1</w:t>
            </w:r>
          </w:p>
        </w:tc>
        <w:tc>
          <w:tcPr>
            <w:tcW w:w="1804" w:type="dxa"/>
          </w:tcPr>
          <w:p w:rsidR="00506869" w:rsidRDefault="00506869">
            <w:pPr>
              <w:pStyle w:val="ConsPlusNormal"/>
              <w:jc w:val="center"/>
            </w:pPr>
            <w:r>
              <w:t>2</w:t>
            </w:r>
          </w:p>
        </w:tc>
        <w:tc>
          <w:tcPr>
            <w:tcW w:w="2389" w:type="dxa"/>
          </w:tcPr>
          <w:p w:rsidR="00506869" w:rsidRDefault="00506869">
            <w:pPr>
              <w:pStyle w:val="ConsPlusNormal"/>
              <w:jc w:val="center"/>
            </w:pPr>
            <w:r>
              <w:t>3</w:t>
            </w:r>
          </w:p>
        </w:tc>
        <w:tc>
          <w:tcPr>
            <w:tcW w:w="1714" w:type="dxa"/>
          </w:tcPr>
          <w:p w:rsidR="00506869" w:rsidRDefault="00506869">
            <w:pPr>
              <w:pStyle w:val="ConsPlusNormal"/>
              <w:jc w:val="center"/>
            </w:pPr>
            <w:r>
              <w:t>4</w:t>
            </w:r>
          </w:p>
        </w:tc>
        <w:tc>
          <w:tcPr>
            <w:tcW w:w="694" w:type="dxa"/>
          </w:tcPr>
          <w:p w:rsidR="00506869" w:rsidRDefault="00506869">
            <w:pPr>
              <w:pStyle w:val="ConsPlusNormal"/>
              <w:jc w:val="center"/>
            </w:pPr>
            <w:r>
              <w:t>5</w:t>
            </w:r>
          </w:p>
        </w:tc>
        <w:tc>
          <w:tcPr>
            <w:tcW w:w="737" w:type="dxa"/>
          </w:tcPr>
          <w:p w:rsidR="00506869" w:rsidRDefault="00506869">
            <w:pPr>
              <w:pStyle w:val="ConsPlusNormal"/>
              <w:jc w:val="center"/>
            </w:pPr>
            <w:r>
              <w:t>6</w:t>
            </w:r>
          </w:p>
        </w:tc>
        <w:tc>
          <w:tcPr>
            <w:tcW w:w="589" w:type="dxa"/>
          </w:tcPr>
          <w:p w:rsidR="00506869" w:rsidRDefault="00506869">
            <w:pPr>
              <w:pStyle w:val="ConsPlusNormal"/>
              <w:jc w:val="center"/>
            </w:pPr>
            <w:r>
              <w:t>7</w:t>
            </w:r>
          </w:p>
        </w:tc>
        <w:tc>
          <w:tcPr>
            <w:tcW w:w="409" w:type="dxa"/>
          </w:tcPr>
          <w:p w:rsidR="00506869" w:rsidRDefault="00506869">
            <w:pPr>
              <w:pStyle w:val="ConsPlusNormal"/>
              <w:jc w:val="center"/>
            </w:pPr>
            <w:r>
              <w:t>8</w:t>
            </w:r>
          </w:p>
        </w:tc>
        <w:tc>
          <w:tcPr>
            <w:tcW w:w="664" w:type="dxa"/>
          </w:tcPr>
          <w:p w:rsidR="00506869" w:rsidRDefault="00506869">
            <w:pPr>
              <w:pStyle w:val="ConsPlusNormal"/>
              <w:jc w:val="center"/>
            </w:pPr>
            <w:r>
              <w:t>9</w:t>
            </w:r>
          </w:p>
        </w:tc>
        <w:tc>
          <w:tcPr>
            <w:tcW w:w="664" w:type="dxa"/>
          </w:tcPr>
          <w:p w:rsidR="00506869" w:rsidRDefault="00506869">
            <w:pPr>
              <w:pStyle w:val="ConsPlusNormal"/>
              <w:jc w:val="center"/>
            </w:pPr>
            <w:r>
              <w:t>10</w:t>
            </w:r>
          </w:p>
        </w:tc>
        <w:tc>
          <w:tcPr>
            <w:tcW w:w="664" w:type="dxa"/>
          </w:tcPr>
          <w:p w:rsidR="00506869" w:rsidRDefault="00506869">
            <w:pPr>
              <w:pStyle w:val="ConsPlusNormal"/>
              <w:jc w:val="center"/>
            </w:pPr>
            <w:r>
              <w:t>11</w:t>
            </w:r>
          </w:p>
        </w:tc>
        <w:tc>
          <w:tcPr>
            <w:tcW w:w="1159" w:type="dxa"/>
          </w:tcPr>
          <w:p w:rsidR="00506869" w:rsidRDefault="00506869">
            <w:pPr>
              <w:pStyle w:val="ConsPlusNormal"/>
              <w:jc w:val="center"/>
            </w:pPr>
            <w:r>
              <w:t>12</w:t>
            </w:r>
          </w:p>
        </w:tc>
      </w:tr>
      <w:tr w:rsidR="00506869">
        <w:tc>
          <w:tcPr>
            <w:tcW w:w="454" w:type="dxa"/>
            <w:vMerge w:val="restart"/>
          </w:tcPr>
          <w:p w:rsidR="00506869" w:rsidRDefault="00506869">
            <w:pPr>
              <w:pStyle w:val="ConsPlusNormal"/>
            </w:pPr>
            <w:r>
              <w:t>1</w:t>
            </w:r>
          </w:p>
        </w:tc>
        <w:tc>
          <w:tcPr>
            <w:tcW w:w="1804" w:type="dxa"/>
            <w:vMerge w:val="restart"/>
          </w:tcPr>
          <w:p w:rsidR="00506869" w:rsidRDefault="00506869">
            <w:pPr>
              <w:pStyle w:val="ConsPlusNormal"/>
            </w:pPr>
            <w:r>
              <w:t>Муниципальная программа</w:t>
            </w:r>
          </w:p>
        </w:tc>
        <w:tc>
          <w:tcPr>
            <w:tcW w:w="2389" w:type="dxa"/>
            <w:vMerge w:val="restart"/>
          </w:tcPr>
          <w:p w:rsidR="00506869" w:rsidRDefault="00506869">
            <w:pPr>
              <w:pStyle w:val="ConsPlusNormal"/>
            </w:pPr>
            <w:r>
              <w:t>"Развитие и поддержка субъектов малого и среднего предпринимательства в городе Ачинске"</w:t>
            </w:r>
          </w:p>
        </w:tc>
        <w:tc>
          <w:tcPr>
            <w:tcW w:w="1714" w:type="dxa"/>
          </w:tcPr>
          <w:p w:rsidR="00506869" w:rsidRDefault="00506869">
            <w:pPr>
              <w:pStyle w:val="ConsPlusNormal"/>
            </w:pPr>
            <w:r>
              <w:t>всего расходные обязательства по программе</w:t>
            </w:r>
          </w:p>
        </w:tc>
        <w:tc>
          <w:tcPr>
            <w:tcW w:w="694" w:type="dxa"/>
          </w:tcPr>
          <w:p w:rsidR="00506869" w:rsidRDefault="00506869">
            <w:pPr>
              <w:pStyle w:val="ConsPlusNormal"/>
              <w:jc w:val="center"/>
            </w:pPr>
            <w:r>
              <w:t>Х</w:t>
            </w:r>
          </w:p>
        </w:tc>
        <w:tc>
          <w:tcPr>
            <w:tcW w:w="737" w:type="dxa"/>
          </w:tcPr>
          <w:p w:rsidR="00506869" w:rsidRDefault="00506869">
            <w:pPr>
              <w:pStyle w:val="ConsPlusNormal"/>
              <w:jc w:val="center"/>
            </w:pPr>
            <w:r>
              <w:t>Х</w:t>
            </w:r>
          </w:p>
        </w:tc>
        <w:tc>
          <w:tcPr>
            <w:tcW w:w="589" w:type="dxa"/>
          </w:tcPr>
          <w:p w:rsidR="00506869" w:rsidRDefault="00506869">
            <w:pPr>
              <w:pStyle w:val="ConsPlusNormal"/>
              <w:jc w:val="center"/>
            </w:pPr>
            <w:r>
              <w:t>Х</w:t>
            </w:r>
          </w:p>
        </w:tc>
        <w:tc>
          <w:tcPr>
            <w:tcW w:w="409" w:type="dxa"/>
          </w:tcPr>
          <w:p w:rsidR="00506869" w:rsidRDefault="00506869">
            <w:pPr>
              <w:pStyle w:val="ConsPlusNormal"/>
              <w:jc w:val="center"/>
            </w:pPr>
            <w:r>
              <w:t>Х</w:t>
            </w:r>
          </w:p>
        </w:tc>
        <w:tc>
          <w:tcPr>
            <w:tcW w:w="664" w:type="dxa"/>
          </w:tcPr>
          <w:p w:rsidR="00506869" w:rsidRDefault="00506869">
            <w:pPr>
              <w:pStyle w:val="ConsPlusNormal"/>
              <w:jc w:val="center"/>
            </w:pPr>
            <w:r>
              <w:t>648,8</w:t>
            </w:r>
          </w:p>
        </w:tc>
        <w:tc>
          <w:tcPr>
            <w:tcW w:w="664" w:type="dxa"/>
          </w:tcPr>
          <w:p w:rsidR="00506869" w:rsidRDefault="00506869">
            <w:pPr>
              <w:pStyle w:val="ConsPlusNormal"/>
              <w:jc w:val="center"/>
            </w:pPr>
            <w:r>
              <w:t>585,0</w:t>
            </w:r>
          </w:p>
        </w:tc>
        <w:tc>
          <w:tcPr>
            <w:tcW w:w="664" w:type="dxa"/>
          </w:tcPr>
          <w:p w:rsidR="00506869" w:rsidRDefault="00506869">
            <w:pPr>
              <w:pStyle w:val="ConsPlusNormal"/>
              <w:jc w:val="center"/>
            </w:pPr>
            <w:r>
              <w:t>585,0</w:t>
            </w:r>
          </w:p>
        </w:tc>
        <w:tc>
          <w:tcPr>
            <w:tcW w:w="1159" w:type="dxa"/>
          </w:tcPr>
          <w:p w:rsidR="00506869" w:rsidRDefault="00506869">
            <w:pPr>
              <w:pStyle w:val="ConsPlusNormal"/>
              <w:jc w:val="center"/>
            </w:pPr>
            <w:r>
              <w:t>1818,8</w:t>
            </w:r>
          </w:p>
        </w:tc>
      </w:tr>
      <w:tr w:rsidR="00506869">
        <w:tc>
          <w:tcPr>
            <w:tcW w:w="454" w:type="dxa"/>
            <w:vMerge/>
          </w:tcPr>
          <w:p w:rsidR="00506869" w:rsidRDefault="00506869"/>
        </w:tc>
        <w:tc>
          <w:tcPr>
            <w:tcW w:w="1804" w:type="dxa"/>
            <w:vMerge/>
          </w:tcPr>
          <w:p w:rsidR="00506869" w:rsidRDefault="00506869"/>
        </w:tc>
        <w:tc>
          <w:tcPr>
            <w:tcW w:w="2389" w:type="dxa"/>
            <w:vMerge/>
          </w:tcPr>
          <w:p w:rsidR="00506869" w:rsidRDefault="00506869"/>
        </w:tc>
        <w:tc>
          <w:tcPr>
            <w:tcW w:w="1714" w:type="dxa"/>
          </w:tcPr>
          <w:p w:rsidR="00506869" w:rsidRDefault="00506869">
            <w:pPr>
              <w:pStyle w:val="ConsPlusNormal"/>
            </w:pPr>
            <w:r>
              <w:t>в том числе по ГРБС:</w:t>
            </w:r>
          </w:p>
        </w:tc>
        <w:tc>
          <w:tcPr>
            <w:tcW w:w="694" w:type="dxa"/>
          </w:tcPr>
          <w:p w:rsidR="00506869" w:rsidRDefault="00506869">
            <w:pPr>
              <w:pStyle w:val="ConsPlusNormal"/>
              <w:jc w:val="center"/>
            </w:pPr>
            <w:r>
              <w:t>Х</w:t>
            </w:r>
          </w:p>
        </w:tc>
        <w:tc>
          <w:tcPr>
            <w:tcW w:w="737" w:type="dxa"/>
          </w:tcPr>
          <w:p w:rsidR="00506869" w:rsidRDefault="00506869">
            <w:pPr>
              <w:pStyle w:val="ConsPlusNormal"/>
              <w:jc w:val="center"/>
            </w:pPr>
            <w:r>
              <w:t>Х</w:t>
            </w:r>
          </w:p>
        </w:tc>
        <w:tc>
          <w:tcPr>
            <w:tcW w:w="589" w:type="dxa"/>
          </w:tcPr>
          <w:p w:rsidR="00506869" w:rsidRDefault="00506869">
            <w:pPr>
              <w:pStyle w:val="ConsPlusNormal"/>
              <w:jc w:val="center"/>
            </w:pPr>
            <w:r>
              <w:t>Х</w:t>
            </w:r>
          </w:p>
        </w:tc>
        <w:tc>
          <w:tcPr>
            <w:tcW w:w="409" w:type="dxa"/>
          </w:tcPr>
          <w:p w:rsidR="00506869" w:rsidRDefault="00506869">
            <w:pPr>
              <w:pStyle w:val="ConsPlusNormal"/>
              <w:jc w:val="center"/>
            </w:pPr>
            <w:r>
              <w:t>Х</w:t>
            </w:r>
          </w:p>
        </w:tc>
        <w:tc>
          <w:tcPr>
            <w:tcW w:w="664" w:type="dxa"/>
          </w:tcPr>
          <w:p w:rsidR="00506869" w:rsidRDefault="00506869">
            <w:pPr>
              <w:pStyle w:val="ConsPlusNormal"/>
            </w:pPr>
          </w:p>
        </w:tc>
        <w:tc>
          <w:tcPr>
            <w:tcW w:w="664" w:type="dxa"/>
          </w:tcPr>
          <w:p w:rsidR="00506869" w:rsidRDefault="00506869">
            <w:pPr>
              <w:pStyle w:val="ConsPlusNormal"/>
            </w:pPr>
          </w:p>
        </w:tc>
        <w:tc>
          <w:tcPr>
            <w:tcW w:w="664" w:type="dxa"/>
          </w:tcPr>
          <w:p w:rsidR="00506869" w:rsidRDefault="00506869">
            <w:pPr>
              <w:pStyle w:val="ConsPlusNormal"/>
            </w:pPr>
          </w:p>
        </w:tc>
        <w:tc>
          <w:tcPr>
            <w:tcW w:w="1159" w:type="dxa"/>
          </w:tcPr>
          <w:p w:rsidR="00506869" w:rsidRDefault="00506869">
            <w:pPr>
              <w:pStyle w:val="ConsPlusNormal"/>
            </w:pPr>
          </w:p>
        </w:tc>
      </w:tr>
      <w:tr w:rsidR="00506869">
        <w:tc>
          <w:tcPr>
            <w:tcW w:w="454" w:type="dxa"/>
            <w:vMerge/>
          </w:tcPr>
          <w:p w:rsidR="00506869" w:rsidRDefault="00506869"/>
        </w:tc>
        <w:tc>
          <w:tcPr>
            <w:tcW w:w="1804" w:type="dxa"/>
            <w:vMerge/>
          </w:tcPr>
          <w:p w:rsidR="00506869" w:rsidRDefault="00506869"/>
        </w:tc>
        <w:tc>
          <w:tcPr>
            <w:tcW w:w="2389" w:type="dxa"/>
            <w:vMerge/>
          </w:tcPr>
          <w:p w:rsidR="00506869" w:rsidRDefault="00506869"/>
        </w:tc>
        <w:tc>
          <w:tcPr>
            <w:tcW w:w="1714" w:type="dxa"/>
          </w:tcPr>
          <w:p w:rsidR="00506869" w:rsidRDefault="00506869">
            <w:pPr>
              <w:pStyle w:val="ConsPlusNormal"/>
            </w:pPr>
            <w:r>
              <w:t>администрация города Ачинска</w:t>
            </w:r>
          </w:p>
        </w:tc>
        <w:tc>
          <w:tcPr>
            <w:tcW w:w="694" w:type="dxa"/>
          </w:tcPr>
          <w:p w:rsidR="00506869" w:rsidRDefault="00506869">
            <w:pPr>
              <w:pStyle w:val="ConsPlusNormal"/>
              <w:jc w:val="center"/>
            </w:pPr>
            <w:r>
              <w:t>730</w:t>
            </w:r>
          </w:p>
        </w:tc>
        <w:tc>
          <w:tcPr>
            <w:tcW w:w="737" w:type="dxa"/>
          </w:tcPr>
          <w:p w:rsidR="00506869" w:rsidRDefault="00506869">
            <w:pPr>
              <w:pStyle w:val="ConsPlusNormal"/>
              <w:jc w:val="center"/>
            </w:pPr>
            <w:r>
              <w:t>Х</w:t>
            </w:r>
          </w:p>
        </w:tc>
        <w:tc>
          <w:tcPr>
            <w:tcW w:w="589" w:type="dxa"/>
          </w:tcPr>
          <w:p w:rsidR="00506869" w:rsidRDefault="00506869">
            <w:pPr>
              <w:pStyle w:val="ConsPlusNormal"/>
              <w:jc w:val="center"/>
            </w:pPr>
            <w:r>
              <w:t>Х</w:t>
            </w:r>
          </w:p>
        </w:tc>
        <w:tc>
          <w:tcPr>
            <w:tcW w:w="409" w:type="dxa"/>
          </w:tcPr>
          <w:p w:rsidR="00506869" w:rsidRDefault="00506869">
            <w:pPr>
              <w:pStyle w:val="ConsPlusNormal"/>
              <w:jc w:val="center"/>
            </w:pPr>
            <w:r>
              <w:t>Х</w:t>
            </w:r>
          </w:p>
        </w:tc>
        <w:tc>
          <w:tcPr>
            <w:tcW w:w="664" w:type="dxa"/>
          </w:tcPr>
          <w:p w:rsidR="00506869" w:rsidRDefault="00506869">
            <w:pPr>
              <w:pStyle w:val="ConsPlusNormal"/>
              <w:jc w:val="center"/>
            </w:pPr>
            <w:r>
              <w:t>648,8</w:t>
            </w:r>
          </w:p>
        </w:tc>
        <w:tc>
          <w:tcPr>
            <w:tcW w:w="664" w:type="dxa"/>
          </w:tcPr>
          <w:p w:rsidR="00506869" w:rsidRDefault="00506869">
            <w:pPr>
              <w:pStyle w:val="ConsPlusNormal"/>
              <w:jc w:val="center"/>
            </w:pPr>
            <w:r>
              <w:t>585,0</w:t>
            </w:r>
          </w:p>
        </w:tc>
        <w:tc>
          <w:tcPr>
            <w:tcW w:w="664" w:type="dxa"/>
          </w:tcPr>
          <w:p w:rsidR="00506869" w:rsidRDefault="00506869">
            <w:pPr>
              <w:pStyle w:val="ConsPlusNormal"/>
              <w:jc w:val="center"/>
            </w:pPr>
            <w:r>
              <w:t>585,0</w:t>
            </w:r>
          </w:p>
        </w:tc>
        <w:tc>
          <w:tcPr>
            <w:tcW w:w="1159" w:type="dxa"/>
          </w:tcPr>
          <w:p w:rsidR="00506869" w:rsidRDefault="00506869">
            <w:pPr>
              <w:pStyle w:val="ConsPlusNormal"/>
              <w:jc w:val="center"/>
            </w:pPr>
            <w:r>
              <w:t>1818,8</w:t>
            </w:r>
          </w:p>
        </w:tc>
      </w:tr>
      <w:tr w:rsidR="00506869">
        <w:tc>
          <w:tcPr>
            <w:tcW w:w="454" w:type="dxa"/>
            <w:vMerge w:val="restart"/>
          </w:tcPr>
          <w:p w:rsidR="00506869" w:rsidRDefault="00506869">
            <w:pPr>
              <w:pStyle w:val="ConsPlusNormal"/>
            </w:pPr>
            <w:r>
              <w:t>2</w:t>
            </w:r>
          </w:p>
        </w:tc>
        <w:tc>
          <w:tcPr>
            <w:tcW w:w="1804" w:type="dxa"/>
            <w:vMerge w:val="restart"/>
          </w:tcPr>
          <w:p w:rsidR="00506869" w:rsidRDefault="00506869">
            <w:pPr>
              <w:pStyle w:val="ConsPlusNormal"/>
            </w:pPr>
            <w:hyperlink w:anchor="P907" w:history="1">
              <w:r>
                <w:rPr>
                  <w:color w:val="0000FF"/>
                </w:rPr>
                <w:t>Подпрограмма</w:t>
              </w:r>
            </w:hyperlink>
          </w:p>
        </w:tc>
        <w:tc>
          <w:tcPr>
            <w:tcW w:w="2389" w:type="dxa"/>
            <w:vMerge w:val="restart"/>
          </w:tcPr>
          <w:p w:rsidR="00506869" w:rsidRDefault="00506869">
            <w:pPr>
              <w:pStyle w:val="ConsPlusNormal"/>
            </w:pPr>
            <w:r>
              <w:t xml:space="preserve">"Развитие и поддержка субъектов малого и среднего предпринимательства в </w:t>
            </w:r>
            <w:r>
              <w:lastRenderedPageBreak/>
              <w:t>городе Ачинске"</w:t>
            </w:r>
          </w:p>
        </w:tc>
        <w:tc>
          <w:tcPr>
            <w:tcW w:w="1714" w:type="dxa"/>
          </w:tcPr>
          <w:p w:rsidR="00506869" w:rsidRDefault="00506869">
            <w:pPr>
              <w:pStyle w:val="ConsPlusNormal"/>
            </w:pPr>
            <w:r>
              <w:lastRenderedPageBreak/>
              <w:t>всего расходные обязательства по подпрограмме</w:t>
            </w:r>
          </w:p>
        </w:tc>
        <w:tc>
          <w:tcPr>
            <w:tcW w:w="694" w:type="dxa"/>
          </w:tcPr>
          <w:p w:rsidR="00506869" w:rsidRDefault="00506869">
            <w:pPr>
              <w:pStyle w:val="ConsPlusNormal"/>
              <w:jc w:val="center"/>
            </w:pPr>
            <w:r>
              <w:t>Х</w:t>
            </w:r>
          </w:p>
        </w:tc>
        <w:tc>
          <w:tcPr>
            <w:tcW w:w="737" w:type="dxa"/>
          </w:tcPr>
          <w:p w:rsidR="00506869" w:rsidRDefault="00506869">
            <w:pPr>
              <w:pStyle w:val="ConsPlusNormal"/>
              <w:jc w:val="center"/>
            </w:pPr>
            <w:r>
              <w:t>Х</w:t>
            </w:r>
          </w:p>
        </w:tc>
        <w:tc>
          <w:tcPr>
            <w:tcW w:w="589" w:type="dxa"/>
          </w:tcPr>
          <w:p w:rsidR="00506869" w:rsidRDefault="00506869">
            <w:pPr>
              <w:pStyle w:val="ConsPlusNormal"/>
              <w:jc w:val="center"/>
            </w:pPr>
            <w:r>
              <w:t>Х</w:t>
            </w:r>
          </w:p>
        </w:tc>
        <w:tc>
          <w:tcPr>
            <w:tcW w:w="409" w:type="dxa"/>
          </w:tcPr>
          <w:p w:rsidR="00506869" w:rsidRDefault="00506869">
            <w:pPr>
              <w:pStyle w:val="ConsPlusNormal"/>
              <w:jc w:val="center"/>
            </w:pPr>
            <w:r>
              <w:t>Х</w:t>
            </w:r>
          </w:p>
        </w:tc>
        <w:tc>
          <w:tcPr>
            <w:tcW w:w="664" w:type="dxa"/>
          </w:tcPr>
          <w:p w:rsidR="00506869" w:rsidRDefault="00506869">
            <w:pPr>
              <w:pStyle w:val="ConsPlusNormal"/>
              <w:jc w:val="center"/>
            </w:pPr>
            <w:r>
              <w:t>648,8</w:t>
            </w:r>
          </w:p>
        </w:tc>
        <w:tc>
          <w:tcPr>
            <w:tcW w:w="664" w:type="dxa"/>
          </w:tcPr>
          <w:p w:rsidR="00506869" w:rsidRDefault="00506869">
            <w:pPr>
              <w:pStyle w:val="ConsPlusNormal"/>
              <w:jc w:val="center"/>
            </w:pPr>
            <w:r>
              <w:t>585,0</w:t>
            </w:r>
          </w:p>
        </w:tc>
        <w:tc>
          <w:tcPr>
            <w:tcW w:w="664" w:type="dxa"/>
          </w:tcPr>
          <w:p w:rsidR="00506869" w:rsidRDefault="00506869">
            <w:pPr>
              <w:pStyle w:val="ConsPlusNormal"/>
              <w:jc w:val="center"/>
            </w:pPr>
            <w:r>
              <w:t>585,0</w:t>
            </w:r>
          </w:p>
        </w:tc>
        <w:tc>
          <w:tcPr>
            <w:tcW w:w="1159" w:type="dxa"/>
          </w:tcPr>
          <w:p w:rsidR="00506869" w:rsidRDefault="00506869">
            <w:pPr>
              <w:pStyle w:val="ConsPlusNormal"/>
              <w:jc w:val="center"/>
            </w:pPr>
            <w:r>
              <w:t>1818,8</w:t>
            </w:r>
          </w:p>
        </w:tc>
      </w:tr>
      <w:tr w:rsidR="00506869">
        <w:tc>
          <w:tcPr>
            <w:tcW w:w="454" w:type="dxa"/>
            <w:vMerge/>
          </w:tcPr>
          <w:p w:rsidR="00506869" w:rsidRDefault="00506869"/>
        </w:tc>
        <w:tc>
          <w:tcPr>
            <w:tcW w:w="1804" w:type="dxa"/>
            <w:vMerge/>
          </w:tcPr>
          <w:p w:rsidR="00506869" w:rsidRDefault="00506869"/>
        </w:tc>
        <w:tc>
          <w:tcPr>
            <w:tcW w:w="2389" w:type="dxa"/>
            <w:vMerge/>
          </w:tcPr>
          <w:p w:rsidR="00506869" w:rsidRDefault="00506869"/>
        </w:tc>
        <w:tc>
          <w:tcPr>
            <w:tcW w:w="1714" w:type="dxa"/>
          </w:tcPr>
          <w:p w:rsidR="00506869" w:rsidRDefault="00506869">
            <w:pPr>
              <w:pStyle w:val="ConsPlusNormal"/>
            </w:pPr>
            <w:r>
              <w:t>в том числе по ГРБС:</w:t>
            </w:r>
          </w:p>
        </w:tc>
        <w:tc>
          <w:tcPr>
            <w:tcW w:w="694" w:type="dxa"/>
          </w:tcPr>
          <w:p w:rsidR="00506869" w:rsidRDefault="00506869">
            <w:pPr>
              <w:pStyle w:val="ConsPlusNormal"/>
              <w:jc w:val="center"/>
            </w:pPr>
            <w:r>
              <w:t>Х</w:t>
            </w:r>
          </w:p>
        </w:tc>
        <w:tc>
          <w:tcPr>
            <w:tcW w:w="737" w:type="dxa"/>
          </w:tcPr>
          <w:p w:rsidR="00506869" w:rsidRDefault="00506869">
            <w:pPr>
              <w:pStyle w:val="ConsPlusNormal"/>
              <w:jc w:val="center"/>
            </w:pPr>
            <w:r>
              <w:t>Х</w:t>
            </w:r>
          </w:p>
        </w:tc>
        <w:tc>
          <w:tcPr>
            <w:tcW w:w="589" w:type="dxa"/>
          </w:tcPr>
          <w:p w:rsidR="00506869" w:rsidRDefault="00506869">
            <w:pPr>
              <w:pStyle w:val="ConsPlusNormal"/>
              <w:jc w:val="center"/>
            </w:pPr>
            <w:r>
              <w:t>Х</w:t>
            </w:r>
          </w:p>
        </w:tc>
        <w:tc>
          <w:tcPr>
            <w:tcW w:w="409" w:type="dxa"/>
          </w:tcPr>
          <w:p w:rsidR="00506869" w:rsidRDefault="00506869">
            <w:pPr>
              <w:pStyle w:val="ConsPlusNormal"/>
              <w:jc w:val="center"/>
            </w:pPr>
            <w:r>
              <w:t>Х</w:t>
            </w:r>
          </w:p>
        </w:tc>
        <w:tc>
          <w:tcPr>
            <w:tcW w:w="664" w:type="dxa"/>
          </w:tcPr>
          <w:p w:rsidR="00506869" w:rsidRDefault="00506869">
            <w:pPr>
              <w:pStyle w:val="ConsPlusNormal"/>
            </w:pPr>
          </w:p>
        </w:tc>
        <w:tc>
          <w:tcPr>
            <w:tcW w:w="664" w:type="dxa"/>
          </w:tcPr>
          <w:p w:rsidR="00506869" w:rsidRDefault="00506869">
            <w:pPr>
              <w:pStyle w:val="ConsPlusNormal"/>
            </w:pPr>
          </w:p>
        </w:tc>
        <w:tc>
          <w:tcPr>
            <w:tcW w:w="664" w:type="dxa"/>
          </w:tcPr>
          <w:p w:rsidR="00506869" w:rsidRDefault="00506869">
            <w:pPr>
              <w:pStyle w:val="ConsPlusNormal"/>
            </w:pPr>
          </w:p>
        </w:tc>
        <w:tc>
          <w:tcPr>
            <w:tcW w:w="1159" w:type="dxa"/>
          </w:tcPr>
          <w:p w:rsidR="00506869" w:rsidRDefault="00506869">
            <w:pPr>
              <w:pStyle w:val="ConsPlusNormal"/>
            </w:pPr>
          </w:p>
        </w:tc>
      </w:tr>
      <w:tr w:rsidR="00506869">
        <w:tc>
          <w:tcPr>
            <w:tcW w:w="454" w:type="dxa"/>
            <w:vMerge/>
          </w:tcPr>
          <w:p w:rsidR="00506869" w:rsidRDefault="00506869"/>
        </w:tc>
        <w:tc>
          <w:tcPr>
            <w:tcW w:w="1804" w:type="dxa"/>
            <w:vMerge/>
          </w:tcPr>
          <w:p w:rsidR="00506869" w:rsidRDefault="00506869"/>
        </w:tc>
        <w:tc>
          <w:tcPr>
            <w:tcW w:w="2389" w:type="dxa"/>
            <w:vMerge/>
          </w:tcPr>
          <w:p w:rsidR="00506869" w:rsidRDefault="00506869"/>
        </w:tc>
        <w:tc>
          <w:tcPr>
            <w:tcW w:w="1714" w:type="dxa"/>
          </w:tcPr>
          <w:p w:rsidR="00506869" w:rsidRDefault="00506869">
            <w:pPr>
              <w:pStyle w:val="ConsPlusNormal"/>
            </w:pPr>
            <w:r>
              <w:t>администрация города Ачинска</w:t>
            </w:r>
          </w:p>
        </w:tc>
        <w:tc>
          <w:tcPr>
            <w:tcW w:w="694" w:type="dxa"/>
          </w:tcPr>
          <w:p w:rsidR="00506869" w:rsidRDefault="00506869">
            <w:pPr>
              <w:pStyle w:val="ConsPlusNormal"/>
              <w:jc w:val="center"/>
            </w:pPr>
            <w:r>
              <w:t>730</w:t>
            </w:r>
          </w:p>
        </w:tc>
        <w:tc>
          <w:tcPr>
            <w:tcW w:w="737" w:type="dxa"/>
          </w:tcPr>
          <w:p w:rsidR="00506869" w:rsidRDefault="00506869">
            <w:pPr>
              <w:pStyle w:val="ConsPlusNormal"/>
              <w:jc w:val="center"/>
            </w:pPr>
            <w:r>
              <w:t>Х</w:t>
            </w:r>
          </w:p>
        </w:tc>
        <w:tc>
          <w:tcPr>
            <w:tcW w:w="589" w:type="dxa"/>
          </w:tcPr>
          <w:p w:rsidR="00506869" w:rsidRDefault="00506869">
            <w:pPr>
              <w:pStyle w:val="ConsPlusNormal"/>
              <w:jc w:val="center"/>
            </w:pPr>
            <w:r>
              <w:t>Х</w:t>
            </w:r>
          </w:p>
        </w:tc>
        <w:tc>
          <w:tcPr>
            <w:tcW w:w="409" w:type="dxa"/>
          </w:tcPr>
          <w:p w:rsidR="00506869" w:rsidRDefault="00506869">
            <w:pPr>
              <w:pStyle w:val="ConsPlusNormal"/>
              <w:jc w:val="center"/>
            </w:pPr>
            <w:r>
              <w:t>Х</w:t>
            </w:r>
          </w:p>
        </w:tc>
        <w:tc>
          <w:tcPr>
            <w:tcW w:w="664" w:type="dxa"/>
          </w:tcPr>
          <w:p w:rsidR="00506869" w:rsidRDefault="00506869">
            <w:pPr>
              <w:pStyle w:val="ConsPlusNormal"/>
              <w:jc w:val="center"/>
            </w:pPr>
            <w:r>
              <w:t>648,8</w:t>
            </w:r>
          </w:p>
        </w:tc>
        <w:tc>
          <w:tcPr>
            <w:tcW w:w="664" w:type="dxa"/>
          </w:tcPr>
          <w:p w:rsidR="00506869" w:rsidRDefault="00506869">
            <w:pPr>
              <w:pStyle w:val="ConsPlusNormal"/>
              <w:jc w:val="center"/>
            </w:pPr>
            <w:r>
              <w:t>585,0</w:t>
            </w:r>
          </w:p>
        </w:tc>
        <w:tc>
          <w:tcPr>
            <w:tcW w:w="664" w:type="dxa"/>
          </w:tcPr>
          <w:p w:rsidR="00506869" w:rsidRDefault="00506869">
            <w:pPr>
              <w:pStyle w:val="ConsPlusNormal"/>
              <w:jc w:val="center"/>
            </w:pPr>
            <w:r>
              <w:t>585,0</w:t>
            </w:r>
          </w:p>
        </w:tc>
        <w:tc>
          <w:tcPr>
            <w:tcW w:w="1159" w:type="dxa"/>
          </w:tcPr>
          <w:p w:rsidR="00506869" w:rsidRDefault="00506869">
            <w:pPr>
              <w:pStyle w:val="ConsPlusNormal"/>
              <w:jc w:val="center"/>
            </w:pPr>
            <w:r>
              <w:t>1818,8</w:t>
            </w:r>
          </w:p>
        </w:tc>
      </w:tr>
    </w:tbl>
    <w:p w:rsidR="00506869" w:rsidRDefault="00506869">
      <w:pPr>
        <w:sectPr w:rsidR="00506869">
          <w:pgSz w:w="16838" w:h="11905" w:orient="landscape"/>
          <w:pgMar w:top="1701" w:right="1134" w:bottom="850" w:left="1134" w:header="0" w:footer="0" w:gutter="0"/>
          <w:cols w:space="720"/>
        </w:sectPr>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1"/>
      </w:pPr>
      <w:r>
        <w:t>Приложение N 2</w:t>
      </w:r>
    </w:p>
    <w:p w:rsidR="00506869" w:rsidRDefault="00506869">
      <w:pPr>
        <w:pStyle w:val="ConsPlusNormal"/>
        <w:jc w:val="right"/>
      </w:pPr>
      <w:r>
        <w:t>к муниципальной программе</w:t>
      </w:r>
    </w:p>
    <w:p w:rsidR="00506869" w:rsidRDefault="00506869">
      <w:pPr>
        <w:pStyle w:val="ConsPlusNormal"/>
        <w:jc w:val="right"/>
      </w:pPr>
      <w:r>
        <w:t>города Ачинска</w:t>
      </w:r>
    </w:p>
    <w:p w:rsidR="00506869" w:rsidRDefault="00506869">
      <w:pPr>
        <w:pStyle w:val="ConsPlusNormal"/>
        <w:jc w:val="right"/>
      </w:pPr>
      <w:r>
        <w:t>"Развитие и поддержка</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w:t>
      </w:r>
    </w:p>
    <w:p w:rsidR="00506869" w:rsidRDefault="00506869">
      <w:pPr>
        <w:pStyle w:val="ConsPlusNormal"/>
        <w:jc w:val="right"/>
      </w:pPr>
      <w:r>
        <w:t>в городе Ачинске"</w:t>
      </w:r>
    </w:p>
    <w:p w:rsidR="00506869" w:rsidRDefault="00506869">
      <w:pPr>
        <w:pStyle w:val="ConsPlusNormal"/>
        <w:jc w:val="both"/>
      </w:pPr>
    </w:p>
    <w:p w:rsidR="00506869" w:rsidRDefault="00506869">
      <w:pPr>
        <w:pStyle w:val="ConsPlusTitle"/>
        <w:jc w:val="center"/>
      </w:pPr>
      <w:bookmarkStart w:id="3" w:name="P589"/>
      <w:bookmarkEnd w:id="3"/>
      <w:r>
        <w:t>ИНФОРМАЦИЯ</w:t>
      </w:r>
    </w:p>
    <w:p w:rsidR="00506869" w:rsidRDefault="00506869">
      <w:pPr>
        <w:pStyle w:val="ConsPlusTitle"/>
        <w:jc w:val="center"/>
      </w:pPr>
      <w:r>
        <w:t>ОБ ИСТОЧНИКАХ ФИНАНСИРОВАНИЯ ПОДПРОГРАММЫ, ОТДЕЛЬНЫХ</w:t>
      </w:r>
    </w:p>
    <w:p w:rsidR="00506869" w:rsidRDefault="00506869">
      <w:pPr>
        <w:pStyle w:val="ConsPlusTitle"/>
        <w:jc w:val="center"/>
      </w:pPr>
      <w:r>
        <w:t>МЕРОПРИЯТИЙ МУНИЦИПАЛЬНОЙ ПРОГРАММЫ ГОРОДА АЧИНСКА</w:t>
      </w:r>
    </w:p>
    <w:p w:rsidR="00506869" w:rsidRDefault="00506869">
      <w:pPr>
        <w:pStyle w:val="ConsPlusTitle"/>
        <w:jc w:val="center"/>
      </w:pPr>
      <w:r>
        <w:t>(СРЕДСТВА БЮДЖЕТА ГОРОДА, В ТОМ ЧИСЛЕ СРЕДСТВА, ПОСТУПИВШИЕ</w:t>
      </w:r>
    </w:p>
    <w:p w:rsidR="00506869" w:rsidRDefault="00506869">
      <w:pPr>
        <w:pStyle w:val="ConsPlusTitle"/>
        <w:jc w:val="center"/>
      </w:pPr>
      <w:r>
        <w:t>ИЗ БЮДЖЕТОВ ДРУГИХ УРОВНЕЙ БЮДЖЕТНОЙ СИСТЕМЫ РФ)</w:t>
      </w:r>
    </w:p>
    <w:p w:rsidR="00506869" w:rsidRDefault="0050686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center"/>
            </w:pPr>
            <w:r>
              <w:rPr>
                <w:color w:val="392C69"/>
              </w:rPr>
              <w:t>Список изменяющих документов</w:t>
            </w:r>
          </w:p>
          <w:p w:rsidR="00506869" w:rsidRDefault="00506869">
            <w:pPr>
              <w:pStyle w:val="ConsPlusNormal"/>
              <w:jc w:val="center"/>
            </w:pPr>
            <w:r>
              <w:rPr>
                <w:color w:val="392C69"/>
              </w:rPr>
              <w:t>(в ред. Постановлений администрации г. Ачинска Красноярского края</w:t>
            </w:r>
          </w:p>
          <w:p w:rsidR="00506869" w:rsidRDefault="00506869">
            <w:pPr>
              <w:pStyle w:val="ConsPlusNormal"/>
              <w:jc w:val="center"/>
            </w:pPr>
            <w:r>
              <w:rPr>
                <w:color w:val="392C69"/>
              </w:rPr>
              <w:t xml:space="preserve">от 02.07.2018 </w:t>
            </w:r>
            <w:hyperlink r:id="rId78" w:history="1">
              <w:r>
                <w:rPr>
                  <w:color w:val="0000FF"/>
                </w:rPr>
                <w:t>N 179-п</w:t>
              </w:r>
            </w:hyperlink>
            <w:r>
              <w:rPr>
                <w:color w:val="392C69"/>
              </w:rPr>
              <w:t xml:space="preserve">, от 23.11.2018 </w:t>
            </w:r>
            <w:hyperlink r:id="rId79" w:history="1">
              <w:r>
                <w:rPr>
                  <w:color w:val="0000FF"/>
                </w:rPr>
                <w:t>N 412-п</w:t>
              </w:r>
            </w:hyperlink>
            <w:r>
              <w:rPr>
                <w:color w:val="392C69"/>
              </w:rPr>
              <w:t xml:space="preserve">, от 24.12.2018 </w:t>
            </w:r>
            <w:hyperlink r:id="rId80" w:history="1">
              <w:r>
                <w:rPr>
                  <w:color w:val="0000FF"/>
                </w:rPr>
                <w:t>N 469-п</w:t>
              </w:r>
            </w:hyperlink>
            <w:r>
              <w:rPr>
                <w:color w:val="392C69"/>
              </w:rPr>
              <w:t>)</w:t>
            </w:r>
          </w:p>
        </w:tc>
      </w:tr>
    </w:tbl>
    <w:p w:rsidR="00506869" w:rsidRDefault="00506869">
      <w:pPr>
        <w:pStyle w:val="ConsPlusNormal"/>
        <w:jc w:val="both"/>
      </w:pPr>
    </w:p>
    <w:p w:rsidR="00506869" w:rsidRDefault="00506869">
      <w:pPr>
        <w:pStyle w:val="ConsPlusNormal"/>
        <w:jc w:val="right"/>
      </w:pPr>
      <w:r>
        <w:t>(тыс. рублей)</w:t>
      </w:r>
    </w:p>
    <w:p w:rsidR="00506869" w:rsidRDefault="0050686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464"/>
        <w:gridCol w:w="1928"/>
        <w:gridCol w:w="664"/>
        <w:gridCol w:w="664"/>
        <w:gridCol w:w="664"/>
        <w:gridCol w:w="1159"/>
      </w:tblGrid>
      <w:tr w:rsidR="00506869">
        <w:tc>
          <w:tcPr>
            <w:tcW w:w="454" w:type="dxa"/>
            <w:vMerge w:val="restart"/>
          </w:tcPr>
          <w:p w:rsidR="00506869" w:rsidRDefault="00506869">
            <w:pPr>
              <w:pStyle w:val="ConsPlusNormal"/>
              <w:jc w:val="center"/>
            </w:pPr>
            <w:r>
              <w:t>N п/п</w:t>
            </w:r>
          </w:p>
        </w:tc>
        <w:tc>
          <w:tcPr>
            <w:tcW w:w="1804" w:type="dxa"/>
            <w:vMerge w:val="restart"/>
          </w:tcPr>
          <w:p w:rsidR="00506869" w:rsidRDefault="00506869">
            <w:pPr>
              <w:pStyle w:val="ConsPlusNormal"/>
              <w:jc w:val="center"/>
            </w:pPr>
            <w:r>
              <w:t>Статус (муниципальная программа, подпрограмма)</w:t>
            </w:r>
          </w:p>
        </w:tc>
        <w:tc>
          <w:tcPr>
            <w:tcW w:w="2464" w:type="dxa"/>
            <w:vMerge w:val="restart"/>
          </w:tcPr>
          <w:p w:rsidR="00506869" w:rsidRDefault="00506869">
            <w:pPr>
              <w:pStyle w:val="ConsPlusNormal"/>
              <w:jc w:val="center"/>
            </w:pPr>
            <w:r>
              <w:t>Наименование муниципальной программы, подпрограммы муниципальной программы, отдельного мероприятия</w:t>
            </w:r>
          </w:p>
        </w:tc>
        <w:tc>
          <w:tcPr>
            <w:tcW w:w="1928" w:type="dxa"/>
            <w:vMerge w:val="restart"/>
          </w:tcPr>
          <w:p w:rsidR="00506869" w:rsidRDefault="00506869">
            <w:pPr>
              <w:pStyle w:val="ConsPlusNormal"/>
              <w:jc w:val="center"/>
            </w:pPr>
            <w:r>
              <w:t>Уровень бюджетной системы/источники финансирования</w:t>
            </w:r>
          </w:p>
        </w:tc>
        <w:tc>
          <w:tcPr>
            <w:tcW w:w="664" w:type="dxa"/>
          </w:tcPr>
          <w:p w:rsidR="00506869" w:rsidRDefault="00506869">
            <w:pPr>
              <w:pStyle w:val="ConsPlusNormal"/>
              <w:jc w:val="center"/>
            </w:pPr>
            <w:r>
              <w:t>2018 год</w:t>
            </w:r>
          </w:p>
        </w:tc>
        <w:tc>
          <w:tcPr>
            <w:tcW w:w="664" w:type="dxa"/>
          </w:tcPr>
          <w:p w:rsidR="00506869" w:rsidRDefault="00506869">
            <w:pPr>
              <w:pStyle w:val="ConsPlusNormal"/>
              <w:jc w:val="center"/>
            </w:pPr>
            <w:r>
              <w:t>2019 год</w:t>
            </w:r>
          </w:p>
        </w:tc>
        <w:tc>
          <w:tcPr>
            <w:tcW w:w="664" w:type="dxa"/>
          </w:tcPr>
          <w:p w:rsidR="00506869" w:rsidRDefault="00506869">
            <w:pPr>
              <w:pStyle w:val="ConsPlusNormal"/>
              <w:jc w:val="center"/>
            </w:pPr>
            <w:r>
              <w:t>2020 год</w:t>
            </w:r>
          </w:p>
        </w:tc>
        <w:tc>
          <w:tcPr>
            <w:tcW w:w="1159" w:type="dxa"/>
            <w:vMerge w:val="restart"/>
          </w:tcPr>
          <w:p w:rsidR="00506869" w:rsidRDefault="00506869">
            <w:pPr>
              <w:pStyle w:val="ConsPlusNormal"/>
              <w:jc w:val="center"/>
            </w:pPr>
            <w:r>
              <w:t>Итого на текущий год и плановый период</w:t>
            </w:r>
          </w:p>
        </w:tc>
      </w:tr>
      <w:tr w:rsidR="00506869">
        <w:tc>
          <w:tcPr>
            <w:tcW w:w="454" w:type="dxa"/>
            <w:vMerge/>
          </w:tcPr>
          <w:p w:rsidR="00506869" w:rsidRDefault="00506869"/>
        </w:tc>
        <w:tc>
          <w:tcPr>
            <w:tcW w:w="1804" w:type="dxa"/>
            <w:vMerge/>
          </w:tcPr>
          <w:p w:rsidR="00506869" w:rsidRDefault="00506869"/>
        </w:tc>
        <w:tc>
          <w:tcPr>
            <w:tcW w:w="2464" w:type="dxa"/>
            <w:vMerge/>
          </w:tcPr>
          <w:p w:rsidR="00506869" w:rsidRDefault="00506869"/>
        </w:tc>
        <w:tc>
          <w:tcPr>
            <w:tcW w:w="1928" w:type="dxa"/>
            <w:vMerge/>
          </w:tcPr>
          <w:p w:rsidR="00506869" w:rsidRDefault="00506869"/>
        </w:tc>
        <w:tc>
          <w:tcPr>
            <w:tcW w:w="664" w:type="dxa"/>
          </w:tcPr>
          <w:p w:rsidR="00506869" w:rsidRDefault="00506869">
            <w:pPr>
              <w:pStyle w:val="ConsPlusNormal"/>
              <w:jc w:val="center"/>
            </w:pPr>
            <w:r>
              <w:t>план</w:t>
            </w:r>
          </w:p>
        </w:tc>
        <w:tc>
          <w:tcPr>
            <w:tcW w:w="664" w:type="dxa"/>
          </w:tcPr>
          <w:p w:rsidR="00506869" w:rsidRDefault="00506869">
            <w:pPr>
              <w:pStyle w:val="ConsPlusNormal"/>
              <w:jc w:val="center"/>
            </w:pPr>
            <w:r>
              <w:t>план</w:t>
            </w:r>
          </w:p>
        </w:tc>
        <w:tc>
          <w:tcPr>
            <w:tcW w:w="664" w:type="dxa"/>
          </w:tcPr>
          <w:p w:rsidR="00506869" w:rsidRDefault="00506869">
            <w:pPr>
              <w:pStyle w:val="ConsPlusNormal"/>
              <w:jc w:val="center"/>
            </w:pPr>
            <w:r>
              <w:t>план</w:t>
            </w:r>
          </w:p>
        </w:tc>
        <w:tc>
          <w:tcPr>
            <w:tcW w:w="1159" w:type="dxa"/>
            <w:vMerge/>
          </w:tcPr>
          <w:p w:rsidR="00506869" w:rsidRDefault="00506869"/>
        </w:tc>
      </w:tr>
      <w:tr w:rsidR="00506869">
        <w:tc>
          <w:tcPr>
            <w:tcW w:w="454" w:type="dxa"/>
          </w:tcPr>
          <w:p w:rsidR="00506869" w:rsidRDefault="00506869">
            <w:pPr>
              <w:pStyle w:val="ConsPlusNormal"/>
              <w:jc w:val="center"/>
            </w:pPr>
            <w:r>
              <w:lastRenderedPageBreak/>
              <w:t>1</w:t>
            </w:r>
          </w:p>
        </w:tc>
        <w:tc>
          <w:tcPr>
            <w:tcW w:w="1804" w:type="dxa"/>
          </w:tcPr>
          <w:p w:rsidR="00506869" w:rsidRDefault="00506869">
            <w:pPr>
              <w:pStyle w:val="ConsPlusNormal"/>
              <w:jc w:val="center"/>
            </w:pPr>
            <w:r>
              <w:t>2</w:t>
            </w:r>
          </w:p>
        </w:tc>
        <w:tc>
          <w:tcPr>
            <w:tcW w:w="2464" w:type="dxa"/>
          </w:tcPr>
          <w:p w:rsidR="00506869" w:rsidRDefault="00506869">
            <w:pPr>
              <w:pStyle w:val="ConsPlusNormal"/>
              <w:jc w:val="center"/>
            </w:pPr>
            <w:r>
              <w:t>3</w:t>
            </w:r>
          </w:p>
        </w:tc>
        <w:tc>
          <w:tcPr>
            <w:tcW w:w="1928" w:type="dxa"/>
          </w:tcPr>
          <w:p w:rsidR="00506869" w:rsidRDefault="00506869">
            <w:pPr>
              <w:pStyle w:val="ConsPlusNormal"/>
              <w:jc w:val="center"/>
            </w:pPr>
            <w:r>
              <w:t>4</w:t>
            </w:r>
          </w:p>
        </w:tc>
        <w:tc>
          <w:tcPr>
            <w:tcW w:w="664" w:type="dxa"/>
          </w:tcPr>
          <w:p w:rsidR="00506869" w:rsidRDefault="00506869">
            <w:pPr>
              <w:pStyle w:val="ConsPlusNormal"/>
              <w:jc w:val="center"/>
            </w:pPr>
            <w:r>
              <w:t>5</w:t>
            </w:r>
          </w:p>
        </w:tc>
        <w:tc>
          <w:tcPr>
            <w:tcW w:w="664" w:type="dxa"/>
          </w:tcPr>
          <w:p w:rsidR="00506869" w:rsidRDefault="00506869">
            <w:pPr>
              <w:pStyle w:val="ConsPlusNormal"/>
              <w:jc w:val="center"/>
            </w:pPr>
            <w:r>
              <w:t>6</w:t>
            </w:r>
          </w:p>
        </w:tc>
        <w:tc>
          <w:tcPr>
            <w:tcW w:w="664" w:type="dxa"/>
          </w:tcPr>
          <w:p w:rsidR="00506869" w:rsidRDefault="00506869">
            <w:pPr>
              <w:pStyle w:val="ConsPlusNormal"/>
              <w:jc w:val="center"/>
            </w:pPr>
            <w:r>
              <w:t>7</w:t>
            </w:r>
          </w:p>
        </w:tc>
        <w:tc>
          <w:tcPr>
            <w:tcW w:w="1159" w:type="dxa"/>
          </w:tcPr>
          <w:p w:rsidR="00506869" w:rsidRDefault="00506869">
            <w:pPr>
              <w:pStyle w:val="ConsPlusNormal"/>
              <w:jc w:val="center"/>
            </w:pPr>
            <w:r>
              <w:t>8</w:t>
            </w:r>
          </w:p>
        </w:tc>
      </w:tr>
      <w:tr w:rsidR="00506869">
        <w:tc>
          <w:tcPr>
            <w:tcW w:w="454" w:type="dxa"/>
            <w:vMerge w:val="restart"/>
            <w:tcBorders>
              <w:bottom w:val="nil"/>
            </w:tcBorders>
          </w:tcPr>
          <w:p w:rsidR="00506869" w:rsidRDefault="00506869">
            <w:pPr>
              <w:pStyle w:val="ConsPlusNormal"/>
            </w:pPr>
            <w:r>
              <w:t>1</w:t>
            </w:r>
          </w:p>
        </w:tc>
        <w:tc>
          <w:tcPr>
            <w:tcW w:w="1804" w:type="dxa"/>
            <w:vMerge w:val="restart"/>
            <w:tcBorders>
              <w:bottom w:val="nil"/>
            </w:tcBorders>
          </w:tcPr>
          <w:p w:rsidR="00506869" w:rsidRDefault="00506869">
            <w:pPr>
              <w:pStyle w:val="ConsPlusNormal"/>
            </w:pPr>
            <w:r>
              <w:t>Муниципальная программа</w:t>
            </w:r>
          </w:p>
        </w:tc>
        <w:tc>
          <w:tcPr>
            <w:tcW w:w="2464" w:type="dxa"/>
            <w:vMerge w:val="restart"/>
            <w:tcBorders>
              <w:bottom w:val="nil"/>
            </w:tcBorders>
          </w:tcPr>
          <w:p w:rsidR="00506869" w:rsidRDefault="00506869">
            <w:pPr>
              <w:pStyle w:val="ConsPlusNormal"/>
            </w:pPr>
            <w:r>
              <w:t>"Развитие и поддержка субъектов малого и среднего предпринимательства в городе Ачинске"</w:t>
            </w:r>
          </w:p>
        </w:tc>
        <w:tc>
          <w:tcPr>
            <w:tcW w:w="1928" w:type="dxa"/>
          </w:tcPr>
          <w:p w:rsidR="00506869" w:rsidRDefault="00506869">
            <w:pPr>
              <w:pStyle w:val="ConsPlusNormal"/>
            </w:pPr>
            <w:r>
              <w:t>Всего</w:t>
            </w:r>
          </w:p>
        </w:tc>
        <w:tc>
          <w:tcPr>
            <w:tcW w:w="664" w:type="dxa"/>
          </w:tcPr>
          <w:p w:rsidR="00506869" w:rsidRDefault="00506869">
            <w:pPr>
              <w:pStyle w:val="ConsPlusNormal"/>
              <w:jc w:val="center"/>
            </w:pPr>
            <w:r>
              <w:t>648,8</w:t>
            </w:r>
          </w:p>
        </w:tc>
        <w:tc>
          <w:tcPr>
            <w:tcW w:w="664" w:type="dxa"/>
          </w:tcPr>
          <w:p w:rsidR="00506869" w:rsidRDefault="00506869">
            <w:pPr>
              <w:pStyle w:val="ConsPlusNormal"/>
              <w:jc w:val="center"/>
            </w:pPr>
            <w:r>
              <w:t>585,0</w:t>
            </w:r>
          </w:p>
        </w:tc>
        <w:tc>
          <w:tcPr>
            <w:tcW w:w="664" w:type="dxa"/>
          </w:tcPr>
          <w:p w:rsidR="00506869" w:rsidRDefault="00506869">
            <w:pPr>
              <w:pStyle w:val="ConsPlusNormal"/>
              <w:jc w:val="center"/>
            </w:pPr>
            <w:r>
              <w:t>585,0</w:t>
            </w:r>
          </w:p>
        </w:tc>
        <w:tc>
          <w:tcPr>
            <w:tcW w:w="1159" w:type="dxa"/>
          </w:tcPr>
          <w:p w:rsidR="00506869" w:rsidRDefault="00506869">
            <w:pPr>
              <w:pStyle w:val="ConsPlusNormal"/>
              <w:jc w:val="center"/>
            </w:pPr>
            <w:r>
              <w:t>1818,8</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в том числе:</w:t>
            </w:r>
          </w:p>
        </w:tc>
        <w:tc>
          <w:tcPr>
            <w:tcW w:w="664" w:type="dxa"/>
          </w:tcPr>
          <w:p w:rsidR="00506869" w:rsidRDefault="00506869">
            <w:pPr>
              <w:pStyle w:val="ConsPlusNormal"/>
            </w:pPr>
          </w:p>
        </w:tc>
        <w:tc>
          <w:tcPr>
            <w:tcW w:w="664" w:type="dxa"/>
          </w:tcPr>
          <w:p w:rsidR="00506869" w:rsidRDefault="00506869">
            <w:pPr>
              <w:pStyle w:val="ConsPlusNormal"/>
            </w:pPr>
          </w:p>
        </w:tc>
        <w:tc>
          <w:tcPr>
            <w:tcW w:w="664" w:type="dxa"/>
          </w:tcPr>
          <w:p w:rsidR="00506869" w:rsidRDefault="00506869">
            <w:pPr>
              <w:pStyle w:val="ConsPlusNormal"/>
            </w:pPr>
          </w:p>
        </w:tc>
        <w:tc>
          <w:tcPr>
            <w:tcW w:w="1159" w:type="dxa"/>
          </w:tcPr>
          <w:p w:rsidR="00506869" w:rsidRDefault="00506869">
            <w:pPr>
              <w:pStyle w:val="ConsPlusNormal"/>
            </w:pP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федеральный бюджет</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краевой бюджет</w:t>
            </w:r>
          </w:p>
        </w:tc>
        <w:tc>
          <w:tcPr>
            <w:tcW w:w="664" w:type="dxa"/>
          </w:tcPr>
          <w:p w:rsidR="00506869" w:rsidRDefault="00506869">
            <w:pPr>
              <w:pStyle w:val="ConsPlusNormal"/>
              <w:jc w:val="center"/>
            </w:pPr>
            <w:r>
              <w:t>333,8</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333,8</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внебюджетные источники</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бюджет города</w:t>
            </w:r>
          </w:p>
        </w:tc>
        <w:tc>
          <w:tcPr>
            <w:tcW w:w="664" w:type="dxa"/>
          </w:tcPr>
          <w:p w:rsidR="00506869" w:rsidRDefault="00506869">
            <w:pPr>
              <w:pStyle w:val="ConsPlusNormal"/>
              <w:jc w:val="center"/>
            </w:pPr>
            <w:r>
              <w:t>315,0</w:t>
            </w:r>
          </w:p>
        </w:tc>
        <w:tc>
          <w:tcPr>
            <w:tcW w:w="664" w:type="dxa"/>
          </w:tcPr>
          <w:p w:rsidR="00506869" w:rsidRDefault="00506869">
            <w:pPr>
              <w:pStyle w:val="ConsPlusNormal"/>
              <w:jc w:val="center"/>
            </w:pPr>
            <w:r>
              <w:t>585,0</w:t>
            </w:r>
          </w:p>
        </w:tc>
        <w:tc>
          <w:tcPr>
            <w:tcW w:w="664" w:type="dxa"/>
          </w:tcPr>
          <w:p w:rsidR="00506869" w:rsidRDefault="00506869">
            <w:pPr>
              <w:pStyle w:val="ConsPlusNormal"/>
              <w:jc w:val="center"/>
            </w:pPr>
            <w:r>
              <w:t>585,0</w:t>
            </w:r>
          </w:p>
        </w:tc>
        <w:tc>
          <w:tcPr>
            <w:tcW w:w="1159" w:type="dxa"/>
          </w:tcPr>
          <w:p w:rsidR="00506869" w:rsidRDefault="00506869">
            <w:pPr>
              <w:pStyle w:val="ConsPlusNormal"/>
              <w:jc w:val="center"/>
            </w:pPr>
            <w:r>
              <w:t>1485,0</w:t>
            </w:r>
          </w:p>
        </w:tc>
      </w:tr>
      <w:tr w:rsidR="00506869">
        <w:tblPrEx>
          <w:tblBorders>
            <w:insideH w:val="nil"/>
          </w:tblBorders>
        </w:tblPrEx>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Borders>
              <w:bottom w:val="nil"/>
            </w:tcBorders>
          </w:tcPr>
          <w:p w:rsidR="00506869" w:rsidRDefault="00506869">
            <w:pPr>
              <w:pStyle w:val="ConsPlusNormal"/>
            </w:pPr>
            <w:r>
              <w:t>юридические лица</w:t>
            </w:r>
          </w:p>
        </w:tc>
        <w:tc>
          <w:tcPr>
            <w:tcW w:w="664" w:type="dxa"/>
            <w:tcBorders>
              <w:bottom w:val="nil"/>
            </w:tcBorders>
          </w:tcPr>
          <w:p w:rsidR="00506869" w:rsidRDefault="00506869">
            <w:pPr>
              <w:pStyle w:val="ConsPlusNormal"/>
              <w:jc w:val="center"/>
            </w:pPr>
            <w:r>
              <w:t>-</w:t>
            </w:r>
          </w:p>
        </w:tc>
        <w:tc>
          <w:tcPr>
            <w:tcW w:w="664" w:type="dxa"/>
            <w:tcBorders>
              <w:bottom w:val="nil"/>
            </w:tcBorders>
          </w:tcPr>
          <w:p w:rsidR="00506869" w:rsidRDefault="00506869">
            <w:pPr>
              <w:pStyle w:val="ConsPlusNormal"/>
              <w:jc w:val="center"/>
            </w:pPr>
            <w:r>
              <w:t>-</w:t>
            </w:r>
          </w:p>
        </w:tc>
        <w:tc>
          <w:tcPr>
            <w:tcW w:w="664" w:type="dxa"/>
            <w:tcBorders>
              <w:bottom w:val="nil"/>
            </w:tcBorders>
          </w:tcPr>
          <w:p w:rsidR="00506869" w:rsidRDefault="00506869">
            <w:pPr>
              <w:pStyle w:val="ConsPlusNormal"/>
              <w:jc w:val="center"/>
            </w:pPr>
            <w:r>
              <w:t>-</w:t>
            </w:r>
          </w:p>
        </w:tc>
        <w:tc>
          <w:tcPr>
            <w:tcW w:w="1159" w:type="dxa"/>
            <w:tcBorders>
              <w:bottom w:val="nil"/>
            </w:tcBorders>
          </w:tcPr>
          <w:p w:rsidR="00506869" w:rsidRDefault="00506869">
            <w:pPr>
              <w:pStyle w:val="ConsPlusNormal"/>
              <w:jc w:val="center"/>
            </w:pPr>
            <w:r>
              <w:t>-</w:t>
            </w:r>
          </w:p>
        </w:tc>
      </w:tr>
      <w:tr w:rsidR="00506869">
        <w:tblPrEx>
          <w:tblBorders>
            <w:insideH w:val="nil"/>
          </w:tblBorders>
        </w:tblPrEx>
        <w:tc>
          <w:tcPr>
            <w:tcW w:w="9801" w:type="dxa"/>
            <w:gridSpan w:val="8"/>
            <w:tcBorders>
              <w:top w:val="nil"/>
            </w:tcBorders>
          </w:tcPr>
          <w:p w:rsidR="00506869" w:rsidRDefault="00506869">
            <w:pPr>
              <w:pStyle w:val="ConsPlusNormal"/>
              <w:jc w:val="both"/>
            </w:pPr>
            <w:r>
              <w:t xml:space="preserve">(п. 1 в ред. </w:t>
            </w:r>
            <w:hyperlink r:id="rId81" w:history="1">
              <w:r>
                <w:rPr>
                  <w:color w:val="0000FF"/>
                </w:rPr>
                <w:t>Постановления</w:t>
              </w:r>
            </w:hyperlink>
            <w:r>
              <w:t xml:space="preserve"> администрации г. Ачинска Красноярского края от 24.12.2018</w:t>
            </w:r>
          </w:p>
          <w:p w:rsidR="00506869" w:rsidRDefault="00506869">
            <w:pPr>
              <w:pStyle w:val="ConsPlusNormal"/>
              <w:jc w:val="both"/>
            </w:pPr>
            <w:r>
              <w:t>N 469-п)</w:t>
            </w:r>
          </w:p>
        </w:tc>
      </w:tr>
      <w:tr w:rsidR="00506869">
        <w:tc>
          <w:tcPr>
            <w:tcW w:w="454" w:type="dxa"/>
            <w:vMerge w:val="restart"/>
            <w:tcBorders>
              <w:bottom w:val="nil"/>
            </w:tcBorders>
          </w:tcPr>
          <w:p w:rsidR="00506869" w:rsidRDefault="00506869">
            <w:pPr>
              <w:pStyle w:val="ConsPlusNormal"/>
            </w:pPr>
            <w:r>
              <w:t>2</w:t>
            </w:r>
          </w:p>
        </w:tc>
        <w:tc>
          <w:tcPr>
            <w:tcW w:w="1804" w:type="dxa"/>
            <w:vMerge w:val="restart"/>
            <w:tcBorders>
              <w:bottom w:val="nil"/>
            </w:tcBorders>
          </w:tcPr>
          <w:p w:rsidR="00506869" w:rsidRDefault="00506869">
            <w:pPr>
              <w:pStyle w:val="ConsPlusNormal"/>
            </w:pPr>
            <w:hyperlink w:anchor="P907" w:history="1">
              <w:r>
                <w:rPr>
                  <w:color w:val="0000FF"/>
                </w:rPr>
                <w:t>Подпрограмма</w:t>
              </w:r>
            </w:hyperlink>
          </w:p>
        </w:tc>
        <w:tc>
          <w:tcPr>
            <w:tcW w:w="2464" w:type="dxa"/>
            <w:vMerge w:val="restart"/>
            <w:tcBorders>
              <w:bottom w:val="nil"/>
            </w:tcBorders>
          </w:tcPr>
          <w:p w:rsidR="00506869" w:rsidRDefault="00506869">
            <w:pPr>
              <w:pStyle w:val="ConsPlusNormal"/>
            </w:pPr>
            <w:r>
              <w:t>"Развитие и поддержка субъектов малого и среднего предпринимательства в городе Ачинске"</w:t>
            </w:r>
          </w:p>
        </w:tc>
        <w:tc>
          <w:tcPr>
            <w:tcW w:w="1928" w:type="dxa"/>
          </w:tcPr>
          <w:p w:rsidR="00506869" w:rsidRDefault="00506869">
            <w:pPr>
              <w:pStyle w:val="ConsPlusNormal"/>
            </w:pPr>
            <w:r>
              <w:t>Всего</w:t>
            </w:r>
          </w:p>
        </w:tc>
        <w:tc>
          <w:tcPr>
            <w:tcW w:w="664" w:type="dxa"/>
          </w:tcPr>
          <w:p w:rsidR="00506869" w:rsidRDefault="00506869">
            <w:pPr>
              <w:pStyle w:val="ConsPlusNormal"/>
              <w:jc w:val="center"/>
            </w:pPr>
            <w:r>
              <w:t>648,8</w:t>
            </w:r>
          </w:p>
        </w:tc>
        <w:tc>
          <w:tcPr>
            <w:tcW w:w="664" w:type="dxa"/>
          </w:tcPr>
          <w:p w:rsidR="00506869" w:rsidRDefault="00506869">
            <w:pPr>
              <w:pStyle w:val="ConsPlusNormal"/>
              <w:jc w:val="center"/>
            </w:pPr>
            <w:r>
              <w:t>585,0</w:t>
            </w:r>
          </w:p>
        </w:tc>
        <w:tc>
          <w:tcPr>
            <w:tcW w:w="664" w:type="dxa"/>
          </w:tcPr>
          <w:p w:rsidR="00506869" w:rsidRDefault="00506869">
            <w:pPr>
              <w:pStyle w:val="ConsPlusNormal"/>
              <w:jc w:val="center"/>
            </w:pPr>
            <w:r>
              <w:t>585,0</w:t>
            </w:r>
          </w:p>
        </w:tc>
        <w:tc>
          <w:tcPr>
            <w:tcW w:w="1159" w:type="dxa"/>
          </w:tcPr>
          <w:p w:rsidR="00506869" w:rsidRDefault="00506869">
            <w:pPr>
              <w:pStyle w:val="ConsPlusNormal"/>
              <w:jc w:val="center"/>
            </w:pPr>
            <w:r>
              <w:t>1818,8</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в том числе:</w:t>
            </w:r>
          </w:p>
        </w:tc>
        <w:tc>
          <w:tcPr>
            <w:tcW w:w="664" w:type="dxa"/>
          </w:tcPr>
          <w:p w:rsidR="00506869" w:rsidRDefault="00506869">
            <w:pPr>
              <w:pStyle w:val="ConsPlusNormal"/>
            </w:pPr>
          </w:p>
        </w:tc>
        <w:tc>
          <w:tcPr>
            <w:tcW w:w="664" w:type="dxa"/>
          </w:tcPr>
          <w:p w:rsidR="00506869" w:rsidRDefault="00506869">
            <w:pPr>
              <w:pStyle w:val="ConsPlusNormal"/>
            </w:pPr>
          </w:p>
        </w:tc>
        <w:tc>
          <w:tcPr>
            <w:tcW w:w="664" w:type="dxa"/>
          </w:tcPr>
          <w:p w:rsidR="00506869" w:rsidRDefault="00506869">
            <w:pPr>
              <w:pStyle w:val="ConsPlusNormal"/>
            </w:pPr>
          </w:p>
        </w:tc>
        <w:tc>
          <w:tcPr>
            <w:tcW w:w="1159" w:type="dxa"/>
          </w:tcPr>
          <w:p w:rsidR="00506869" w:rsidRDefault="00506869">
            <w:pPr>
              <w:pStyle w:val="ConsPlusNormal"/>
            </w:pP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федеральный бюджет</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краевой бюджет</w:t>
            </w:r>
          </w:p>
        </w:tc>
        <w:tc>
          <w:tcPr>
            <w:tcW w:w="664" w:type="dxa"/>
          </w:tcPr>
          <w:p w:rsidR="00506869" w:rsidRDefault="00506869">
            <w:pPr>
              <w:pStyle w:val="ConsPlusNormal"/>
              <w:jc w:val="center"/>
            </w:pPr>
            <w:r>
              <w:t>333,8</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333,8</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внебюджетные источники</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бюджет города</w:t>
            </w:r>
          </w:p>
        </w:tc>
        <w:tc>
          <w:tcPr>
            <w:tcW w:w="664" w:type="dxa"/>
          </w:tcPr>
          <w:p w:rsidR="00506869" w:rsidRDefault="00506869">
            <w:pPr>
              <w:pStyle w:val="ConsPlusNormal"/>
              <w:jc w:val="center"/>
            </w:pPr>
            <w:r>
              <w:t>315,0</w:t>
            </w:r>
          </w:p>
        </w:tc>
        <w:tc>
          <w:tcPr>
            <w:tcW w:w="664" w:type="dxa"/>
          </w:tcPr>
          <w:p w:rsidR="00506869" w:rsidRDefault="00506869">
            <w:pPr>
              <w:pStyle w:val="ConsPlusNormal"/>
              <w:jc w:val="center"/>
            </w:pPr>
            <w:r>
              <w:t>585,0</w:t>
            </w:r>
          </w:p>
        </w:tc>
        <w:tc>
          <w:tcPr>
            <w:tcW w:w="664" w:type="dxa"/>
          </w:tcPr>
          <w:p w:rsidR="00506869" w:rsidRDefault="00506869">
            <w:pPr>
              <w:pStyle w:val="ConsPlusNormal"/>
              <w:jc w:val="center"/>
            </w:pPr>
            <w:r>
              <w:t>585,0</w:t>
            </w:r>
          </w:p>
        </w:tc>
        <w:tc>
          <w:tcPr>
            <w:tcW w:w="1159" w:type="dxa"/>
          </w:tcPr>
          <w:p w:rsidR="00506869" w:rsidRDefault="00506869">
            <w:pPr>
              <w:pStyle w:val="ConsPlusNormal"/>
              <w:jc w:val="center"/>
            </w:pPr>
            <w:r>
              <w:t>1485,0</w:t>
            </w:r>
          </w:p>
        </w:tc>
      </w:tr>
      <w:tr w:rsidR="00506869">
        <w:tblPrEx>
          <w:tblBorders>
            <w:insideH w:val="nil"/>
          </w:tblBorders>
        </w:tblPrEx>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Borders>
              <w:bottom w:val="nil"/>
            </w:tcBorders>
          </w:tcPr>
          <w:p w:rsidR="00506869" w:rsidRDefault="00506869">
            <w:pPr>
              <w:pStyle w:val="ConsPlusNormal"/>
            </w:pPr>
            <w:r>
              <w:t>юридические лица</w:t>
            </w:r>
          </w:p>
        </w:tc>
        <w:tc>
          <w:tcPr>
            <w:tcW w:w="664" w:type="dxa"/>
            <w:tcBorders>
              <w:bottom w:val="nil"/>
            </w:tcBorders>
          </w:tcPr>
          <w:p w:rsidR="00506869" w:rsidRDefault="00506869">
            <w:pPr>
              <w:pStyle w:val="ConsPlusNormal"/>
              <w:jc w:val="center"/>
            </w:pPr>
            <w:r>
              <w:t>-</w:t>
            </w:r>
          </w:p>
        </w:tc>
        <w:tc>
          <w:tcPr>
            <w:tcW w:w="664" w:type="dxa"/>
            <w:tcBorders>
              <w:bottom w:val="nil"/>
            </w:tcBorders>
          </w:tcPr>
          <w:p w:rsidR="00506869" w:rsidRDefault="00506869">
            <w:pPr>
              <w:pStyle w:val="ConsPlusNormal"/>
              <w:jc w:val="center"/>
            </w:pPr>
            <w:r>
              <w:t>-</w:t>
            </w:r>
          </w:p>
        </w:tc>
        <w:tc>
          <w:tcPr>
            <w:tcW w:w="664" w:type="dxa"/>
            <w:tcBorders>
              <w:bottom w:val="nil"/>
            </w:tcBorders>
          </w:tcPr>
          <w:p w:rsidR="00506869" w:rsidRDefault="00506869">
            <w:pPr>
              <w:pStyle w:val="ConsPlusNormal"/>
              <w:jc w:val="center"/>
            </w:pPr>
            <w:r>
              <w:t>-</w:t>
            </w:r>
          </w:p>
        </w:tc>
        <w:tc>
          <w:tcPr>
            <w:tcW w:w="1159" w:type="dxa"/>
            <w:tcBorders>
              <w:bottom w:val="nil"/>
            </w:tcBorders>
          </w:tcPr>
          <w:p w:rsidR="00506869" w:rsidRDefault="00506869">
            <w:pPr>
              <w:pStyle w:val="ConsPlusNormal"/>
              <w:jc w:val="center"/>
            </w:pPr>
            <w:r>
              <w:t>-</w:t>
            </w:r>
          </w:p>
        </w:tc>
      </w:tr>
      <w:tr w:rsidR="00506869">
        <w:tblPrEx>
          <w:tblBorders>
            <w:insideH w:val="nil"/>
          </w:tblBorders>
        </w:tblPrEx>
        <w:tc>
          <w:tcPr>
            <w:tcW w:w="9801" w:type="dxa"/>
            <w:gridSpan w:val="8"/>
            <w:tcBorders>
              <w:top w:val="nil"/>
            </w:tcBorders>
          </w:tcPr>
          <w:p w:rsidR="00506869" w:rsidRDefault="00506869">
            <w:pPr>
              <w:pStyle w:val="ConsPlusNormal"/>
              <w:jc w:val="both"/>
            </w:pPr>
            <w:r>
              <w:lastRenderedPageBreak/>
              <w:t xml:space="preserve">(п. 2 в ред. </w:t>
            </w:r>
            <w:hyperlink r:id="rId82" w:history="1">
              <w:r>
                <w:rPr>
                  <w:color w:val="0000FF"/>
                </w:rPr>
                <w:t>Постановления</w:t>
              </w:r>
            </w:hyperlink>
            <w:r>
              <w:t xml:space="preserve"> администрации г. Ачинска Красноярского края от 24.12.2018</w:t>
            </w:r>
          </w:p>
          <w:p w:rsidR="00506869" w:rsidRDefault="00506869">
            <w:pPr>
              <w:pStyle w:val="ConsPlusNormal"/>
              <w:jc w:val="both"/>
            </w:pPr>
            <w:r>
              <w:t>N 469-п)</w:t>
            </w:r>
          </w:p>
        </w:tc>
      </w:tr>
      <w:tr w:rsidR="00506869">
        <w:tc>
          <w:tcPr>
            <w:tcW w:w="454" w:type="dxa"/>
            <w:vMerge w:val="restart"/>
          </w:tcPr>
          <w:p w:rsidR="00506869" w:rsidRDefault="00506869">
            <w:pPr>
              <w:pStyle w:val="ConsPlusNormal"/>
            </w:pPr>
            <w:r>
              <w:t>3</w:t>
            </w:r>
          </w:p>
        </w:tc>
        <w:tc>
          <w:tcPr>
            <w:tcW w:w="1804" w:type="dxa"/>
            <w:vMerge w:val="restart"/>
          </w:tcPr>
          <w:p w:rsidR="00506869" w:rsidRDefault="00506869">
            <w:pPr>
              <w:pStyle w:val="ConsPlusNormal"/>
            </w:pPr>
            <w:r>
              <w:t>Мероприятие 1</w:t>
            </w:r>
          </w:p>
        </w:tc>
        <w:tc>
          <w:tcPr>
            <w:tcW w:w="2464" w:type="dxa"/>
            <w:vMerge w:val="restart"/>
          </w:tcPr>
          <w:p w:rsidR="00506869" w:rsidRDefault="00506869">
            <w:pPr>
              <w:pStyle w:val="ConsPlusNormal"/>
            </w:pPr>
            <w:r>
              <w:t>Организация и проведение обучающих тренинг-семинаров</w:t>
            </w:r>
          </w:p>
        </w:tc>
        <w:tc>
          <w:tcPr>
            <w:tcW w:w="1928" w:type="dxa"/>
          </w:tcPr>
          <w:p w:rsidR="00506869" w:rsidRDefault="00506869">
            <w:pPr>
              <w:pStyle w:val="ConsPlusNormal"/>
            </w:pPr>
            <w:r>
              <w:t>Всего</w:t>
            </w:r>
          </w:p>
        </w:tc>
        <w:tc>
          <w:tcPr>
            <w:tcW w:w="664" w:type="dxa"/>
          </w:tcPr>
          <w:p w:rsidR="00506869" w:rsidRDefault="00506869">
            <w:pPr>
              <w:pStyle w:val="ConsPlusNormal"/>
              <w:jc w:val="center"/>
            </w:pPr>
            <w:r>
              <w:t>40,0</w:t>
            </w:r>
          </w:p>
        </w:tc>
        <w:tc>
          <w:tcPr>
            <w:tcW w:w="664" w:type="dxa"/>
          </w:tcPr>
          <w:p w:rsidR="00506869" w:rsidRDefault="00506869">
            <w:pPr>
              <w:pStyle w:val="ConsPlusNormal"/>
              <w:jc w:val="center"/>
            </w:pPr>
            <w:r>
              <w:t>40,0</w:t>
            </w:r>
          </w:p>
        </w:tc>
        <w:tc>
          <w:tcPr>
            <w:tcW w:w="664" w:type="dxa"/>
          </w:tcPr>
          <w:p w:rsidR="00506869" w:rsidRDefault="00506869">
            <w:pPr>
              <w:pStyle w:val="ConsPlusNormal"/>
              <w:jc w:val="center"/>
            </w:pPr>
            <w:r>
              <w:t>40,0</w:t>
            </w:r>
          </w:p>
        </w:tc>
        <w:tc>
          <w:tcPr>
            <w:tcW w:w="1159" w:type="dxa"/>
          </w:tcPr>
          <w:p w:rsidR="00506869" w:rsidRDefault="00506869">
            <w:pPr>
              <w:pStyle w:val="ConsPlusNormal"/>
              <w:jc w:val="center"/>
            </w:pPr>
            <w:r>
              <w:t>120,0</w:t>
            </w:r>
          </w:p>
        </w:tc>
      </w:tr>
      <w:tr w:rsidR="00506869">
        <w:tc>
          <w:tcPr>
            <w:tcW w:w="454" w:type="dxa"/>
            <w:vMerge/>
          </w:tcPr>
          <w:p w:rsidR="00506869" w:rsidRDefault="00506869"/>
        </w:tc>
        <w:tc>
          <w:tcPr>
            <w:tcW w:w="1804" w:type="dxa"/>
            <w:vMerge/>
          </w:tcPr>
          <w:p w:rsidR="00506869" w:rsidRDefault="00506869"/>
        </w:tc>
        <w:tc>
          <w:tcPr>
            <w:tcW w:w="2464" w:type="dxa"/>
            <w:vMerge/>
          </w:tcPr>
          <w:p w:rsidR="00506869" w:rsidRDefault="00506869"/>
        </w:tc>
        <w:tc>
          <w:tcPr>
            <w:tcW w:w="1928" w:type="dxa"/>
          </w:tcPr>
          <w:p w:rsidR="00506869" w:rsidRDefault="00506869">
            <w:pPr>
              <w:pStyle w:val="ConsPlusNormal"/>
            </w:pPr>
            <w:r>
              <w:t>в том числе:</w:t>
            </w:r>
          </w:p>
        </w:tc>
        <w:tc>
          <w:tcPr>
            <w:tcW w:w="664" w:type="dxa"/>
          </w:tcPr>
          <w:p w:rsidR="00506869" w:rsidRDefault="00506869">
            <w:pPr>
              <w:pStyle w:val="ConsPlusNormal"/>
            </w:pPr>
          </w:p>
        </w:tc>
        <w:tc>
          <w:tcPr>
            <w:tcW w:w="664" w:type="dxa"/>
          </w:tcPr>
          <w:p w:rsidR="00506869" w:rsidRDefault="00506869">
            <w:pPr>
              <w:pStyle w:val="ConsPlusNormal"/>
            </w:pPr>
          </w:p>
        </w:tc>
        <w:tc>
          <w:tcPr>
            <w:tcW w:w="664" w:type="dxa"/>
          </w:tcPr>
          <w:p w:rsidR="00506869" w:rsidRDefault="00506869">
            <w:pPr>
              <w:pStyle w:val="ConsPlusNormal"/>
            </w:pPr>
          </w:p>
        </w:tc>
        <w:tc>
          <w:tcPr>
            <w:tcW w:w="1159" w:type="dxa"/>
          </w:tcPr>
          <w:p w:rsidR="00506869" w:rsidRDefault="00506869">
            <w:pPr>
              <w:pStyle w:val="ConsPlusNormal"/>
            </w:pPr>
          </w:p>
        </w:tc>
      </w:tr>
      <w:tr w:rsidR="00506869">
        <w:tc>
          <w:tcPr>
            <w:tcW w:w="454" w:type="dxa"/>
            <w:vMerge/>
          </w:tcPr>
          <w:p w:rsidR="00506869" w:rsidRDefault="00506869"/>
        </w:tc>
        <w:tc>
          <w:tcPr>
            <w:tcW w:w="1804" w:type="dxa"/>
            <w:vMerge/>
          </w:tcPr>
          <w:p w:rsidR="00506869" w:rsidRDefault="00506869"/>
        </w:tc>
        <w:tc>
          <w:tcPr>
            <w:tcW w:w="2464" w:type="dxa"/>
            <w:vMerge/>
          </w:tcPr>
          <w:p w:rsidR="00506869" w:rsidRDefault="00506869"/>
        </w:tc>
        <w:tc>
          <w:tcPr>
            <w:tcW w:w="1928" w:type="dxa"/>
          </w:tcPr>
          <w:p w:rsidR="00506869" w:rsidRDefault="00506869">
            <w:pPr>
              <w:pStyle w:val="ConsPlusNormal"/>
            </w:pPr>
            <w:r>
              <w:t>федеральный бюджет</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Pr>
          <w:p w:rsidR="00506869" w:rsidRDefault="00506869"/>
        </w:tc>
        <w:tc>
          <w:tcPr>
            <w:tcW w:w="1804" w:type="dxa"/>
            <w:vMerge/>
          </w:tcPr>
          <w:p w:rsidR="00506869" w:rsidRDefault="00506869"/>
        </w:tc>
        <w:tc>
          <w:tcPr>
            <w:tcW w:w="2464" w:type="dxa"/>
            <w:vMerge/>
          </w:tcPr>
          <w:p w:rsidR="00506869" w:rsidRDefault="00506869"/>
        </w:tc>
        <w:tc>
          <w:tcPr>
            <w:tcW w:w="1928" w:type="dxa"/>
          </w:tcPr>
          <w:p w:rsidR="00506869" w:rsidRDefault="00506869">
            <w:pPr>
              <w:pStyle w:val="ConsPlusNormal"/>
            </w:pPr>
            <w:r>
              <w:t>краевой бюджет</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Pr>
          <w:p w:rsidR="00506869" w:rsidRDefault="00506869"/>
        </w:tc>
        <w:tc>
          <w:tcPr>
            <w:tcW w:w="1804" w:type="dxa"/>
            <w:vMerge/>
          </w:tcPr>
          <w:p w:rsidR="00506869" w:rsidRDefault="00506869"/>
        </w:tc>
        <w:tc>
          <w:tcPr>
            <w:tcW w:w="2464" w:type="dxa"/>
            <w:vMerge/>
          </w:tcPr>
          <w:p w:rsidR="00506869" w:rsidRDefault="00506869"/>
        </w:tc>
        <w:tc>
          <w:tcPr>
            <w:tcW w:w="1928" w:type="dxa"/>
          </w:tcPr>
          <w:p w:rsidR="00506869" w:rsidRDefault="00506869">
            <w:pPr>
              <w:pStyle w:val="ConsPlusNormal"/>
            </w:pPr>
            <w:r>
              <w:t>внебюджетные источники</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Pr>
          <w:p w:rsidR="00506869" w:rsidRDefault="00506869"/>
        </w:tc>
        <w:tc>
          <w:tcPr>
            <w:tcW w:w="1804" w:type="dxa"/>
            <w:vMerge/>
          </w:tcPr>
          <w:p w:rsidR="00506869" w:rsidRDefault="00506869"/>
        </w:tc>
        <w:tc>
          <w:tcPr>
            <w:tcW w:w="2464" w:type="dxa"/>
            <w:vMerge/>
          </w:tcPr>
          <w:p w:rsidR="00506869" w:rsidRDefault="00506869"/>
        </w:tc>
        <w:tc>
          <w:tcPr>
            <w:tcW w:w="1928" w:type="dxa"/>
          </w:tcPr>
          <w:p w:rsidR="00506869" w:rsidRDefault="00506869">
            <w:pPr>
              <w:pStyle w:val="ConsPlusNormal"/>
            </w:pPr>
            <w:r>
              <w:t>бюджет города</w:t>
            </w:r>
          </w:p>
        </w:tc>
        <w:tc>
          <w:tcPr>
            <w:tcW w:w="664" w:type="dxa"/>
          </w:tcPr>
          <w:p w:rsidR="00506869" w:rsidRDefault="00506869">
            <w:pPr>
              <w:pStyle w:val="ConsPlusNormal"/>
              <w:jc w:val="center"/>
            </w:pPr>
            <w:r>
              <w:t>40,0</w:t>
            </w:r>
          </w:p>
        </w:tc>
        <w:tc>
          <w:tcPr>
            <w:tcW w:w="664" w:type="dxa"/>
          </w:tcPr>
          <w:p w:rsidR="00506869" w:rsidRDefault="00506869">
            <w:pPr>
              <w:pStyle w:val="ConsPlusNormal"/>
              <w:jc w:val="center"/>
            </w:pPr>
            <w:r>
              <w:t>40,0</w:t>
            </w:r>
          </w:p>
        </w:tc>
        <w:tc>
          <w:tcPr>
            <w:tcW w:w="664" w:type="dxa"/>
          </w:tcPr>
          <w:p w:rsidR="00506869" w:rsidRDefault="00506869">
            <w:pPr>
              <w:pStyle w:val="ConsPlusNormal"/>
              <w:jc w:val="center"/>
            </w:pPr>
            <w:r>
              <w:t>40,0</w:t>
            </w:r>
          </w:p>
        </w:tc>
        <w:tc>
          <w:tcPr>
            <w:tcW w:w="1159" w:type="dxa"/>
          </w:tcPr>
          <w:p w:rsidR="00506869" w:rsidRDefault="00506869">
            <w:pPr>
              <w:pStyle w:val="ConsPlusNormal"/>
              <w:jc w:val="center"/>
            </w:pPr>
            <w:r>
              <w:t>120,0</w:t>
            </w:r>
          </w:p>
        </w:tc>
      </w:tr>
      <w:tr w:rsidR="00506869">
        <w:tc>
          <w:tcPr>
            <w:tcW w:w="454" w:type="dxa"/>
            <w:vMerge/>
          </w:tcPr>
          <w:p w:rsidR="00506869" w:rsidRDefault="00506869"/>
        </w:tc>
        <w:tc>
          <w:tcPr>
            <w:tcW w:w="1804" w:type="dxa"/>
            <w:vMerge/>
          </w:tcPr>
          <w:p w:rsidR="00506869" w:rsidRDefault="00506869"/>
        </w:tc>
        <w:tc>
          <w:tcPr>
            <w:tcW w:w="2464" w:type="dxa"/>
            <w:vMerge/>
          </w:tcPr>
          <w:p w:rsidR="00506869" w:rsidRDefault="00506869"/>
        </w:tc>
        <w:tc>
          <w:tcPr>
            <w:tcW w:w="1928" w:type="dxa"/>
          </w:tcPr>
          <w:p w:rsidR="00506869" w:rsidRDefault="00506869">
            <w:pPr>
              <w:pStyle w:val="ConsPlusNormal"/>
            </w:pPr>
            <w:r>
              <w:t>юридические лица</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val="restart"/>
            <w:tcBorders>
              <w:bottom w:val="nil"/>
            </w:tcBorders>
          </w:tcPr>
          <w:p w:rsidR="00506869" w:rsidRDefault="00506869">
            <w:pPr>
              <w:pStyle w:val="ConsPlusNormal"/>
            </w:pPr>
            <w:r>
              <w:t>4</w:t>
            </w:r>
          </w:p>
        </w:tc>
        <w:tc>
          <w:tcPr>
            <w:tcW w:w="1804" w:type="dxa"/>
            <w:vMerge w:val="restart"/>
            <w:tcBorders>
              <w:bottom w:val="nil"/>
            </w:tcBorders>
          </w:tcPr>
          <w:p w:rsidR="00506869" w:rsidRDefault="00506869">
            <w:pPr>
              <w:pStyle w:val="ConsPlusNormal"/>
            </w:pPr>
            <w:r>
              <w:t>Мероприятие 2</w:t>
            </w:r>
          </w:p>
        </w:tc>
        <w:tc>
          <w:tcPr>
            <w:tcW w:w="2464" w:type="dxa"/>
            <w:vMerge w:val="restart"/>
            <w:tcBorders>
              <w:bottom w:val="nil"/>
            </w:tcBorders>
          </w:tcPr>
          <w:p w:rsidR="00506869" w:rsidRDefault="00506869">
            <w:pPr>
              <w:pStyle w:val="ConsPlusNormal"/>
            </w:pPr>
            <w:r>
              <w:t>Предоставление субсидий вновь созданным субъектам малого и среднего предпринимательства на возмещение части затрат, связанных с приобретением и созданием основных средств и началом предпринимательской деятельности</w:t>
            </w:r>
          </w:p>
        </w:tc>
        <w:tc>
          <w:tcPr>
            <w:tcW w:w="1928" w:type="dxa"/>
          </w:tcPr>
          <w:p w:rsidR="00506869" w:rsidRDefault="00506869">
            <w:pPr>
              <w:pStyle w:val="ConsPlusNormal"/>
            </w:pPr>
            <w:r>
              <w:t>Всего</w:t>
            </w:r>
          </w:p>
        </w:tc>
        <w:tc>
          <w:tcPr>
            <w:tcW w:w="664" w:type="dxa"/>
          </w:tcPr>
          <w:p w:rsidR="00506869" w:rsidRDefault="00506869">
            <w:pPr>
              <w:pStyle w:val="ConsPlusNormal"/>
              <w:jc w:val="center"/>
            </w:pPr>
            <w:r>
              <w:t>0,0</w:t>
            </w:r>
          </w:p>
        </w:tc>
        <w:tc>
          <w:tcPr>
            <w:tcW w:w="664" w:type="dxa"/>
          </w:tcPr>
          <w:p w:rsidR="00506869" w:rsidRDefault="00506869">
            <w:pPr>
              <w:pStyle w:val="ConsPlusNormal"/>
              <w:jc w:val="center"/>
            </w:pPr>
            <w:r>
              <w:t>100,0</w:t>
            </w:r>
          </w:p>
        </w:tc>
        <w:tc>
          <w:tcPr>
            <w:tcW w:w="664" w:type="dxa"/>
          </w:tcPr>
          <w:p w:rsidR="00506869" w:rsidRDefault="00506869">
            <w:pPr>
              <w:pStyle w:val="ConsPlusNormal"/>
              <w:jc w:val="center"/>
            </w:pPr>
            <w:r>
              <w:t>100,0</w:t>
            </w:r>
          </w:p>
        </w:tc>
        <w:tc>
          <w:tcPr>
            <w:tcW w:w="1159" w:type="dxa"/>
          </w:tcPr>
          <w:p w:rsidR="00506869" w:rsidRDefault="00506869">
            <w:pPr>
              <w:pStyle w:val="ConsPlusNormal"/>
              <w:jc w:val="center"/>
            </w:pPr>
            <w:r>
              <w:t>200,0</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в том числе:</w:t>
            </w:r>
          </w:p>
        </w:tc>
        <w:tc>
          <w:tcPr>
            <w:tcW w:w="664" w:type="dxa"/>
          </w:tcPr>
          <w:p w:rsidR="00506869" w:rsidRDefault="00506869">
            <w:pPr>
              <w:pStyle w:val="ConsPlusNormal"/>
            </w:pPr>
          </w:p>
        </w:tc>
        <w:tc>
          <w:tcPr>
            <w:tcW w:w="664" w:type="dxa"/>
          </w:tcPr>
          <w:p w:rsidR="00506869" w:rsidRDefault="00506869">
            <w:pPr>
              <w:pStyle w:val="ConsPlusNormal"/>
            </w:pPr>
          </w:p>
        </w:tc>
        <w:tc>
          <w:tcPr>
            <w:tcW w:w="664" w:type="dxa"/>
          </w:tcPr>
          <w:p w:rsidR="00506869" w:rsidRDefault="00506869">
            <w:pPr>
              <w:pStyle w:val="ConsPlusNormal"/>
            </w:pPr>
          </w:p>
        </w:tc>
        <w:tc>
          <w:tcPr>
            <w:tcW w:w="1159" w:type="dxa"/>
          </w:tcPr>
          <w:p w:rsidR="00506869" w:rsidRDefault="00506869">
            <w:pPr>
              <w:pStyle w:val="ConsPlusNormal"/>
            </w:pP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федеральный бюджет</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краевой бюджет</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внебюджетные источники</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бюджет города</w:t>
            </w:r>
          </w:p>
        </w:tc>
        <w:tc>
          <w:tcPr>
            <w:tcW w:w="664" w:type="dxa"/>
          </w:tcPr>
          <w:p w:rsidR="00506869" w:rsidRDefault="00506869">
            <w:pPr>
              <w:pStyle w:val="ConsPlusNormal"/>
              <w:jc w:val="center"/>
            </w:pPr>
            <w:r>
              <w:t>0,0</w:t>
            </w:r>
          </w:p>
        </w:tc>
        <w:tc>
          <w:tcPr>
            <w:tcW w:w="664" w:type="dxa"/>
          </w:tcPr>
          <w:p w:rsidR="00506869" w:rsidRDefault="00506869">
            <w:pPr>
              <w:pStyle w:val="ConsPlusNormal"/>
              <w:jc w:val="center"/>
            </w:pPr>
            <w:r>
              <w:t>100,0</w:t>
            </w:r>
          </w:p>
        </w:tc>
        <w:tc>
          <w:tcPr>
            <w:tcW w:w="664" w:type="dxa"/>
          </w:tcPr>
          <w:p w:rsidR="00506869" w:rsidRDefault="00506869">
            <w:pPr>
              <w:pStyle w:val="ConsPlusNormal"/>
              <w:jc w:val="center"/>
            </w:pPr>
            <w:r>
              <w:t>100,0</w:t>
            </w:r>
          </w:p>
        </w:tc>
        <w:tc>
          <w:tcPr>
            <w:tcW w:w="1159" w:type="dxa"/>
          </w:tcPr>
          <w:p w:rsidR="00506869" w:rsidRDefault="00506869">
            <w:pPr>
              <w:pStyle w:val="ConsPlusNormal"/>
              <w:jc w:val="center"/>
            </w:pPr>
            <w:r>
              <w:t>200,0</w:t>
            </w:r>
          </w:p>
        </w:tc>
      </w:tr>
      <w:tr w:rsidR="00506869">
        <w:tblPrEx>
          <w:tblBorders>
            <w:insideH w:val="nil"/>
          </w:tblBorders>
        </w:tblPrEx>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Borders>
              <w:bottom w:val="nil"/>
            </w:tcBorders>
          </w:tcPr>
          <w:p w:rsidR="00506869" w:rsidRDefault="00506869">
            <w:pPr>
              <w:pStyle w:val="ConsPlusNormal"/>
            </w:pPr>
            <w:r>
              <w:t>юридические лица</w:t>
            </w:r>
          </w:p>
        </w:tc>
        <w:tc>
          <w:tcPr>
            <w:tcW w:w="664" w:type="dxa"/>
            <w:tcBorders>
              <w:bottom w:val="nil"/>
            </w:tcBorders>
          </w:tcPr>
          <w:p w:rsidR="00506869" w:rsidRDefault="00506869">
            <w:pPr>
              <w:pStyle w:val="ConsPlusNormal"/>
              <w:jc w:val="center"/>
            </w:pPr>
            <w:r>
              <w:t>-</w:t>
            </w:r>
          </w:p>
        </w:tc>
        <w:tc>
          <w:tcPr>
            <w:tcW w:w="664" w:type="dxa"/>
            <w:tcBorders>
              <w:bottom w:val="nil"/>
            </w:tcBorders>
          </w:tcPr>
          <w:p w:rsidR="00506869" w:rsidRDefault="00506869">
            <w:pPr>
              <w:pStyle w:val="ConsPlusNormal"/>
              <w:jc w:val="center"/>
            </w:pPr>
            <w:r>
              <w:t>-</w:t>
            </w:r>
          </w:p>
        </w:tc>
        <w:tc>
          <w:tcPr>
            <w:tcW w:w="664" w:type="dxa"/>
            <w:tcBorders>
              <w:bottom w:val="nil"/>
            </w:tcBorders>
          </w:tcPr>
          <w:p w:rsidR="00506869" w:rsidRDefault="00506869">
            <w:pPr>
              <w:pStyle w:val="ConsPlusNormal"/>
              <w:jc w:val="center"/>
            </w:pPr>
            <w:r>
              <w:t>-</w:t>
            </w:r>
          </w:p>
        </w:tc>
        <w:tc>
          <w:tcPr>
            <w:tcW w:w="1159" w:type="dxa"/>
            <w:tcBorders>
              <w:bottom w:val="nil"/>
            </w:tcBorders>
          </w:tcPr>
          <w:p w:rsidR="00506869" w:rsidRDefault="00506869">
            <w:pPr>
              <w:pStyle w:val="ConsPlusNormal"/>
              <w:jc w:val="center"/>
            </w:pPr>
            <w:r>
              <w:t>-</w:t>
            </w:r>
          </w:p>
        </w:tc>
      </w:tr>
      <w:tr w:rsidR="00506869">
        <w:tblPrEx>
          <w:tblBorders>
            <w:insideH w:val="nil"/>
          </w:tblBorders>
        </w:tblPrEx>
        <w:tc>
          <w:tcPr>
            <w:tcW w:w="9801" w:type="dxa"/>
            <w:gridSpan w:val="8"/>
            <w:tcBorders>
              <w:top w:val="nil"/>
            </w:tcBorders>
          </w:tcPr>
          <w:p w:rsidR="00506869" w:rsidRDefault="00506869">
            <w:pPr>
              <w:pStyle w:val="ConsPlusNormal"/>
              <w:jc w:val="both"/>
            </w:pPr>
            <w:r>
              <w:t xml:space="preserve">(п. 4 в ред. </w:t>
            </w:r>
            <w:hyperlink r:id="rId83" w:history="1">
              <w:r>
                <w:rPr>
                  <w:color w:val="0000FF"/>
                </w:rPr>
                <w:t>Постановления</w:t>
              </w:r>
            </w:hyperlink>
            <w:r>
              <w:t xml:space="preserve"> администрации г. Ачинска Красноярского края от 24.12.2018</w:t>
            </w:r>
          </w:p>
          <w:p w:rsidR="00506869" w:rsidRDefault="00506869">
            <w:pPr>
              <w:pStyle w:val="ConsPlusNormal"/>
              <w:jc w:val="both"/>
            </w:pPr>
            <w:r>
              <w:t>N 469-п)</w:t>
            </w:r>
          </w:p>
        </w:tc>
      </w:tr>
      <w:tr w:rsidR="00506869">
        <w:tc>
          <w:tcPr>
            <w:tcW w:w="454" w:type="dxa"/>
            <w:vMerge w:val="restart"/>
            <w:tcBorders>
              <w:bottom w:val="nil"/>
            </w:tcBorders>
          </w:tcPr>
          <w:p w:rsidR="00506869" w:rsidRDefault="00506869">
            <w:pPr>
              <w:pStyle w:val="ConsPlusNormal"/>
            </w:pPr>
            <w:r>
              <w:lastRenderedPageBreak/>
              <w:t>5</w:t>
            </w:r>
          </w:p>
        </w:tc>
        <w:tc>
          <w:tcPr>
            <w:tcW w:w="1804" w:type="dxa"/>
            <w:vMerge w:val="restart"/>
            <w:tcBorders>
              <w:bottom w:val="nil"/>
            </w:tcBorders>
          </w:tcPr>
          <w:p w:rsidR="00506869" w:rsidRDefault="00506869">
            <w:pPr>
              <w:pStyle w:val="ConsPlusNormal"/>
            </w:pPr>
            <w:r>
              <w:t>Мероприятие 3</w:t>
            </w:r>
          </w:p>
        </w:tc>
        <w:tc>
          <w:tcPr>
            <w:tcW w:w="2464" w:type="dxa"/>
            <w:vMerge w:val="restart"/>
            <w:tcBorders>
              <w:bottom w:val="nil"/>
            </w:tcBorders>
          </w:tcPr>
          <w:p w:rsidR="00506869" w:rsidRDefault="00506869">
            <w:pPr>
              <w:pStyle w:val="ConsPlusNormal"/>
            </w:pPr>
            <w:r>
              <w:t>Предоставление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tc>
        <w:tc>
          <w:tcPr>
            <w:tcW w:w="1928" w:type="dxa"/>
          </w:tcPr>
          <w:p w:rsidR="00506869" w:rsidRDefault="00506869">
            <w:pPr>
              <w:pStyle w:val="ConsPlusNormal"/>
            </w:pPr>
            <w:r>
              <w:t>Всего</w:t>
            </w:r>
          </w:p>
        </w:tc>
        <w:tc>
          <w:tcPr>
            <w:tcW w:w="664" w:type="dxa"/>
          </w:tcPr>
          <w:p w:rsidR="00506869" w:rsidRDefault="00506869">
            <w:pPr>
              <w:pStyle w:val="ConsPlusNormal"/>
              <w:jc w:val="center"/>
            </w:pPr>
            <w:r>
              <w:t>0,0</w:t>
            </w:r>
          </w:p>
        </w:tc>
        <w:tc>
          <w:tcPr>
            <w:tcW w:w="664" w:type="dxa"/>
          </w:tcPr>
          <w:p w:rsidR="00506869" w:rsidRDefault="00506869">
            <w:pPr>
              <w:pStyle w:val="ConsPlusNormal"/>
              <w:jc w:val="center"/>
            </w:pPr>
            <w:r>
              <w:t>170,0</w:t>
            </w:r>
          </w:p>
        </w:tc>
        <w:tc>
          <w:tcPr>
            <w:tcW w:w="664" w:type="dxa"/>
          </w:tcPr>
          <w:p w:rsidR="00506869" w:rsidRDefault="00506869">
            <w:pPr>
              <w:pStyle w:val="ConsPlusNormal"/>
              <w:jc w:val="center"/>
            </w:pPr>
            <w:r>
              <w:t>170,0</w:t>
            </w:r>
          </w:p>
        </w:tc>
        <w:tc>
          <w:tcPr>
            <w:tcW w:w="1159" w:type="dxa"/>
          </w:tcPr>
          <w:p w:rsidR="00506869" w:rsidRDefault="00506869">
            <w:pPr>
              <w:pStyle w:val="ConsPlusNormal"/>
              <w:jc w:val="center"/>
            </w:pPr>
            <w:r>
              <w:t>340,0</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в том числе:</w:t>
            </w:r>
          </w:p>
        </w:tc>
        <w:tc>
          <w:tcPr>
            <w:tcW w:w="664" w:type="dxa"/>
          </w:tcPr>
          <w:p w:rsidR="00506869" w:rsidRDefault="00506869">
            <w:pPr>
              <w:pStyle w:val="ConsPlusNormal"/>
            </w:pPr>
          </w:p>
        </w:tc>
        <w:tc>
          <w:tcPr>
            <w:tcW w:w="664" w:type="dxa"/>
          </w:tcPr>
          <w:p w:rsidR="00506869" w:rsidRDefault="00506869">
            <w:pPr>
              <w:pStyle w:val="ConsPlusNormal"/>
            </w:pPr>
          </w:p>
        </w:tc>
        <w:tc>
          <w:tcPr>
            <w:tcW w:w="664" w:type="dxa"/>
          </w:tcPr>
          <w:p w:rsidR="00506869" w:rsidRDefault="00506869">
            <w:pPr>
              <w:pStyle w:val="ConsPlusNormal"/>
            </w:pPr>
          </w:p>
        </w:tc>
        <w:tc>
          <w:tcPr>
            <w:tcW w:w="1159" w:type="dxa"/>
          </w:tcPr>
          <w:p w:rsidR="00506869" w:rsidRDefault="00506869">
            <w:pPr>
              <w:pStyle w:val="ConsPlusNormal"/>
            </w:pP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федеральный бюджет</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краевой бюджет</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внебюджетные источники</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бюджет города</w:t>
            </w:r>
          </w:p>
        </w:tc>
        <w:tc>
          <w:tcPr>
            <w:tcW w:w="664" w:type="dxa"/>
          </w:tcPr>
          <w:p w:rsidR="00506869" w:rsidRDefault="00506869">
            <w:pPr>
              <w:pStyle w:val="ConsPlusNormal"/>
              <w:jc w:val="center"/>
            </w:pPr>
            <w:r>
              <w:t>0,0</w:t>
            </w:r>
          </w:p>
        </w:tc>
        <w:tc>
          <w:tcPr>
            <w:tcW w:w="664" w:type="dxa"/>
          </w:tcPr>
          <w:p w:rsidR="00506869" w:rsidRDefault="00506869">
            <w:pPr>
              <w:pStyle w:val="ConsPlusNormal"/>
              <w:jc w:val="center"/>
            </w:pPr>
            <w:r>
              <w:t>170,0</w:t>
            </w:r>
          </w:p>
        </w:tc>
        <w:tc>
          <w:tcPr>
            <w:tcW w:w="664" w:type="dxa"/>
          </w:tcPr>
          <w:p w:rsidR="00506869" w:rsidRDefault="00506869">
            <w:pPr>
              <w:pStyle w:val="ConsPlusNormal"/>
              <w:jc w:val="center"/>
            </w:pPr>
            <w:r>
              <w:t>170,0</w:t>
            </w:r>
          </w:p>
        </w:tc>
        <w:tc>
          <w:tcPr>
            <w:tcW w:w="1159" w:type="dxa"/>
          </w:tcPr>
          <w:p w:rsidR="00506869" w:rsidRDefault="00506869">
            <w:pPr>
              <w:pStyle w:val="ConsPlusNormal"/>
              <w:jc w:val="center"/>
            </w:pPr>
            <w:r>
              <w:t>340,0</w:t>
            </w:r>
          </w:p>
        </w:tc>
      </w:tr>
      <w:tr w:rsidR="00506869">
        <w:tblPrEx>
          <w:tblBorders>
            <w:insideH w:val="nil"/>
          </w:tblBorders>
        </w:tblPrEx>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Borders>
              <w:bottom w:val="nil"/>
            </w:tcBorders>
          </w:tcPr>
          <w:p w:rsidR="00506869" w:rsidRDefault="00506869">
            <w:pPr>
              <w:pStyle w:val="ConsPlusNormal"/>
            </w:pPr>
            <w:r>
              <w:t>юридические лица</w:t>
            </w:r>
          </w:p>
        </w:tc>
        <w:tc>
          <w:tcPr>
            <w:tcW w:w="664" w:type="dxa"/>
            <w:tcBorders>
              <w:bottom w:val="nil"/>
            </w:tcBorders>
          </w:tcPr>
          <w:p w:rsidR="00506869" w:rsidRDefault="00506869">
            <w:pPr>
              <w:pStyle w:val="ConsPlusNormal"/>
              <w:jc w:val="center"/>
            </w:pPr>
            <w:r>
              <w:t>-</w:t>
            </w:r>
          </w:p>
        </w:tc>
        <w:tc>
          <w:tcPr>
            <w:tcW w:w="664" w:type="dxa"/>
            <w:tcBorders>
              <w:bottom w:val="nil"/>
            </w:tcBorders>
          </w:tcPr>
          <w:p w:rsidR="00506869" w:rsidRDefault="00506869">
            <w:pPr>
              <w:pStyle w:val="ConsPlusNormal"/>
              <w:jc w:val="center"/>
            </w:pPr>
            <w:r>
              <w:t>-</w:t>
            </w:r>
          </w:p>
        </w:tc>
        <w:tc>
          <w:tcPr>
            <w:tcW w:w="664" w:type="dxa"/>
            <w:tcBorders>
              <w:bottom w:val="nil"/>
            </w:tcBorders>
          </w:tcPr>
          <w:p w:rsidR="00506869" w:rsidRDefault="00506869">
            <w:pPr>
              <w:pStyle w:val="ConsPlusNormal"/>
              <w:jc w:val="center"/>
            </w:pPr>
            <w:r>
              <w:t>-</w:t>
            </w:r>
          </w:p>
        </w:tc>
        <w:tc>
          <w:tcPr>
            <w:tcW w:w="1159" w:type="dxa"/>
            <w:tcBorders>
              <w:bottom w:val="nil"/>
            </w:tcBorders>
          </w:tcPr>
          <w:p w:rsidR="00506869" w:rsidRDefault="00506869">
            <w:pPr>
              <w:pStyle w:val="ConsPlusNormal"/>
              <w:jc w:val="center"/>
            </w:pPr>
            <w:r>
              <w:t>-</w:t>
            </w:r>
          </w:p>
        </w:tc>
      </w:tr>
      <w:tr w:rsidR="00506869">
        <w:tblPrEx>
          <w:tblBorders>
            <w:insideH w:val="nil"/>
          </w:tblBorders>
        </w:tblPrEx>
        <w:tc>
          <w:tcPr>
            <w:tcW w:w="9801" w:type="dxa"/>
            <w:gridSpan w:val="8"/>
            <w:tcBorders>
              <w:top w:val="nil"/>
            </w:tcBorders>
          </w:tcPr>
          <w:p w:rsidR="00506869" w:rsidRDefault="00506869">
            <w:pPr>
              <w:pStyle w:val="ConsPlusNormal"/>
              <w:jc w:val="both"/>
            </w:pPr>
            <w:r>
              <w:t xml:space="preserve">(п. 5 в ред. </w:t>
            </w:r>
            <w:hyperlink r:id="rId84" w:history="1">
              <w:r>
                <w:rPr>
                  <w:color w:val="0000FF"/>
                </w:rPr>
                <w:t>Постановления</w:t>
              </w:r>
            </w:hyperlink>
            <w:r>
              <w:t xml:space="preserve"> администрации г. Ачинска Красноярского края от 23.11.2018</w:t>
            </w:r>
          </w:p>
          <w:p w:rsidR="00506869" w:rsidRDefault="00506869">
            <w:pPr>
              <w:pStyle w:val="ConsPlusNormal"/>
              <w:jc w:val="both"/>
            </w:pPr>
            <w:r>
              <w:t>N 412-п)</w:t>
            </w:r>
          </w:p>
        </w:tc>
      </w:tr>
      <w:tr w:rsidR="00506869">
        <w:tc>
          <w:tcPr>
            <w:tcW w:w="454" w:type="dxa"/>
            <w:vMerge w:val="restart"/>
          </w:tcPr>
          <w:p w:rsidR="00506869" w:rsidRDefault="00506869">
            <w:pPr>
              <w:pStyle w:val="ConsPlusNormal"/>
            </w:pPr>
            <w:r>
              <w:t>6</w:t>
            </w:r>
          </w:p>
        </w:tc>
        <w:tc>
          <w:tcPr>
            <w:tcW w:w="1804" w:type="dxa"/>
            <w:vMerge w:val="restart"/>
          </w:tcPr>
          <w:p w:rsidR="00506869" w:rsidRDefault="00506869">
            <w:pPr>
              <w:pStyle w:val="ConsPlusNormal"/>
            </w:pPr>
            <w:r>
              <w:t>Мероприятие 4</w:t>
            </w:r>
          </w:p>
        </w:tc>
        <w:tc>
          <w:tcPr>
            <w:tcW w:w="2464" w:type="dxa"/>
            <w:vMerge w:val="restart"/>
          </w:tcPr>
          <w:p w:rsidR="00506869" w:rsidRDefault="00506869">
            <w:pPr>
              <w:pStyle w:val="ConsPlusNormal"/>
            </w:pPr>
            <w:r>
              <w:t>Предоставление субсидий субъектам малого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 (работ, услуг)</w:t>
            </w:r>
          </w:p>
        </w:tc>
        <w:tc>
          <w:tcPr>
            <w:tcW w:w="1928" w:type="dxa"/>
          </w:tcPr>
          <w:p w:rsidR="00506869" w:rsidRDefault="00506869">
            <w:pPr>
              <w:pStyle w:val="ConsPlusNormal"/>
            </w:pPr>
            <w:r>
              <w:t>Всего</w:t>
            </w:r>
          </w:p>
        </w:tc>
        <w:tc>
          <w:tcPr>
            <w:tcW w:w="664" w:type="dxa"/>
          </w:tcPr>
          <w:p w:rsidR="00506869" w:rsidRDefault="00506869">
            <w:pPr>
              <w:pStyle w:val="ConsPlusNormal"/>
              <w:jc w:val="center"/>
            </w:pPr>
            <w:r>
              <w:t>275,0</w:t>
            </w:r>
          </w:p>
        </w:tc>
        <w:tc>
          <w:tcPr>
            <w:tcW w:w="664" w:type="dxa"/>
          </w:tcPr>
          <w:p w:rsidR="00506869" w:rsidRDefault="00506869">
            <w:pPr>
              <w:pStyle w:val="ConsPlusNormal"/>
              <w:jc w:val="center"/>
            </w:pPr>
            <w:r>
              <w:t>275,0</w:t>
            </w:r>
          </w:p>
        </w:tc>
        <w:tc>
          <w:tcPr>
            <w:tcW w:w="664" w:type="dxa"/>
          </w:tcPr>
          <w:p w:rsidR="00506869" w:rsidRDefault="00506869">
            <w:pPr>
              <w:pStyle w:val="ConsPlusNormal"/>
              <w:jc w:val="center"/>
            </w:pPr>
            <w:r>
              <w:t>275,0</w:t>
            </w:r>
          </w:p>
        </w:tc>
        <w:tc>
          <w:tcPr>
            <w:tcW w:w="1159" w:type="dxa"/>
          </w:tcPr>
          <w:p w:rsidR="00506869" w:rsidRDefault="00506869">
            <w:pPr>
              <w:pStyle w:val="ConsPlusNormal"/>
              <w:jc w:val="center"/>
            </w:pPr>
            <w:r>
              <w:t>825,0</w:t>
            </w:r>
          </w:p>
        </w:tc>
      </w:tr>
      <w:tr w:rsidR="00506869">
        <w:tc>
          <w:tcPr>
            <w:tcW w:w="454" w:type="dxa"/>
            <w:vMerge/>
          </w:tcPr>
          <w:p w:rsidR="00506869" w:rsidRDefault="00506869"/>
        </w:tc>
        <w:tc>
          <w:tcPr>
            <w:tcW w:w="1804" w:type="dxa"/>
            <w:vMerge/>
          </w:tcPr>
          <w:p w:rsidR="00506869" w:rsidRDefault="00506869"/>
        </w:tc>
        <w:tc>
          <w:tcPr>
            <w:tcW w:w="2464" w:type="dxa"/>
            <w:vMerge/>
          </w:tcPr>
          <w:p w:rsidR="00506869" w:rsidRDefault="00506869"/>
        </w:tc>
        <w:tc>
          <w:tcPr>
            <w:tcW w:w="1928" w:type="dxa"/>
          </w:tcPr>
          <w:p w:rsidR="00506869" w:rsidRDefault="00506869">
            <w:pPr>
              <w:pStyle w:val="ConsPlusNormal"/>
            </w:pPr>
            <w:r>
              <w:t>в том числе:</w:t>
            </w:r>
          </w:p>
        </w:tc>
        <w:tc>
          <w:tcPr>
            <w:tcW w:w="664" w:type="dxa"/>
          </w:tcPr>
          <w:p w:rsidR="00506869" w:rsidRDefault="00506869">
            <w:pPr>
              <w:pStyle w:val="ConsPlusNormal"/>
            </w:pPr>
          </w:p>
        </w:tc>
        <w:tc>
          <w:tcPr>
            <w:tcW w:w="664" w:type="dxa"/>
          </w:tcPr>
          <w:p w:rsidR="00506869" w:rsidRDefault="00506869">
            <w:pPr>
              <w:pStyle w:val="ConsPlusNormal"/>
            </w:pPr>
          </w:p>
        </w:tc>
        <w:tc>
          <w:tcPr>
            <w:tcW w:w="664" w:type="dxa"/>
          </w:tcPr>
          <w:p w:rsidR="00506869" w:rsidRDefault="00506869">
            <w:pPr>
              <w:pStyle w:val="ConsPlusNormal"/>
            </w:pPr>
          </w:p>
        </w:tc>
        <w:tc>
          <w:tcPr>
            <w:tcW w:w="1159" w:type="dxa"/>
          </w:tcPr>
          <w:p w:rsidR="00506869" w:rsidRDefault="00506869">
            <w:pPr>
              <w:pStyle w:val="ConsPlusNormal"/>
            </w:pPr>
          </w:p>
        </w:tc>
      </w:tr>
      <w:tr w:rsidR="00506869">
        <w:tc>
          <w:tcPr>
            <w:tcW w:w="454" w:type="dxa"/>
            <w:vMerge/>
          </w:tcPr>
          <w:p w:rsidR="00506869" w:rsidRDefault="00506869"/>
        </w:tc>
        <w:tc>
          <w:tcPr>
            <w:tcW w:w="1804" w:type="dxa"/>
            <w:vMerge/>
          </w:tcPr>
          <w:p w:rsidR="00506869" w:rsidRDefault="00506869"/>
        </w:tc>
        <w:tc>
          <w:tcPr>
            <w:tcW w:w="2464" w:type="dxa"/>
            <w:vMerge/>
          </w:tcPr>
          <w:p w:rsidR="00506869" w:rsidRDefault="00506869"/>
        </w:tc>
        <w:tc>
          <w:tcPr>
            <w:tcW w:w="1928" w:type="dxa"/>
          </w:tcPr>
          <w:p w:rsidR="00506869" w:rsidRDefault="00506869">
            <w:pPr>
              <w:pStyle w:val="ConsPlusNormal"/>
            </w:pPr>
            <w:r>
              <w:t>федеральный бюджет</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Pr>
          <w:p w:rsidR="00506869" w:rsidRDefault="00506869"/>
        </w:tc>
        <w:tc>
          <w:tcPr>
            <w:tcW w:w="1804" w:type="dxa"/>
            <w:vMerge/>
          </w:tcPr>
          <w:p w:rsidR="00506869" w:rsidRDefault="00506869"/>
        </w:tc>
        <w:tc>
          <w:tcPr>
            <w:tcW w:w="2464" w:type="dxa"/>
            <w:vMerge/>
          </w:tcPr>
          <w:p w:rsidR="00506869" w:rsidRDefault="00506869"/>
        </w:tc>
        <w:tc>
          <w:tcPr>
            <w:tcW w:w="1928" w:type="dxa"/>
          </w:tcPr>
          <w:p w:rsidR="00506869" w:rsidRDefault="00506869">
            <w:pPr>
              <w:pStyle w:val="ConsPlusNormal"/>
            </w:pPr>
            <w:r>
              <w:t>краевой бюджет</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Pr>
          <w:p w:rsidR="00506869" w:rsidRDefault="00506869"/>
        </w:tc>
        <w:tc>
          <w:tcPr>
            <w:tcW w:w="1804" w:type="dxa"/>
            <w:vMerge/>
          </w:tcPr>
          <w:p w:rsidR="00506869" w:rsidRDefault="00506869"/>
        </w:tc>
        <w:tc>
          <w:tcPr>
            <w:tcW w:w="2464" w:type="dxa"/>
            <w:vMerge/>
          </w:tcPr>
          <w:p w:rsidR="00506869" w:rsidRDefault="00506869"/>
        </w:tc>
        <w:tc>
          <w:tcPr>
            <w:tcW w:w="1928" w:type="dxa"/>
          </w:tcPr>
          <w:p w:rsidR="00506869" w:rsidRDefault="00506869">
            <w:pPr>
              <w:pStyle w:val="ConsPlusNormal"/>
            </w:pPr>
            <w:r>
              <w:t>внебюджетные источники</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Pr>
          <w:p w:rsidR="00506869" w:rsidRDefault="00506869"/>
        </w:tc>
        <w:tc>
          <w:tcPr>
            <w:tcW w:w="1804" w:type="dxa"/>
            <w:vMerge/>
          </w:tcPr>
          <w:p w:rsidR="00506869" w:rsidRDefault="00506869"/>
        </w:tc>
        <w:tc>
          <w:tcPr>
            <w:tcW w:w="2464" w:type="dxa"/>
            <w:vMerge/>
          </w:tcPr>
          <w:p w:rsidR="00506869" w:rsidRDefault="00506869"/>
        </w:tc>
        <w:tc>
          <w:tcPr>
            <w:tcW w:w="1928" w:type="dxa"/>
          </w:tcPr>
          <w:p w:rsidR="00506869" w:rsidRDefault="00506869">
            <w:pPr>
              <w:pStyle w:val="ConsPlusNormal"/>
            </w:pPr>
            <w:r>
              <w:t>бюджет города</w:t>
            </w:r>
          </w:p>
        </w:tc>
        <w:tc>
          <w:tcPr>
            <w:tcW w:w="664" w:type="dxa"/>
          </w:tcPr>
          <w:p w:rsidR="00506869" w:rsidRDefault="00506869">
            <w:pPr>
              <w:pStyle w:val="ConsPlusNormal"/>
              <w:jc w:val="center"/>
            </w:pPr>
            <w:r>
              <w:t>275,0</w:t>
            </w:r>
          </w:p>
        </w:tc>
        <w:tc>
          <w:tcPr>
            <w:tcW w:w="664" w:type="dxa"/>
          </w:tcPr>
          <w:p w:rsidR="00506869" w:rsidRDefault="00506869">
            <w:pPr>
              <w:pStyle w:val="ConsPlusNormal"/>
              <w:jc w:val="center"/>
            </w:pPr>
            <w:r>
              <w:t>275,0</w:t>
            </w:r>
          </w:p>
        </w:tc>
        <w:tc>
          <w:tcPr>
            <w:tcW w:w="664" w:type="dxa"/>
          </w:tcPr>
          <w:p w:rsidR="00506869" w:rsidRDefault="00506869">
            <w:pPr>
              <w:pStyle w:val="ConsPlusNormal"/>
              <w:jc w:val="center"/>
            </w:pPr>
            <w:r>
              <w:t>275,0</w:t>
            </w:r>
          </w:p>
        </w:tc>
        <w:tc>
          <w:tcPr>
            <w:tcW w:w="1159" w:type="dxa"/>
          </w:tcPr>
          <w:p w:rsidR="00506869" w:rsidRDefault="00506869">
            <w:pPr>
              <w:pStyle w:val="ConsPlusNormal"/>
              <w:jc w:val="center"/>
            </w:pPr>
            <w:r>
              <w:t>825,0</w:t>
            </w:r>
          </w:p>
        </w:tc>
      </w:tr>
      <w:tr w:rsidR="00506869">
        <w:tc>
          <w:tcPr>
            <w:tcW w:w="454" w:type="dxa"/>
            <w:vMerge/>
          </w:tcPr>
          <w:p w:rsidR="00506869" w:rsidRDefault="00506869"/>
        </w:tc>
        <w:tc>
          <w:tcPr>
            <w:tcW w:w="1804" w:type="dxa"/>
            <w:vMerge/>
          </w:tcPr>
          <w:p w:rsidR="00506869" w:rsidRDefault="00506869"/>
        </w:tc>
        <w:tc>
          <w:tcPr>
            <w:tcW w:w="2464" w:type="dxa"/>
            <w:vMerge/>
          </w:tcPr>
          <w:p w:rsidR="00506869" w:rsidRDefault="00506869"/>
        </w:tc>
        <w:tc>
          <w:tcPr>
            <w:tcW w:w="1928" w:type="dxa"/>
          </w:tcPr>
          <w:p w:rsidR="00506869" w:rsidRDefault="00506869">
            <w:pPr>
              <w:pStyle w:val="ConsPlusNormal"/>
            </w:pPr>
            <w:r>
              <w:t>юридические лица</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val="restart"/>
            <w:tcBorders>
              <w:bottom w:val="nil"/>
            </w:tcBorders>
          </w:tcPr>
          <w:p w:rsidR="00506869" w:rsidRDefault="00506869">
            <w:pPr>
              <w:pStyle w:val="ConsPlusNormal"/>
            </w:pPr>
            <w:r>
              <w:t>7</w:t>
            </w:r>
          </w:p>
        </w:tc>
        <w:tc>
          <w:tcPr>
            <w:tcW w:w="1804" w:type="dxa"/>
            <w:vMerge w:val="restart"/>
            <w:tcBorders>
              <w:bottom w:val="nil"/>
            </w:tcBorders>
          </w:tcPr>
          <w:p w:rsidR="00506869" w:rsidRDefault="00506869">
            <w:pPr>
              <w:pStyle w:val="ConsPlusNormal"/>
            </w:pPr>
            <w:r>
              <w:t>Мероприятие 5</w:t>
            </w:r>
          </w:p>
        </w:tc>
        <w:tc>
          <w:tcPr>
            <w:tcW w:w="2464" w:type="dxa"/>
            <w:vMerge w:val="restart"/>
            <w:tcBorders>
              <w:bottom w:val="nil"/>
            </w:tcBorders>
          </w:tcPr>
          <w:p w:rsidR="00506869" w:rsidRDefault="00506869">
            <w:pPr>
              <w:pStyle w:val="ConsPlusNormal"/>
            </w:pPr>
            <w:r>
              <w:t xml:space="preserve">Реализация </w:t>
            </w:r>
            <w:r>
              <w:lastRenderedPageBreak/>
              <w:t>мероприятий, предусмотренных муниципальной программой развития субъектов малого и среднего предпринимательства</w:t>
            </w:r>
          </w:p>
        </w:tc>
        <w:tc>
          <w:tcPr>
            <w:tcW w:w="1928" w:type="dxa"/>
          </w:tcPr>
          <w:p w:rsidR="00506869" w:rsidRDefault="00506869">
            <w:pPr>
              <w:pStyle w:val="ConsPlusNormal"/>
            </w:pPr>
            <w:r>
              <w:lastRenderedPageBreak/>
              <w:t>Всего</w:t>
            </w:r>
          </w:p>
        </w:tc>
        <w:tc>
          <w:tcPr>
            <w:tcW w:w="664" w:type="dxa"/>
          </w:tcPr>
          <w:p w:rsidR="00506869" w:rsidRDefault="00506869">
            <w:pPr>
              <w:pStyle w:val="ConsPlusNormal"/>
              <w:jc w:val="center"/>
            </w:pPr>
            <w:r>
              <w:t>333,8</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333,8</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в том числе:</w:t>
            </w:r>
          </w:p>
        </w:tc>
        <w:tc>
          <w:tcPr>
            <w:tcW w:w="664" w:type="dxa"/>
          </w:tcPr>
          <w:p w:rsidR="00506869" w:rsidRDefault="00506869">
            <w:pPr>
              <w:pStyle w:val="ConsPlusNormal"/>
            </w:pPr>
          </w:p>
        </w:tc>
        <w:tc>
          <w:tcPr>
            <w:tcW w:w="664" w:type="dxa"/>
          </w:tcPr>
          <w:p w:rsidR="00506869" w:rsidRDefault="00506869">
            <w:pPr>
              <w:pStyle w:val="ConsPlusNormal"/>
            </w:pPr>
          </w:p>
        </w:tc>
        <w:tc>
          <w:tcPr>
            <w:tcW w:w="664" w:type="dxa"/>
          </w:tcPr>
          <w:p w:rsidR="00506869" w:rsidRDefault="00506869">
            <w:pPr>
              <w:pStyle w:val="ConsPlusNormal"/>
            </w:pPr>
          </w:p>
        </w:tc>
        <w:tc>
          <w:tcPr>
            <w:tcW w:w="1159" w:type="dxa"/>
          </w:tcPr>
          <w:p w:rsidR="00506869" w:rsidRDefault="00506869">
            <w:pPr>
              <w:pStyle w:val="ConsPlusNormal"/>
            </w:pP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федеральный бюджет</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краевой бюджет</w:t>
            </w:r>
          </w:p>
        </w:tc>
        <w:tc>
          <w:tcPr>
            <w:tcW w:w="664" w:type="dxa"/>
          </w:tcPr>
          <w:p w:rsidR="00506869" w:rsidRDefault="00506869">
            <w:pPr>
              <w:pStyle w:val="ConsPlusNormal"/>
              <w:jc w:val="center"/>
            </w:pPr>
            <w:r>
              <w:t>333,8</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333,8</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внебюджетные источники</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Pr>
          <w:p w:rsidR="00506869" w:rsidRDefault="00506869">
            <w:pPr>
              <w:pStyle w:val="ConsPlusNormal"/>
            </w:pPr>
            <w:r>
              <w:t>бюджет города</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664" w:type="dxa"/>
          </w:tcPr>
          <w:p w:rsidR="00506869" w:rsidRDefault="00506869">
            <w:pPr>
              <w:pStyle w:val="ConsPlusNormal"/>
              <w:jc w:val="center"/>
            </w:pPr>
            <w:r>
              <w:t>-</w:t>
            </w:r>
          </w:p>
        </w:tc>
        <w:tc>
          <w:tcPr>
            <w:tcW w:w="1159" w:type="dxa"/>
          </w:tcPr>
          <w:p w:rsidR="00506869" w:rsidRDefault="00506869">
            <w:pPr>
              <w:pStyle w:val="ConsPlusNormal"/>
              <w:jc w:val="center"/>
            </w:pPr>
            <w:r>
              <w:t>-</w:t>
            </w:r>
          </w:p>
        </w:tc>
      </w:tr>
      <w:tr w:rsidR="00506869">
        <w:tblPrEx>
          <w:tblBorders>
            <w:insideH w:val="nil"/>
          </w:tblBorders>
        </w:tblPrEx>
        <w:tc>
          <w:tcPr>
            <w:tcW w:w="454" w:type="dxa"/>
            <w:vMerge/>
            <w:tcBorders>
              <w:bottom w:val="nil"/>
            </w:tcBorders>
          </w:tcPr>
          <w:p w:rsidR="00506869" w:rsidRDefault="00506869"/>
        </w:tc>
        <w:tc>
          <w:tcPr>
            <w:tcW w:w="1804" w:type="dxa"/>
            <w:vMerge/>
            <w:tcBorders>
              <w:bottom w:val="nil"/>
            </w:tcBorders>
          </w:tcPr>
          <w:p w:rsidR="00506869" w:rsidRDefault="00506869"/>
        </w:tc>
        <w:tc>
          <w:tcPr>
            <w:tcW w:w="2464" w:type="dxa"/>
            <w:vMerge/>
            <w:tcBorders>
              <w:bottom w:val="nil"/>
            </w:tcBorders>
          </w:tcPr>
          <w:p w:rsidR="00506869" w:rsidRDefault="00506869"/>
        </w:tc>
        <w:tc>
          <w:tcPr>
            <w:tcW w:w="1928" w:type="dxa"/>
            <w:tcBorders>
              <w:bottom w:val="nil"/>
            </w:tcBorders>
          </w:tcPr>
          <w:p w:rsidR="00506869" w:rsidRDefault="00506869">
            <w:pPr>
              <w:pStyle w:val="ConsPlusNormal"/>
            </w:pPr>
            <w:r>
              <w:t>юридические лица</w:t>
            </w:r>
          </w:p>
        </w:tc>
        <w:tc>
          <w:tcPr>
            <w:tcW w:w="664" w:type="dxa"/>
            <w:tcBorders>
              <w:bottom w:val="nil"/>
            </w:tcBorders>
          </w:tcPr>
          <w:p w:rsidR="00506869" w:rsidRDefault="00506869">
            <w:pPr>
              <w:pStyle w:val="ConsPlusNormal"/>
              <w:jc w:val="center"/>
            </w:pPr>
            <w:r>
              <w:t>-</w:t>
            </w:r>
          </w:p>
        </w:tc>
        <w:tc>
          <w:tcPr>
            <w:tcW w:w="664" w:type="dxa"/>
            <w:tcBorders>
              <w:bottom w:val="nil"/>
            </w:tcBorders>
          </w:tcPr>
          <w:p w:rsidR="00506869" w:rsidRDefault="00506869">
            <w:pPr>
              <w:pStyle w:val="ConsPlusNormal"/>
              <w:jc w:val="center"/>
            </w:pPr>
            <w:r>
              <w:t>-</w:t>
            </w:r>
          </w:p>
        </w:tc>
        <w:tc>
          <w:tcPr>
            <w:tcW w:w="664" w:type="dxa"/>
            <w:tcBorders>
              <w:bottom w:val="nil"/>
            </w:tcBorders>
          </w:tcPr>
          <w:p w:rsidR="00506869" w:rsidRDefault="00506869">
            <w:pPr>
              <w:pStyle w:val="ConsPlusNormal"/>
              <w:jc w:val="center"/>
            </w:pPr>
            <w:r>
              <w:t>-</w:t>
            </w:r>
          </w:p>
        </w:tc>
        <w:tc>
          <w:tcPr>
            <w:tcW w:w="1159" w:type="dxa"/>
            <w:tcBorders>
              <w:bottom w:val="nil"/>
            </w:tcBorders>
          </w:tcPr>
          <w:p w:rsidR="00506869" w:rsidRDefault="00506869">
            <w:pPr>
              <w:pStyle w:val="ConsPlusNormal"/>
              <w:jc w:val="center"/>
            </w:pPr>
            <w:r>
              <w:t>-</w:t>
            </w:r>
          </w:p>
        </w:tc>
      </w:tr>
      <w:tr w:rsidR="00506869">
        <w:tblPrEx>
          <w:tblBorders>
            <w:insideH w:val="nil"/>
          </w:tblBorders>
        </w:tblPrEx>
        <w:tc>
          <w:tcPr>
            <w:tcW w:w="9801" w:type="dxa"/>
            <w:gridSpan w:val="8"/>
            <w:tcBorders>
              <w:top w:val="nil"/>
            </w:tcBorders>
          </w:tcPr>
          <w:p w:rsidR="00506869" w:rsidRDefault="00506869">
            <w:pPr>
              <w:pStyle w:val="ConsPlusNormal"/>
              <w:jc w:val="both"/>
            </w:pPr>
            <w:r>
              <w:t xml:space="preserve">(п. 7 введен </w:t>
            </w:r>
            <w:hyperlink r:id="rId85" w:history="1">
              <w:r>
                <w:rPr>
                  <w:color w:val="0000FF"/>
                </w:rPr>
                <w:t>Постановлением</w:t>
              </w:r>
            </w:hyperlink>
            <w:r>
              <w:t xml:space="preserve"> администрации г. Ачинска Красноярского края</w:t>
            </w:r>
          </w:p>
          <w:p w:rsidR="00506869" w:rsidRDefault="00506869">
            <w:pPr>
              <w:pStyle w:val="ConsPlusNormal"/>
              <w:jc w:val="both"/>
            </w:pPr>
            <w:r>
              <w:t>от 02.07.2018 N 179-п)</w:t>
            </w:r>
          </w:p>
        </w:tc>
      </w:tr>
    </w:tbl>
    <w:p w:rsidR="00506869" w:rsidRDefault="00506869">
      <w:pPr>
        <w:sectPr w:rsidR="00506869">
          <w:pgSz w:w="16838" w:h="11905" w:orient="landscape"/>
          <w:pgMar w:top="1701" w:right="1134" w:bottom="850" w:left="1134" w:header="0" w:footer="0" w:gutter="0"/>
          <w:cols w:space="720"/>
        </w:sectPr>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1"/>
      </w:pPr>
      <w:r>
        <w:t>Приложение N 3</w:t>
      </w:r>
    </w:p>
    <w:p w:rsidR="00506869" w:rsidRDefault="00506869">
      <w:pPr>
        <w:pStyle w:val="ConsPlusNormal"/>
        <w:jc w:val="right"/>
      </w:pPr>
      <w:r>
        <w:t>к муниципальной программе</w:t>
      </w:r>
    </w:p>
    <w:p w:rsidR="00506869" w:rsidRDefault="00506869">
      <w:pPr>
        <w:pStyle w:val="ConsPlusNormal"/>
        <w:jc w:val="right"/>
      </w:pPr>
      <w:r>
        <w:t>города Ачинска</w:t>
      </w:r>
    </w:p>
    <w:p w:rsidR="00506869" w:rsidRDefault="00506869">
      <w:pPr>
        <w:pStyle w:val="ConsPlusNormal"/>
        <w:jc w:val="right"/>
      </w:pPr>
      <w:r>
        <w:t>"Развитие и поддержка</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w:t>
      </w:r>
    </w:p>
    <w:p w:rsidR="00506869" w:rsidRDefault="00506869">
      <w:pPr>
        <w:pStyle w:val="ConsPlusNormal"/>
        <w:jc w:val="right"/>
      </w:pPr>
      <w:r>
        <w:t>в городе Ачинске"</w:t>
      </w:r>
    </w:p>
    <w:p w:rsidR="00506869" w:rsidRDefault="00506869">
      <w:pPr>
        <w:pStyle w:val="ConsPlusNormal"/>
        <w:jc w:val="both"/>
      </w:pPr>
    </w:p>
    <w:p w:rsidR="00506869" w:rsidRDefault="00506869">
      <w:pPr>
        <w:pStyle w:val="ConsPlusTitle"/>
        <w:jc w:val="center"/>
      </w:pPr>
      <w:bookmarkStart w:id="4" w:name="P907"/>
      <w:bookmarkEnd w:id="4"/>
      <w:r>
        <w:t>ПОДПРОГРАММА</w:t>
      </w:r>
    </w:p>
    <w:p w:rsidR="00506869" w:rsidRDefault="00506869">
      <w:pPr>
        <w:pStyle w:val="ConsPlusTitle"/>
        <w:jc w:val="center"/>
      </w:pPr>
      <w:r>
        <w:t>"РАЗВИТИЕ И ПОДДЕРЖКА СУБЪЕКТОВ МАЛОГО И СРЕДНЕГО</w:t>
      </w:r>
    </w:p>
    <w:p w:rsidR="00506869" w:rsidRDefault="00506869">
      <w:pPr>
        <w:pStyle w:val="ConsPlusTitle"/>
        <w:jc w:val="center"/>
      </w:pPr>
      <w:r>
        <w:t>ПРЕДПРИНИМАТЕЛЬСТВА В ГОРОДЕ АЧИНСКЕ", РЕАЛИЗУЕМАЯ В РАМКАХ</w:t>
      </w:r>
    </w:p>
    <w:p w:rsidR="00506869" w:rsidRDefault="00506869">
      <w:pPr>
        <w:pStyle w:val="ConsPlusTitle"/>
        <w:jc w:val="center"/>
      </w:pPr>
      <w:r>
        <w:t>МУНИЦИПАЛЬНОЙ ПРОГРАММЫ ГОРОДА АЧИНСКА "РАЗВИТИЕ</w:t>
      </w:r>
    </w:p>
    <w:p w:rsidR="00506869" w:rsidRDefault="00506869">
      <w:pPr>
        <w:pStyle w:val="ConsPlusTitle"/>
        <w:jc w:val="center"/>
      </w:pPr>
      <w:r>
        <w:t>И ПОДДЕРЖКА СУБЪЕКТОВ МАЛОГО И СРЕДНЕГО ПРЕДПРИНИМАТЕЛЬСТВА</w:t>
      </w:r>
    </w:p>
    <w:p w:rsidR="00506869" w:rsidRDefault="00506869">
      <w:pPr>
        <w:pStyle w:val="ConsPlusTitle"/>
        <w:jc w:val="center"/>
      </w:pPr>
      <w:r>
        <w:t>В ГОРОДЕ АЧИНСКЕ"</w:t>
      </w:r>
    </w:p>
    <w:p w:rsidR="00506869" w:rsidRDefault="00506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center"/>
            </w:pPr>
            <w:r>
              <w:rPr>
                <w:color w:val="392C69"/>
              </w:rPr>
              <w:t>Список изменяющих документов</w:t>
            </w:r>
          </w:p>
          <w:p w:rsidR="00506869" w:rsidRDefault="00506869">
            <w:pPr>
              <w:pStyle w:val="ConsPlusNormal"/>
              <w:jc w:val="center"/>
            </w:pPr>
            <w:r>
              <w:rPr>
                <w:color w:val="392C69"/>
              </w:rPr>
              <w:t>(в ред. Постановлений администрации г. Ачинска Красноярского края</w:t>
            </w:r>
          </w:p>
          <w:p w:rsidR="00506869" w:rsidRDefault="00506869">
            <w:pPr>
              <w:pStyle w:val="ConsPlusNormal"/>
              <w:jc w:val="center"/>
            </w:pPr>
            <w:r>
              <w:rPr>
                <w:color w:val="392C69"/>
              </w:rPr>
              <w:t xml:space="preserve">от 28.12.2017 </w:t>
            </w:r>
            <w:hyperlink r:id="rId86" w:history="1">
              <w:r>
                <w:rPr>
                  <w:color w:val="0000FF"/>
                </w:rPr>
                <w:t>N 445-п</w:t>
              </w:r>
            </w:hyperlink>
            <w:r>
              <w:rPr>
                <w:color w:val="392C69"/>
              </w:rPr>
              <w:t xml:space="preserve">, от 05.03.2018 </w:t>
            </w:r>
            <w:hyperlink r:id="rId87" w:history="1">
              <w:r>
                <w:rPr>
                  <w:color w:val="0000FF"/>
                </w:rPr>
                <w:t>N 051-п</w:t>
              </w:r>
            </w:hyperlink>
            <w:r>
              <w:rPr>
                <w:color w:val="392C69"/>
              </w:rPr>
              <w:t xml:space="preserve">, от 16.04.2018 </w:t>
            </w:r>
            <w:hyperlink r:id="rId88" w:history="1">
              <w:r>
                <w:rPr>
                  <w:color w:val="0000FF"/>
                </w:rPr>
                <w:t>N 095-п</w:t>
              </w:r>
            </w:hyperlink>
            <w:r>
              <w:rPr>
                <w:color w:val="392C69"/>
              </w:rPr>
              <w:t>,</w:t>
            </w:r>
          </w:p>
          <w:p w:rsidR="00506869" w:rsidRDefault="00506869">
            <w:pPr>
              <w:pStyle w:val="ConsPlusNormal"/>
              <w:jc w:val="center"/>
            </w:pPr>
            <w:r>
              <w:rPr>
                <w:color w:val="392C69"/>
              </w:rPr>
              <w:t xml:space="preserve">от 02.07.2018 </w:t>
            </w:r>
            <w:hyperlink r:id="rId89" w:history="1">
              <w:r>
                <w:rPr>
                  <w:color w:val="0000FF"/>
                </w:rPr>
                <w:t>N 178-п</w:t>
              </w:r>
            </w:hyperlink>
            <w:r>
              <w:rPr>
                <w:color w:val="392C69"/>
              </w:rPr>
              <w:t xml:space="preserve">, от 02.07.2018 </w:t>
            </w:r>
            <w:hyperlink r:id="rId90" w:history="1">
              <w:r>
                <w:rPr>
                  <w:color w:val="0000FF"/>
                </w:rPr>
                <w:t>N 179-п</w:t>
              </w:r>
            </w:hyperlink>
            <w:r>
              <w:rPr>
                <w:color w:val="392C69"/>
              </w:rPr>
              <w:t xml:space="preserve">, от 23.11.2018 </w:t>
            </w:r>
            <w:hyperlink r:id="rId91" w:history="1">
              <w:r>
                <w:rPr>
                  <w:color w:val="0000FF"/>
                </w:rPr>
                <w:t>N 412-п</w:t>
              </w:r>
            </w:hyperlink>
            <w:r>
              <w:rPr>
                <w:color w:val="392C69"/>
              </w:rPr>
              <w:t>,</w:t>
            </w:r>
          </w:p>
          <w:p w:rsidR="00506869" w:rsidRDefault="00506869">
            <w:pPr>
              <w:pStyle w:val="ConsPlusNormal"/>
              <w:jc w:val="center"/>
            </w:pPr>
            <w:r>
              <w:rPr>
                <w:color w:val="392C69"/>
              </w:rPr>
              <w:t xml:space="preserve">от 24.12.2018 </w:t>
            </w:r>
            <w:hyperlink r:id="rId92" w:history="1">
              <w:r>
                <w:rPr>
                  <w:color w:val="0000FF"/>
                </w:rPr>
                <w:t>N 469-п</w:t>
              </w:r>
            </w:hyperlink>
            <w:r>
              <w:rPr>
                <w:color w:val="392C69"/>
              </w:rPr>
              <w:t>)</w:t>
            </w:r>
          </w:p>
        </w:tc>
      </w:tr>
    </w:tbl>
    <w:p w:rsidR="00506869" w:rsidRDefault="00506869">
      <w:pPr>
        <w:pStyle w:val="ConsPlusNormal"/>
        <w:jc w:val="both"/>
      </w:pPr>
    </w:p>
    <w:p w:rsidR="00506869" w:rsidRDefault="00506869">
      <w:pPr>
        <w:pStyle w:val="ConsPlusTitle"/>
        <w:jc w:val="center"/>
        <w:outlineLvl w:val="2"/>
      </w:pPr>
      <w:r>
        <w:t>1. ПАСПОРТ</w:t>
      </w:r>
    </w:p>
    <w:p w:rsidR="00506869" w:rsidRDefault="00506869">
      <w:pPr>
        <w:pStyle w:val="ConsPlusTitle"/>
        <w:jc w:val="center"/>
      </w:pPr>
      <w:r>
        <w:t>ПОДПРОГРАММЫ "РАЗВИТИЕ И ПОДДЕРЖКА СУБЪЕКТОВ МАЛОГО</w:t>
      </w:r>
    </w:p>
    <w:p w:rsidR="00506869" w:rsidRDefault="00506869">
      <w:pPr>
        <w:pStyle w:val="ConsPlusTitle"/>
        <w:jc w:val="center"/>
      </w:pPr>
      <w:r>
        <w:t>И СРЕДНЕГО ПРЕДПРИНИМАТЕЛЬСТВА В ГОРОДЕ АЧИНСКЕ"</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06869">
        <w:tc>
          <w:tcPr>
            <w:tcW w:w="3118" w:type="dxa"/>
          </w:tcPr>
          <w:p w:rsidR="00506869" w:rsidRDefault="00506869">
            <w:pPr>
              <w:pStyle w:val="ConsPlusNormal"/>
            </w:pPr>
            <w:r>
              <w:t>Наименование подпрограммы</w:t>
            </w:r>
          </w:p>
        </w:tc>
        <w:tc>
          <w:tcPr>
            <w:tcW w:w="5953" w:type="dxa"/>
          </w:tcPr>
          <w:p w:rsidR="00506869" w:rsidRDefault="00506869">
            <w:pPr>
              <w:pStyle w:val="ConsPlusNormal"/>
            </w:pPr>
            <w:r>
              <w:t>"Развитие и поддержка субъектов малого и среднего предпринимательства в городе Ачинске"</w:t>
            </w:r>
          </w:p>
        </w:tc>
      </w:tr>
      <w:tr w:rsidR="00506869">
        <w:tc>
          <w:tcPr>
            <w:tcW w:w="3118" w:type="dxa"/>
          </w:tcPr>
          <w:p w:rsidR="00506869" w:rsidRDefault="00506869">
            <w:pPr>
              <w:pStyle w:val="ConsPlusNormal"/>
            </w:pPr>
            <w:r>
              <w:t>Наименование муниципальной программы города Ачинска, в рамках которой реализуется подпрограмма</w:t>
            </w:r>
          </w:p>
        </w:tc>
        <w:tc>
          <w:tcPr>
            <w:tcW w:w="5953" w:type="dxa"/>
          </w:tcPr>
          <w:p w:rsidR="00506869" w:rsidRDefault="00506869">
            <w:pPr>
              <w:pStyle w:val="ConsPlusNormal"/>
            </w:pPr>
            <w:r>
              <w:t>"Развитие и поддержка субъектов малого и среднего предпринимательства в городе Ачинске"</w:t>
            </w:r>
          </w:p>
        </w:tc>
      </w:tr>
      <w:tr w:rsidR="00506869">
        <w:tblPrEx>
          <w:tblBorders>
            <w:insideH w:val="nil"/>
          </w:tblBorders>
        </w:tblPrEx>
        <w:tc>
          <w:tcPr>
            <w:tcW w:w="3118" w:type="dxa"/>
            <w:tcBorders>
              <w:bottom w:val="nil"/>
            </w:tcBorders>
          </w:tcPr>
          <w:p w:rsidR="00506869" w:rsidRDefault="00506869">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Borders>
              <w:bottom w:val="nil"/>
            </w:tcBorders>
          </w:tcPr>
          <w:p w:rsidR="00506869" w:rsidRDefault="00506869">
            <w:pPr>
              <w:pStyle w:val="ConsPlusNormal"/>
            </w:pPr>
            <w:r>
              <w:t>Управление экономического развития и планирования администрации города Ачинска, администрация города Ачинска (отдел бухгалтерского учета и контроля), комитет по управлению муниципальным имуществом администрации города Ачинска</w:t>
            </w:r>
          </w:p>
        </w:tc>
      </w:tr>
      <w:tr w:rsidR="00506869">
        <w:tblPrEx>
          <w:tblBorders>
            <w:insideH w:val="nil"/>
          </w:tblBorders>
        </w:tblPrEx>
        <w:tc>
          <w:tcPr>
            <w:tcW w:w="9071" w:type="dxa"/>
            <w:gridSpan w:val="2"/>
            <w:tcBorders>
              <w:top w:val="nil"/>
            </w:tcBorders>
          </w:tcPr>
          <w:p w:rsidR="00506869" w:rsidRDefault="00506869">
            <w:pPr>
              <w:pStyle w:val="ConsPlusNormal"/>
              <w:jc w:val="both"/>
            </w:pPr>
            <w:r>
              <w:t xml:space="preserve">(в ред. </w:t>
            </w:r>
            <w:hyperlink r:id="rId93" w:history="1">
              <w:r>
                <w:rPr>
                  <w:color w:val="0000FF"/>
                </w:rPr>
                <w:t>Постановления</w:t>
              </w:r>
            </w:hyperlink>
            <w:r>
              <w:t xml:space="preserve"> администрации г. Ачинска Красноярского края от 02.07.2018 N 178-п)</w:t>
            </w:r>
          </w:p>
        </w:tc>
      </w:tr>
      <w:tr w:rsidR="00506869">
        <w:tblPrEx>
          <w:tblBorders>
            <w:insideH w:val="nil"/>
          </w:tblBorders>
        </w:tblPrEx>
        <w:tc>
          <w:tcPr>
            <w:tcW w:w="3118" w:type="dxa"/>
            <w:tcBorders>
              <w:bottom w:val="nil"/>
            </w:tcBorders>
          </w:tcPr>
          <w:p w:rsidR="00506869" w:rsidRDefault="00506869">
            <w:pPr>
              <w:pStyle w:val="ConsPlusNormal"/>
            </w:pPr>
            <w:r>
              <w:lastRenderedPageBreak/>
              <w:t>Цель и задачи подпрограммы</w:t>
            </w:r>
          </w:p>
        </w:tc>
        <w:tc>
          <w:tcPr>
            <w:tcW w:w="5953" w:type="dxa"/>
            <w:tcBorders>
              <w:bottom w:val="nil"/>
            </w:tcBorders>
          </w:tcPr>
          <w:p w:rsidR="00506869" w:rsidRDefault="00506869">
            <w:pPr>
              <w:pStyle w:val="ConsPlusNormal"/>
            </w:pPr>
            <w:r>
              <w:t>Создание благоприятных условий для развития малого и среднего предпринимательства в городе Ачинске.</w:t>
            </w:r>
          </w:p>
          <w:p w:rsidR="00506869" w:rsidRDefault="00506869">
            <w:pPr>
              <w:pStyle w:val="ConsPlusNormal"/>
            </w:pPr>
            <w:r>
              <w:t>1. Предоставление адресной информационной, консультационной поддержки субъектам малого и среднего предпринимательства.</w:t>
            </w:r>
          </w:p>
          <w:p w:rsidR="00506869" w:rsidRDefault="00506869">
            <w:pPr>
              <w:pStyle w:val="ConsPlusNormal"/>
            </w:pPr>
            <w:r>
              <w:t>2. Финансовая и имущественная поддержка субъектов малого и среднего предпринимательства</w:t>
            </w:r>
          </w:p>
        </w:tc>
      </w:tr>
      <w:tr w:rsidR="00506869">
        <w:tblPrEx>
          <w:tblBorders>
            <w:insideH w:val="nil"/>
          </w:tblBorders>
        </w:tblPrEx>
        <w:tc>
          <w:tcPr>
            <w:tcW w:w="9071" w:type="dxa"/>
            <w:gridSpan w:val="2"/>
            <w:tcBorders>
              <w:top w:val="nil"/>
            </w:tcBorders>
          </w:tcPr>
          <w:p w:rsidR="00506869" w:rsidRDefault="00506869">
            <w:pPr>
              <w:pStyle w:val="ConsPlusNormal"/>
              <w:jc w:val="both"/>
            </w:pPr>
            <w:r>
              <w:t xml:space="preserve">(в ред. </w:t>
            </w:r>
            <w:hyperlink r:id="rId94" w:history="1">
              <w:r>
                <w:rPr>
                  <w:color w:val="0000FF"/>
                </w:rPr>
                <w:t>Постановления</w:t>
              </w:r>
            </w:hyperlink>
            <w:r>
              <w:t xml:space="preserve"> администрации г. Ачинска Красноярского края от 02.07.2018 N 178-п)</w:t>
            </w:r>
          </w:p>
        </w:tc>
      </w:tr>
      <w:tr w:rsidR="00506869">
        <w:tc>
          <w:tcPr>
            <w:tcW w:w="3118" w:type="dxa"/>
          </w:tcPr>
          <w:p w:rsidR="00506869" w:rsidRDefault="00506869">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Pr>
          <w:p w:rsidR="00506869" w:rsidRDefault="00506869">
            <w:pPr>
              <w:pStyle w:val="ConsPlusNormal"/>
            </w:pPr>
            <w:hyperlink w:anchor="P1021" w:history="1">
              <w:r>
                <w:rPr>
                  <w:color w:val="0000FF"/>
                </w:rPr>
                <w:t>Приложение N 1</w:t>
              </w:r>
            </w:hyperlink>
            <w:r>
              <w:t xml:space="preserve"> к подпрограмме "Развитие и поддержка субъектов малого и среднего предпринимательства в городе Ачинске"</w:t>
            </w:r>
          </w:p>
        </w:tc>
      </w:tr>
      <w:tr w:rsidR="00506869">
        <w:tc>
          <w:tcPr>
            <w:tcW w:w="3118" w:type="dxa"/>
          </w:tcPr>
          <w:p w:rsidR="00506869" w:rsidRDefault="00506869">
            <w:pPr>
              <w:pStyle w:val="ConsPlusNormal"/>
            </w:pPr>
            <w:r>
              <w:t>Сроки реализации подпрограммы</w:t>
            </w:r>
          </w:p>
        </w:tc>
        <w:tc>
          <w:tcPr>
            <w:tcW w:w="5953" w:type="dxa"/>
          </w:tcPr>
          <w:p w:rsidR="00506869" w:rsidRDefault="00506869">
            <w:pPr>
              <w:pStyle w:val="ConsPlusNormal"/>
            </w:pPr>
            <w:r>
              <w:t>2014 - 2030 годы</w:t>
            </w:r>
          </w:p>
        </w:tc>
      </w:tr>
      <w:tr w:rsidR="00506869">
        <w:tblPrEx>
          <w:tblBorders>
            <w:insideH w:val="nil"/>
          </w:tblBorders>
        </w:tblPrEx>
        <w:tc>
          <w:tcPr>
            <w:tcW w:w="3118" w:type="dxa"/>
            <w:tcBorders>
              <w:bottom w:val="nil"/>
            </w:tcBorders>
          </w:tcPr>
          <w:p w:rsidR="00506869" w:rsidRDefault="00506869">
            <w:pPr>
              <w:pStyle w:val="ConsPlusNormal"/>
            </w:pPr>
            <w:r>
              <w:t>Информация по ресурсному обеспечению подпрограммы, в том числе по годам реализации подпрограммы</w:t>
            </w:r>
          </w:p>
        </w:tc>
        <w:tc>
          <w:tcPr>
            <w:tcW w:w="5953" w:type="dxa"/>
            <w:tcBorders>
              <w:bottom w:val="nil"/>
            </w:tcBorders>
          </w:tcPr>
          <w:p w:rsidR="00506869" w:rsidRDefault="00506869">
            <w:pPr>
              <w:pStyle w:val="ConsPlusNormal"/>
            </w:pPr>
            <w:r>
              <w:t>Общий объем финансирования 9071,7 тыс. рублей,</w:t>
            </w:r>
          </w:p>
          <w:p w:rsidR="00506869" w:rsidRDefault="00506869">
            <w:pPr>
              <w:pStyle w:val="ConsPlusNormal"/>
            </w:pPr>
            <w:r>
              <w:t>в том числе по годам:</w:t>
            </w:r>
          </w:p>
          <w:p w:rsidR="00506869" w:rsidRDefault="00506869">
            <w:pPr>
              <w:pStyle w:val="ConsPlusNormal"/>
            </w:pPr>
            <w:r>
              <w:t>2014 год - 2307,9 тыс. рублей</w:t>
            </w:r>
          </w:p>
          <w:p w:rsidR="00506869" w:rsidRDefault="00506869">
            <w:pPr>
              <w:pStyle w:val="ConsPlusNormal"/>
            </w:pPr>
            <w:r>
              <w:t>2015 год - 2585,0 тыс. рублей</w:t>
            </w:r>
          </w:p>
          <w:p w:rsidR="00506869" w:rsidRDefault="00506869">
            <w:pPr>
              <w:pStyle w:val="ConsPlusNormal"/>
            </w:pPr>
            <w:r>
              <w:t>2016 год - 1585,0 тыс. рублей</w:t>
            </w:r>
          </w:p>
          <w:p w:rsidR="00506869" w:rsidRDefault="00506869">
            <w:pPr>
              <w:pStyle w:val="ConsPlusNormal"/>
            </w:pPr>
            <w:r>
              <w:t>2017 год - 775,0 тыс. рублей</w:t>
            </w:r>
          </w:p>
          <w:p w:rsidR="00506869" w:rsidRDefault="00506869">
            <w:pPr>
              <w:pStyle w:val="ConsPlusNormal"/>
            </w:pPr>
            <w:r>
              <w:t>2018 год - 648,8 тыс. рублей</w:t>
            </w:r>
          </w:p>
          <w:p w:rsidR="00506869" w:rsidRDefault="00506869">
            <w:pPr>
              <w:pStyle w:val="ConsPlusNormal"/>
            </w:pPr>
            <w:r>
              <w:t>2019 год - 585,0 тыс. рублей</w:t>
            </w:r>
          </w:p>
          <w:p w:rsidR="00506869" w:rsidRDefault="00506869">
            <w:pPr>
              <w:pStyle w:val="ConsPlusNormal"/>
            </w:pPr>
            <w:r>
              <w:t>2020 год - 585,0 тыс. рублей</w:t>
            </w:r>
          </w:p>
          <w:p w:rsidR="00506869" w:rsidRDefault="00506869">
            <w:pPr>
              <w:pStyle w:val="ConsPlusNormal"/>
            </w:pPr>
            <w:r>
              <w:t>в том числе за счет средств федерального бюджета</w:t>
            </w:r>
          </w:p>
          <w:p w:rsidR="00506869" w:rsidRDefault="00506869">
            <w:pPr>
              <w:pStyle w:val="ConsPlusNormal"/>
            </w:pPr>
            <w:r>
              <w:t>2500,00 тыс. рублей, в том числе по годам:</w:t>
            </w:r>
          </w:p>
          <w:p w:rsidR="00506869" w:rsidRDefault="00506869">
            <w:pPr>
              <w:pStyle w:val="ConsPlusNormal"/>
            </w:pPr>
            <w:r>
              <w:t>2014 год - 1500,00 тыс. рублей</w:t>
            </w:r>
          </w:p>
          <w:p w:rsidR="00506869" w:rsidRDefault="00506869">
            <w:pPr>
              <w:pStyle w:val="ConsPlusNormal"/>
            </w:pPr>
            <w:r>
              <w:t>2015 год - 1000,0 тыс. рублей</w:t>
            </w:r>
          </w:p>
          <w:p w:rsidR="00506869" w:rsidRDefault="00506869">
            <w:pPr>
              <w:pStyle w:val="ConsPlusNormal"/>
            </w:pPr>
            <w:r>
              <w:t>2016 год - 0,0 тыс. рублей</w:t>
            </w:r>
          </w:p>
          <w:p w:rsidR="00506869" w:rsidRDefault="00506869">
            <w:pPr>
              <w:pStyle w:val="ConsPlusNormal"/>
            </w:pPr>
            <w:r>
              <w:t>2017 год - 0,0 тыс. рублей</w:t>
            </w:r>
          </w:p>
          <w:p w:rsidR="00506869" w:rsidRDefault="00506869">
            <w:pPr>
              <w:pStyle w:val="ConsPlusNormal"/>
            </w:pPr>
            <w:r>
              <w:t>2018 год - 0,0 тыс. рублей</w:t>
            </w:r>
          </w:p>
          <w:p w:rsidR="00506869" w:rsidRDefault="00506869">
            <w:pPr>
              <w:pStyle w:val="ConsPlusNormal"/>
            </w:pPr>
            <w:r>
              <w:t>2019 год - 0,0 тыс. рублей</w:t>
            </w:r>
          </w:p>
          <w:p w:rsidR="00506869" w:rsidRDefault="00506869">
            <w:pPr>
              <w:pStyle w:val="ConsPlusNormal"/>
            </w:pPr>
            <w:r>
              <w:t>2020 год - 0,0 тыс. рублей</w:t>
            </w:r>
          </w:p>
          <w:p w:rsidR="00506869" w:rsidRDefault="00506869">
            <w:pPr>
              <w:pStyle w:val="ConsPlusNormal"/>
            </w:pPr>
            <w:r>
              <w:t>в том числе за счет средств краевого бюджета 2746,7 тыс. рублей,</w:t>
            </w:r>
          </w:p>
          <w:p w:rsidR="00506869" w:rsidRDefault="00506869">
            <w:pPr>
              <w:pStyle w:val="ConsPlusNormal"/>
            </w:pPr>
            <w:r>
              <w:t>в том числе по годам:</w:t>
            </w:r>
          </w:p>
          <w:p w:rsidR="00506869" w:rsidRDefault="00506869">
            <w:pPr>
              <w:pStyle w:val="ConsPlusNormal"/>
            </w:pPr>
            <w:r>
              <w:t>2014 год - 222,9 тыс. рублей</w:t>
            </w:r>
          </w:p>
          <w:p w:rsidR="00506869" w:rsidRDefault="00506869">
            <w:pPr>
              <w:pStyle w:val="ConsPlusNormal"/>
            </w:pPr>
            <w:r>
              <w:t>2015 год - 1000,0 тыс. рублей</w:t>
            </w:r>
          </w:p>
          <w:p w:rsidR="00506869" w:rsidRDefault="00506869">
            <w:pPr>
              <w:pStyle w:val="ConsPlusNormal"/>
            </w:pPr>
            <w:r>
              <w:t>2016 год - 1000,0 тыс. рублей</w:t>
            </w:r>
          </w:p>
          <w:p w:rsidR="00506869" w:rsidRDefault="00506869">
            <w:pPr>
              <w:pStyle w:val="ConsPlusNormal"/>
            </w:pPr>
            <w:r>
              <w:t>2017 год - 190,0 тыс. рублей</w:t>
            </w:r>
          </w:p>
          <w:p w:rsidR="00506869" w:rsidRDefault="00506869">
            <w:pPr>
              <w:pStyle w:val="ConsPlusNormal"/>
            </w:pPr>
            <w:r>
              <w:t>2018 год - 333,8 тыс. рублей</w:t>
            </w:r>
          </w:p>
          <w:p w:rsidR="00506869" w:rsidRDefault="00506869">
            <w:pPr>
              <w:pStyle w:val="ConsPlusNormal"/>
            </w:pPr>
            <w:r>
              <w:t>2019 год - 0,0 тыс. рублей</w:t>
            </w:r>
          </w:p>
          <w:p w:rsidR="00506869" w:rsidRDefault="00506869">
            <w:pPr>
              <w:pStyle w:val="ConsPlusNormal"/>
            </w:pPr>
            <w:r>
              <w:t>2020 год - 0,0 тыс. рублей</w:t>
            </w:r>
          </w:p>
          <w:p w:rsidR="00506869" w:rsidRDefault="00506869">
            <w:pPr>
              <w:pStyle w:val="ConsPlusNormal"/>
            </w:pPr>
            <w:r>
              <w:t>в том числе за счет средств бюджета города 3825,0 тыс. рублей,</w:t>
            </w:r>
          </w:p>
          <w:p w:rsidR="00506869" w:rsidRDefault="00506869">
            <w:pPr>
              <w:pStyle w:val="ConsPlusNormal"/>
            </w:pPr>
            <w:r>
              <w:t>в том числе по годам:</w:t>
            </w:r>
          </w:p>
          <w:p w:rsidR="00506869" w:rsidRDefault="00506869">
            <w:pPr>
              <w:pStyle w:val="ConsPlusNormal"/>
            </w:pPr>
            <w:r>
              <w:t>2014 год - 585,0 тыс. рублей</w:t>
            </w:r>
          </w:p>
          <w:p w:rsidR="00506869" w:rsidRDefault="00506869">
            <w:pPr>
              <w:pStyle w:val="ConsPlusNormal"/>
            </w:pPr>
            <w:r>
              <w:lastRenderedPageBreak/>
              <w:t>2015 год - 585,0 тыс. рублей</w:t>
            </w:r>
          </w:p>
          <w:p w:rsidR="00506869" w:rsidRDefault="00506869">
            <w:pPr>
              <w:pStyle w:val="ConsPlusNormal"/>
            </w:pPr>
            <w:r>
              <w:t>2016 год - 585,0 тыс. рублей</w:t>
            </w:r>
          </w:p>
          <w:p w:rsidR="00506869" w:rsidRDefault="00506869">
            <w:pPr>
              <w:pStyle w:val="ConsPlusNormal"/>
            </w:pPr>
            <w:r>
              <w:t>2017 год - 585,0 тыс. рублей</w:t>
            </w:r>
          </w:p>
          <w:p w:rsidR="00506869" w:rsidRDefault="00506869">
            <w:pPr>
              <w:pStyle w:val="ConsPlusNormal"/>
            </w:pPr>
            <w:r>
              <w:t>2018 год - 315,0 тыс. рублей</w:t>
            </w:r>
          </w:p>
          <w:p w:rsidR="00506869" w:rsidRDefault="00506869">
            <w:pPr>
              <w:pStyle w:val="ConsPlusNormal"/>
            </w:pPr>
            <w:r>
              <w:t>2019 год - 585,0 тыс. рублей</w:t>
            </w:r>
          </w:p>
          <w:p w:rsidR="00506869" w:rsidRDefault="00506869">
            <w:pPr>
              <w:pStyle w:val="ConsPlusNormal"/>
            </w:pPr>
            <w:r>
              <w:t>2020 год - 585,0 тыс. рублей</w:t>
            </w:r>
          </w:p>
        </w:tc>
      </w:tr>
      <w:tr w:rsidR="00506869">
        <w:tblPrEx>
          <w:tblBorders>
            <w:insideH w:val="nil"/>
          </w:tblBorders>
        </w:tblPrEx>
        <w:tc>
          <w:tcPr>
            <w:tcW w:w="9071" w:type="dxa"/>
            <w:gridSpan w:val="2"/>
            <w:tcBorders>
              <w:top w:val="nil"/>
            </w:tcBorders>
          </w:tcPr>
          <w:p w:rsidR="00506869" w:rsidRDefault="00506869">
            <w:pPr>
              <w:pStyle w:val="ConsPlusNormal"/>
              <w:jc w:val="both"/>
            </w:pPr>
            <w:r>
              <w:lastRenderedPageBreak/>
              <w:t xml:space="preserve">(в ред. </w:t>
            </w:r>
            <w:hyperlink r:id="rId95" w:history="1">
              <w:r>
                <w:rPr>
                  <w:color w:val="0000FF"/>
                </w:rPr>
                <w:t>Постановления</w:t>
              </w:r>
            </w:hyperlink>
            <w:r>
              <w:t xml:space="preserve"> администрации г. Ачинска Красноярского края от 24.12.2018 N 469-п)</w:t>
            </w:r>
          </w:p>
        </w:tc>
      </w:tr>
    </w:tbl>
    <w:p w:rsidR="00506869" w:rsidRDefault="00506869">
      <w:pPr>
        <w:pStyle w:val="ConsPlusNormal"/>
        <w:jc w:val="both"/>
      </w:pPr>
    </w:p>
    <w:p w:rsidR="00506869" w:rsidRDefault="00506869">
      <w:pPr>
        <w:pStyle w:val="ConsPlusTitle"/>
        <w:jc w:val="center"/>
        <w:outlineLvl w:val="2"/>
      </w:pPr>
      <w:r>
        <w:t>2. МЕРОПРИЯТИЯ ПОДПРОГРАММЫ</w:t>
      </w:r>
    </w:p>
    <w:p w:rsidR="00506869" w:rsidRDefault="00506869">
      <w:pPr>
        <w:pStyle w:val="ConsPlusNormal"/>
        <w:jc w:val="both"/>
      </w:pPr>
    </w:p>
    <w:p w:rsidR="00506869" w:rsidRDefault="00506869">
      <w:pPr>
        <w:pStyle w:val="ConsPlusNormal"/>
        <w:ind w:firstLine="540"/>
        <w:jc w:val="both"/>
      </w:pPr>
      <w:hyperlink w:anchor="P1096"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506869" w:rsidRDefault="00506869">
      <w:pPr>
        <w:pStyle w:val="ConsPlusNormal"/>
        <w:jc w:val="both"/>
      </w:pPr>
    </w:p>
    <w:p w:rsidR="00506869" w:rsidRDefault="00506869">
      <w:pPr>
        <w:pStyle w:val="ConsPlusTitle"/>
        <w:jc w:val="center"/>
        <w:outlineLvl w:val="2"/>
      </w:pPr>
      <w:r>
        <w:t>3. МЕХАНИЗМ РЕАЛИЗАЦИИ ПОДПРОГРАММЫ</w:t>
      </w:r>
    </w:p>
    <w:p w:rsidR="00506869" w:rsidRDefault="00506869">
      <w:pPr>
        <w:pStyle w:val="ConsPlusNormal"/>
        <w:jc w:val="center"/>
      </w:pPr>
      <w:r>
        <w:t xml:space="preserve">(в ред. </w:t>
      </w:r>
      <w:hyperlink r:id="rId96" w:history="1">
        <w:r>
          <w:rPr>
            <w:color w:val="0000FF"/>
          </w:rPr>
          <w:t>Постановления</w:t>
        </w:r>
      </w:hyperlink>
      <w:r>
        <w:t xml:space="preserve"> администрации г. Ачинска</w:t>
      </w:r>
    </w:p>
    <w:p w:rsidR="00506869" w:rsidRDefault="00506869">
      <w:pPr>
        <w:pStyle w:val="ConsPlusNormal"/>
        <w:jc w:val="center"/>
      </w:pPr>
      <w:r>
        <w:t>Красноярского края от 02.07.2018 N 178-п)</w:t>
      </w:r>
    </w:p>
    <w:p w:rsidR="00506869" w:rsidRDefault="00506869">
      <w:pPr>
        <w:pStyle w:val="ConsPlusNormal"/>
        <w:jc w:val="both"/>
      </w:pPr>
    </w:p>
    <w:p w:rsidR="00506869" w:rsidRDefault="00506869">
      <w:pPr>
        <w:pStyle w:val="ConsPlusNormal"/>
        <w:ind w:firstLine="540"/>
        <w:jc w:val="both"/>
      </w:pPr>
      <w: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 Механизм реализации подпрограммы предполагает ее дальнейшее 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rsidR="00506869" w:rsidRDefault="00506869">
      <w:pPr>
        <w:pStyle w:val="ConsPlusNormal"/>
        <w:spacing w:before="220"/>
        <w:ind w:firstLine="540"/>
        <w:jc w:val="both"/>
      </w:pPr>
      <w:r>
        <w:t>Для эффективной реализации подпрограммы предусмотрены следующие механизмы поддержки:</w:t>
      </w:r>
    </w:p>
    <w:p w:rsidR="00506869" w:rsidRDefault="00506869">
      <w:pPr>
        <w:pStyle w:val="ConsPlusNormal"/>
        <w:spacing w:before="220"/>
        <w:ind w:firstLine="540"/>
        <w:jc w:val="both"/>
      </w:pPr>
      <w:r>
        <w:t>1. Информационная, консультационная поддержка субъектов малого и среднего предпринимательства. Данный вид включает в себя организацию и проведение обучающих тренинг-семинаров по вопросам организации и ведения предпринимательской деятельности;</w:t>
      </w:r>
    </w:p>
    <w:p w:rsidR="00506869" w:rsidRDefault="00506869">
      <w:pPr>
        <w:pStyle w:val="ConsPlusNormal"/>
        <w:spacing w:before="220"/>
        <w:ind w:firstLine="540"/>
        <w:jc w:val="both"/>
      </w:pPr>
      <w:r>
        <w:t>2. Финансовая поддержка субъектов малого и среднего предпринимательства оказывается:</w:t>
      </w:r>
    </w:p>
    <w:p w:rsidR="00506869" w:rsidRDefault="00506869">
      <w:pPr>
        <w:pStyle w:val="ConsPlusNormal"/>
        <w:spacing w:before="220"/>
        <w:ind w:firstLine="540"/>
        <w:jc w:val="both"/>
      </w:pPr>
      <w:r>
        <w:t>вновь созданным субъектам малого и среднего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506869" w:rsidRDefault="00506869">
      <w:pPr>
        <w:pStyle w:val="ConsPlusNormal"/>
        <w:spacing w:before="220"/>
        <w:ind w:firstLine="540"/>
        <w:jc w:val="both"/>
      </w:pPr>
      <w:r>
        <w:t>действующим субъектам малого и среднего бизнеса на развитие предпринимательской деятельности, а также возмещение части затрат в связи с ее осуществлением.</w:t>
      </w:r>
    </w:p>
    <w:p w:rsidR="00506869" w:rsidRDefault="00506869">
      <w:pPr>
        <w:pStyle w:val="ConsPlusNormal"/>
        <w:spacing w:before="220"/>
        <w:ind w:firstLine="540"/>
        <w:jc w:val="both"/>
      </w:pPr>
      <w:r>
        <w:t>Реализация подпрограммы в запланированных объемах финансирования позволит достичь целевых показателей в течение срока ее реализации. Правильный выбор приоритетов развития малого и среднего предпринимательства при планировании мероприятий и объема их финансирования позволит стимулировать реализацию мероприятий подпрограммы.</w:t>
      </w:r>
    </w:p>
    <w:p w:rsidR="00506869" w:rsidRDefault="00506869">
      <w:pPr>
        <w:pStyle w:val="ConsPlusNormal"/>
        <w:spacing w:before="220"/>
        <w:ind w:firstLine="540"/>
        <w:jc w:val="both"/>
      </w:pPr>
      <w:r>
        <w:t xml:space="preserve">Критерии отбора получателей субсидий; размер и виды затрат, подлежащих финансовому обеспечению (возмещению); условия, порядок предоставления субсидий; порядок возврата субсидий в бюджет города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 определены </w:t>
      </w:r>
      <w:hyperlink w:anchor="P1273" w:history="1">
        <w:r>
          <w:rPr>
            <w:color w:val="0000FF"/>
          </w:rPr>
          <w:t>приложениями N 3</w:t>
        </w:r>
      </w:hyperlink>
      <w:r>
        <w:t xml:space="preserve">, </w:t>
      </w:r>
      <w:hyperlink w:anchor="P1817" w:history="1">
        <w:r>
          <w:rPr>
            <w:color w:val="0000FF"/>
          </w:rPr>
          <w:t>4</w:t>
        </w:r>
      </w:hyperlink>
      <w:r>
        <w:t xml:space="preserve">, </w:t>
      </w:r>
      <w:hyperlink w:anchor="P2735" w:history="1">
        <w:r>
          <w:rPr>
            <w:color w:val="0000FF"/>
          </w:rPr>
          <w:t>5</w:t>
        </w:r>
      </w:hyperlink>
      <w:r>
        <w:t xml:space="preserve"> к настоящей подпрограмме.</w:t>
      </w:r>
    </w:p>
    <w:p w:rsidR="00506869" w:rsidRDefault="00506869">
      <w:pPr>
        <w:pStyle w:val="ConsPlusNormal"/>
        <w:spacing w:before="220"/>
        <w:ind w:firstLine="540"/>
        <w:jc w:val="both"/>
      </w:pPr>
      <w:r>
        <w:lastRenderedPageBreak/>
        <w:t>3. Имущественная поддержка субъектам малого и среднего предпринимательства оказывается в виде передачи во владение и (или) пользование муниципального имущества для осуществления предпринимательской деятельности.</w:t>
      </w:r>
    </w:p>
    <w:p w:rsidR="00506869" w:rsidRDefault="00506869">
      <w:pPr>
        <w:pStyle w:val="ConsPlusNormal"/>
        <w:jc w:val="both"/>
      </w:pPr>
    </w:p>
    <w:p w:rsidR="00506869" w:rsidRDefault="00506869">
      <w:pPr>
        <w:pStyle w:val="ConsPlusTitle"/>
        <w:jc w:val="center"/>
        <w:outlineLvl w:val="2"/>
      </w:pPr>
      <w:r>
        <w:t>4. УПРАВЛЕНИЕ ПОДПРОГРАММОЙ И КОНТРОЛЬ</w:t>
      </w:r>
    </w:p>
    <w:p w:rsidR="00506869" w:rsidRDefault="00506869">
      <w:pPr>
        <w:pStyle w:val="ConsPlusTitle"/>
        <w:jc w:val="center"/>
      </w:pPr>
      <w:r>
        <w:t>ЗА ИСПОЛНЕНИЕМ ПОДПРОГРАММЫ</w:t>
      </w:r>
    </w:p>
    <w:p w:rsidR="00506869" w:rsidRDefault="00506869">
      <w:pPr>
        <w:pStyle w:val="ConsPlusNormal"/>
        <w:jc w:val="both"/>
      </w:pPr>
    </w:p>
    <w:p w:rsidR="00506869" w:rsidRDefault="00506869">
      <w:pPr>
        <w:pStyle w:val="ConsPlusNormal"/>
        <w:ind w:firstLine="540"/>
        <w:jc w:val="both"/>
      </w:pPr>
      <w:r>
        <w:t>Управление в процессе реализации подпрограммы:</w:t>
      </w:r>
    </w:p>
    <w:p w:rsidR="00506869" w:rsidRDefault="00506869">
      <w:pPr>
        <w:pStyle w:val="ConsPlusNormal"/>
        <w:spacing w:before="220"/>
        <w:ind w:firstLine="540"/>
        <w:jc w:val="both"/>
      </w:pPr>
      <w:r>
        <w:t>осуществляет общее руководство и контроль соблюдения условий предоставления и использования бюджетных средств, предоставляемых по настоящей подпрограмме субъектам малого и среднего предпринимательства.</w:t>
      </w:r>
    </w:p>
    <w:p w:rsidR="00506869" w:rsidRDefault="00506869">
      <w:pPr>
        <w:pStyle w:val="ConsPlusNormal"/>
        <w:spacing w:before="220"/>
        <w:ind w:firstLine="540"/>
        <w:jc w:val="both"/>
      </w:pPr>
      <w:r>
        <w:t>осуществляет меры по полному и качественному выполнению мероприятий подпрограммы.</w:t>
      </w:r>
    </w:p>
    <w:p w:rsidR="00506869" w:rsidRDefault="00506869">
      <w:pPr>
        <w:pStyle w:val="ConsPlusNormal"/>
        <w:spacing w:before="220"/>
        <w:ind w:firstLine="540"/>
        <w:jc w:val="both"/>
      </w:pPr>
      <w:r>
        <w:t>Управление подпрограммой осуществляется путем:</w:t>
      </w:r>
    </w:p>
    <w:p w:rsidR="00506869" w:rsidRDefault="00506869">
      <w:pPr>
        <w:pStyle w:val="ConsPlusNormal"/>
        <w:spacing w:before="220"/>
        <w:ind w:firstLine="540"/>
        <w:jc w:val="both"/>
      </w:pPr>
      <w: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506869" w:rsidRDefault="00506869">
      <w:pPr>
        <w:pStyle w:val="ConsPlusNormal"/>
        <w:spacing w:before="220"/>
        <w:ind w:firstLine="540"/>
        <w:jc w:val="both"/>
      </w:pPr>
      <w:r>
        <w:t>ежегодной корректировки затрат по подпрограммным мероприятиям;</w:t>
      </w:r>
    </w:p>
    <w:p w:rsidR="00506869" w:rsidRDefault="00506869">
      <w:pPr>
        <w:pStyle w:val="ConsPlusNormal"/>
        <w:spacing w:before="220"/>
        <w:ind w:firstLine="540"/>
        <w:jc w:val="both"/>
      </w:pPr>
      <w:r>
        <w:t>регулярного мониторинга ситуации и анализа эффективности проводимой работы.</w:t>
      </w:r>
    </w:p>
    <w:p w:rsidR="00506869" w:rsidRDefault="00506869">
      <w:pPr>
        <w:pStyle w:val="ConsPlusNormal"/>
        <w:spacing w:before="220"/>
        <w:ind w:firstLine="540"/>
        <w:jc w:val="both"/>
      </w:pPr>
      <w:r>
        <w:t>В случае выявления факта нарушения получателем субсидии порядка, целей и условий предоставления субсидии, установленных в договоре, Управление принимает решение о возврате субсидии в бюджет города за период с момента допущения нарушения.</w:t>
      </w:r>
    </w:p>
    <w:p w:rsidR="00506869" w:rsidRDefault="00506869">
      <w:pPr>
        <w:pStyle w:val="ConsPlusNormal"/>
        <w:spacing w:before="220"/>
        <w:ind w:firstLine="540"/>
        <w:jc w:val="both"/>
      </w:pPr>
      <w:r>
        <w:t>Для обеспечения мониторинга и анализа хода реализации подпрограммы Управление организует ведение и представление отчетности в финансовое управление администрации города Ачинска. Срок предоставления отчета за первое полугодие отчетного года - не позднее 10-го августа отчетного года</w:t>
      </w:r>
    </w:p>
    <w:p w:rsidR="00506869" w:rsidRDefault="00506869">
      <w:pPr>
        <w:pStyle w:val="ConsPlusNormal"/>
        <w:spacing w:before="220"/>
        <w:ind w:firstLine="540"/>
        <w:jc w:val="both"/>
      </w:pPr>
      <w:r>
        <w:t>В срок до 1 мая года, следующего за отчетным годом, годовой отчет об исполнении подпрограммы подлежит размещению на официальном сайте органов местного самоуправления: www.adm-achinsk.ru в сети Интернет.</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2"/>
      </w:pPr>
      <w:r>
        <w:t>Приложение N 1</w:t>
      </w:r>
    </w:p>
    <w:p w:rsidR="00506869" w:rsidRDefault="00506869">
      <w:pPr>
        <w:pStyle w:val="ConsPlusNormal"/>
        <w:jc w:val="right"/>
      </w:pPr>
      <w:r>
        <w:t>к подпрограмме</w:t>
      </w:r>
    </w:p>
    <w:p w:rsidR="00506869" w:rsidRDefault="00506869">
      <w:pPr>
        <w:pStyle w:val="ConsPlusNormal"/>
        <w:jc w:val="right"/>
      </w:pPr>
      <w:r>
        <w:t>"Развитие и поддержка</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w:t>
      </w:r>
    </w:p>
    <w:p w:rsidR="00506869" w:rsidRDefault="00506869">
      <w:pPr>
        <w:pStyle w:val="ConsPlusNormal"/>
        <w:jc w:val="right"/>
      </w:pPr>
      <w:r>
        <w:t>в городе Ачинске"</w:t>
      </w:r>
    </w:p>
    <w:p w:rsidR="00506869" w:rsidRDefault="00506869">
      <w:pPr>
        <w:pStyle w:val="ConsPlusNormal"/>
        <w:jc w:val="both"/>
      </w:pPr>
    </w:p>
    <w:p w:rsidR="00506869" w:rsidRDefault="00506869">
      <w:pPr>
        <w:pStyle w:val="ConsPlusTitle"/>
        <w:jc w:val="center"/>
      </w:pPr>
      <w:bookmarkStart w:id="5" w:name="P1021"/>
      <w:bookmarkEnd w:id="5"/>
      <w:r>
        <w:t>ПЕРЕЧЕНЬ</w:t>
      </w:r>
    </w:p>
    <w:p w:rsidR="00506869" w:rsidRDefault="00506869">
      <w:pPr>
        <w:pStyle w:val="ConsPlusTitle"/>
        <w:jc w:val="center"/>
      </w:pPr>
      <w:r>
        <w:t>И ЗНАЧЕНИЯ ПОКАЗАТЕЛЕЙ РЕЗУЛЬТАТИВНОСТИ ПОДПРОГРАММЫ</w:t>
      </w:r>
    </w:p>
    <w:p w:rsidR="00506869" w:rsidRDefault="00506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center"/>
            </w:pPr>
            <w:r>
              <w:rPr>
                <w:color w:val="392C69"/>
              </w:rPr>
              <w:t>Список изменяющих документов</w:t>
            </w:r>
          </w:p>
          <w:p w:rsidR="00506869" w:rsidRDefault="00506869">
            <w:pPr>
              <w:pStyle w:val="ConsPlusNormal"/>
              <w:jc w:val="center"/>
            </w:pPr>
            <w:r>
              <w:rPr>
                <w:color w:val="392C69"/>
              </w:rPr>
              <w:t xml:space="preserve">(в ред. </w:t>
            </w:r>
            <w:hyperlink r:id="rId97" w:history="1">
              <w:r>
                <w:rPr>
                  <w:color w:val="0000FF"/>
                </w:rPr>
                <w:t>Постановления</w:t>
              </w:r>
            </w:hyperlink>
            <w:r>
              <w:rPr>
                <w:color w:val="392C69"/>
              </w:rPr>
              <w:t xml:space="preserve"> администрации г. Ачинска Красноярского края</w:t>
            </w:r>
          </w:p>
          <w:p w:rsidR="00506869" w:rsidRDefault="00506869">
            <w:pPr>
              <w:pStyle w:val="ConsPlusNormal"/>
              <w:jc w:val="center"/>
            </w:pPr>
            <w:r>
              <w:rPr>
                <w:color w:val="392C69"/>
              </w:rPr>
              <w:t>от 23.11.2018 N 412-п)</w:t>
            </w:r>
          </w:p>
        </w:tc>
      </w:tr>
    </w:tbl>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494"/>
        <w:gridCol w:w="1303"/>
        <w:gridCol w:w="1927"/>
        <w:gridCol w:w="680"/>
        <w:gridCol w:w="680"/>
        <w:gridCol w:w="680"/>
        <w:gridCol w:w="680"/>
      </w:tblGrid>
      <w:tr w:rsidR="00506869">
        <w:tc>
          <w:tcPr>
            <w:tcW w:w="623" w:type="dxa"/>
            <w:vMerge w:val="restart"/>
          </w:tcPr>
          <w:p w:rsidR="00506869" w:rsidRDefault="00506869">
            <w:pPr>
              <w:pStyle w:val="ConsPlusNormal"/>
              <w:jc w:val="center"/>
            </w:pPr>
            <w:r>
              <w:t>N п/п</w:t>
            </w:r>
          </w:p>
        </w:tc>
        <w:tc>
          <w:tcPr>
            <w:tcW w:w="2494" w:type="dxa"/>
            <w:vMerge w:val="restart"/>
          </w:tcPr>
          <w:p w:rsidR="00506869" w:rsidRDefault="00506869">
            <w:pPr>
              <w:pStyle w:val="ConsPlusNormal"/>
              <w:jc w:val="center"/>
            </w:pPr>
            <w:r>
              <w:t>Цель, показатели результативности</w:t>
            </w:r>
          </w:p>
        </w:tc>
        <w:tc>
          <w:tcPr>
            <w:tcW w:w="1303" w:type="dxa"/>
            <w:vMerge w:val="restart"/>
          </w:tcPr>
          <w:p w:rsidR="00506869" w:rsidRDefault="00506869">
            <w:pPr>
              <w:pStyle w:val="ConsPlusNormal"/>
              <w:jc w:val="center"/>
            </w:pPr>
            <w:r>
              <w:t>Единица измерения</w:t>
            </w:r>
          </w:p>
        </w:tc>
        <w:tc>
          <w:tcPr>
            <w:tcW w:w="1927" w:type="dxa"/>
            <w:vMerge w:val="restart"/>
          </w:tcPr>
          <w:p w:rsidR="00506869" w:rsidRDefault="00506869">
            <w:pPr>
              <w:pStyle w:val="ConsPlusNormal"/>
              <w:jc w:val="center"/>
            </w:pPr>
            <w:r>
              <w:t>Источник информации</w:t>
            </w:r>
          </w:p>
        </w:tc>
        <w:tc>
          <w:tcPr>
            <w:tcW w:w="2720" w:type="dxa"/>
            <w:gridSpan w:val="4"/>
          </w:tcPr>
          <w:p w:rsidR="00506869" w:rsidRDefault="00506869">
            <w:pPr>
              <w:pStyle w:val="ConsPlusNormal"/>
              <w:jc w:val="center"/>
            </w:pPr>
            <w:r>
              <w:t>Годы реализации подпрограммы</w:t>
            </w:r>
          </w:p>
        </w:tc>
      </w:tr>
      <w:tr w:rsidR="00506869">
        <w:tc>
          <w:tcPr>
            <w:tcW w:w="623" w:type="dxa"/>
            <w:vMerge/>
          </w:tcPr>
          <w:p w:rsidR="00506869" w:rsidRDefault="00506869"/>
        </w:tc>
        <w:tc>
          <w:tcPr>
            <w:tcW w:w="2494" w:type="dxa"/>
            <w:vMerge/>
          </w:tcPr>
          <w:p w:rsidR="00506869" w:rsidRDefault="00506869"/>
        </w:tc>
        <w:tc>
          <w:tcPr>
            <w:tcW w:w="1303" w:type="dxa"/>
            <w:vMerge/>
          </w:tcPr>
          <w:p w:rsidR="00506869" w:rsidRDefault="00506869"/>
        </w:tc>
        <w:tc>
          <w:tcPr>
            <w:tcW w:w="1927" w:type="dxa"/>
            <w:vMerge/>
          </w:tcPr>
          <w:p w:rsidR="00506869" w:rsidRDefault="00506869"/>
        </w:tc>
        <w:tc>
          <w:tcPr>
            <w:tcW w:w="680" w:type="dxa"/>
          </w:tcPr>
          <w:p w:rsidR="00506869" w:rsidRDefault="00506869">
            <w:pPr>
              <w:pStyle w:val="ConsPlusNormal"/>
              <w:jc w:val="center"/>
            </w:pPr>
            <w:r>
              <w:t>2017 год</w:t>
            </w:r>
          </w:p>
        </w:tc>
        <w:tc>
          <w:tcPr>
            <w:tcW w:w="680" w:type="dxa"/>
          </w:tcPr>
          <w:p w:rsidR="00506869" w:rsidRDefault="00506869">
            <w:pPr>
              <w:pStyle w:val="ConsPlusNormal"/>
              <w:jc w:val="center"/>
            </w:pPr>
            <w:r>
              <w:t>2018 год</w:t>
            </w:r>
          </w:p>
        </w:tc>
        <w:tc>
          <w:tcPr>
            <w:tcW w:w="680" w:type="dxa"/>
          </w:tcPr>
          <w:p w:rsidR="00506869" w:rsidRDefault="00506869">
            <w:pPr>
              <w:pStyle w:val="ConsPlusNormal"/>
              <w:jc w:val="center"/>
            </w:pPr>
            <w:r>
              <w:t>2019 год</w:t>
            </w:r>
          </w:p>
        </w:tc>
        <w:tc>
          <w:tcPr>
            <w:tcW w:w="680" w:type="dxa"/>
          </w:tcPr>
          <w:p w:rsidR="00506869" w:rsidRDefault="00506869">
            <w:pPr>
              <w:pStyle w:val="ConsPlusNormal"/>
              <w:jc w:val="center"/>
            </w:pPr>
            <w:r>
              <w:t>2020 год</w:t>
            </w:r>
          </w:p>
        </w:tc>
      </w:tr>
      <w:tr w:rsidR="00506869">
        <w:tc>
          <w:tcPr>
            <w:tcW w:w="623" w:type="dxa"/>
          </w:tcPr>
          <w:p w:rsidR="00506869" w:rsidRDefault="00506869">
            <w:pPr>
              <w:pStyle w:val="ConsPlusNormal"/>
              <w:jc w:val="center"/>
            </w:pPr>
            <w:r>
              <w:t>1</w:t>
            </w:r>
          </w:p>
        </w:tc>
        <w:tc>
          <w:tcPr>
            <w:tcW w:w="2494" w:type="dxa"/>
          </w:tcPr>
          <w:p w:rsidR="00506869" w:rsidRDefault="00506869">
            <w:pPr>
              <w:pStyle w:val="ConsPlusNormal"/>
              <w:jc w:val="center"/>
            </w:pPr>
            <w:r>
              <w:t>2</w:t>
            </w:r>
          </w:p>
        </w:tc>
        <w:tc>
          <w:tcPr>
            <w:tcW w:w="1303" w:type="dxa"/>
          </w:tcPr>
          <w:p w:rsidR="00506869" w:rsidRDefault="00506869">
            <w:pPr>
              <w:pStyle w:val="ConsPlusNormal"/>
              <w:jc w:val="center"/>
            </w:pPr>
            <w:r>
              <w:t>3</w:t>
            </w:r>
          </w:p>
        </w:tc>
        <w:tc>
          <w:tcPr>
            <w:tcW w:w="1927" w:type="dxa"/>
          </w:tcPr>
          <w:p w:rsidR="00506869" w:rsidRDefault="00506869">
            <w:pPr>
              <w:pStyle w:val="ConsPlusNormal"/>
              <w:jc w:val="center"/>
            </w:pPr>
            <w:r>
              <w:t>4</w:t>
            </w:r>
          </w:p>
        </w:tc>
        <w:tc>
          <w:tcPr>
            <w:tcW w:w="680" w:type="dxa"/>
          </w:tcPr>
          <w:p w:rsidR="00506869" w:rsidRDefault="00506869">
            <w:pPr>
              <w:pStyle w:val="ConsPlusNormal"/>
              <w:jc w:val="center"/>
            </w:pPr>
            <w:r>
              <w:t>5</w:t>
            </w:r>
          </w:p>
        </w:tc>
        <w:tc>
          <w:tcPr>
            <w:tcW w:w="680" w:type="dxa"/>
          </w:tcPr>
          <w:p w:rsidR="00506869" w:rsidRDefault="00506869">
            <w:pPr>
              <w:pStyle w:val="ConsPlusNormal"/>
              <w:jc w:val="center"/>
            </w:pPr>
            <w:r>
              <w:t>6</w:t>
            </w:r>
          </w:p>
        </w:tc>
        <w:tc>
          <w:tcPr>
            <w:tcW w:w="680" w:type="dxa"/>
          </w:tcPr>
          <w:p w:rsidR="00506869" w:rsidRDefault="00506869">
            <w:pPr>
              <w:pStyle w:val="ConsPlusNormal"/>
              <w:jc w:val="center"/>
            </w:pPr>
            <w:r>
              <w:t>7</w:t>
            </w:r>
          </w:p>
        </w:tc>
        <w:tc>
          <w:tcPr>
            <w:tcW w:w="680" w:type="dxa"/>
          </w:tcPr>
          <w:p w:rsidR="00506869" w:rsidRDefault="00506869">
            <w:pPr>
              <w:pStyle w:val="ConsPlusNormal"/>
              <w:jc w:val="center"/>
            </w:pPr>
            <w:r>
              <w:t>8</w:t>
            </w:r>
          </w:p>
        </w:tc>
      </w:tr>
      <w:tr w:rsidR="00506869">
        <w:tc>
          <w:tcPr>
            <w:tcW w:w="623" w:type="dxa"/>
          </w:tcPr>
          <w:p w:rsidR="00506869" w:rsidRDefault="00506869">
            <w:pPr>
              <w:pStyle w:val="ConsPlusNormal"/>
            </w:pPr>
            <w:r>
              <w:t>1</w:t>
            </w:r>
          </w:p>
        </w:tc>
        <w:tc>
          <w:tcPr>
            <w:tcW w:w="2494" w:type="dxa"/>
          </w:tcPr>
          <w:p w:rsidR="00506869" w:rsidRDefault="00506869">
            <w:pPr>
              <w:pStyle w:val="ConsPlusNormal"/>
            </w:pPr>
            <w:r>
              <w:t>Цель подпрограммы: создание благоприятных условий для развития субъектов малого и среднего предпринимательства в городе Ачинске</w:t>
            </w:r>
          </w:p>
        </w:tc>
        <w:tc>
          <w:tcPr>
            <w:tcW w:w="1303" w:type="dxa"/>
          </w:tcPr>
          <w:p w:rsidR="00506869" w:rsidRDefault="00506869">
            <w:pPr>
              <w:pStyle w:val="ConsPlusNormal"/>
            </w:pPr>
          </w:p>
        </w:tc>
        <w:tc>
          <w:tcPr>
            <w:tcW w:w="1927" w:type="dxa"/>
          </w:tcPr>
          <w:p w:rsidR="00506869" w:rsidRDefault="00506869">
            <w:pPr>
              <w:pStyle w:val="ConsPlusNormal"/>
            </w:pPr>
          </w:p>
        </w:tc>
        <w:tc>
          <w:tcPr>
            <w:tcW w:w="680" w:type="dxa"/>
          </w:tcPr>
          <w:p w:rsidR="00506869" w:rsidRDefault="00506869">
            <w:pPr>
              <w:pStyle w:val="ConsPlusNormal"/>
            </w:pPr>
          </w:p>
        </w:tc>
        <w:tc>
          <w:tcPr>
            <w:tcW w:w="680" w:type="dxa"/>
          </w:tcPr>
          <w:p w:rsidR="00506869" w:rsidRDefault="00506869">
            <w:pPr>
              <w:pStyle w:val="ConsPlusNormal"/>
            </w:pPr>
          </w:p>
        </w:tc>
        <w:tc>
          <w:tcPr>
            <w:tcW w:w="680" w:type="dxa"/>
          </w:tcPr>
          <w:p w:rsidR="00506869" w:rsidRDefault="00506869">
            <w:pPr>
              <w:pStyle w:val="ConsPlusNormal"/>
            </w:pPr>
          </w:p>
        </w:tc>
        <w:tc>
          <w:tcPr>
            <w:tcW w:w="680" w:type="dxa"/>
          </w:tcPr>
          <w:p w:rsidR="00506869" w:rsidRDefault="00506869">
            <w:pPr>
              <w:pStyle w:val="ConsPlusNormal"/>
            </w:pPr>
          </w:p>
        </w:tc>
      </w:tr>
      <w:tr w:rsidR="00506869">
        <w:tc>
          <w:tcPr>
            <w:tcW w:w="623" w:type="dxa"/>
          </w:tcPr>
          <w:p w:rsidR="00506869" w:rsidRDefault="00506869">
            <w:pPr>
              <w:pStyle w:val="ConsPlusNormal"/>
            </w:pPr>
            <w:r>
              <w:t>1.1</w:t>
            </w:r>
          </w:p>
        </w:tc>
        <w:tc>
          <w:tcPr>
            <w:tcW w:w="2494" w:type="dxa"/>
          </w:tcPr>
          <w:p w:rsidR="00506869" w:rsidRDefault="00506869">
            <w:pPr>
              <w:pStyle w:val="ConsPlusNormal"/>
            </w:pPr>
            <w:r>
              <w:t>Задача подпрограммы 1. Предоставление адресной информационной, консультационной поддержки субъектам малого и среднего предпринимательства</w:t>
            </w:r>
          </w:p>
        </w:tc>
        <w:tc>
          <w:tcPr>
            <w:tcW w:w="1303" w:type="dxa"/>
          </w:tcPr>
          <w:p w:rsidR="00506869" w:rsidRDefault="00506869">
            <w:pPr>
              <w:pStyle w:val="ConsPlusNormal"/>
            </w:pPr>
          </w:p>
        </w:tc>
        <w:tc>
          <w:tcPr>
            <w:tcW w:w="1927" w:type="dxa"/>
          </w:tcPr>
          <w:p w:rsidR="00506869" w:rsidRDefault="00506869">
            <w:pPr>
              <w:pStyle w:val="ConsPlusNormal"/>
            </w:pPr>
          </w:p>
        </w:tc>
        <w:tc>
          <w:tcPr>
            <w:tcW w:w="680" w:type="dxa"/>
          </w:tcPr>
          <w:p w:rsidR="00506869" w:rsidRDefault="00506869">
            <w:pPr>
              <w:pStyle w:val="ConsPlusNormal"/>
            </w:pPr>
          </w:p>
        </w:tc>
        <w:tc>
          <w:tcPr>
            <w:tcW w:w="680" w:type="dxa"/>
          </w:tcPr>
          <w:p w:rsidR="00506869" w:rsidRDefault="00506869">
            <w:pPr>
              <w:pStyle w:val="ConsPlusNormal"/>
            </w:pPr>
          </w:p>
        </w:tc>
        <w:tc>
          <w:tcPr>
            <w:tcW w:w="680" w:type="dxa"/>
          </w:tcPr>
          <w:p w:rsidR="00506869" w:rsidRDefault="00506869">
            <w:pPr>
              <w:pStyle w:val="ConsPlusNormal"/>
            </w:pPr>
          </w:p>
        </w:tc>
        <w:tc>
          <w:tcPr>
            <w:tcW w:w="680" w:type="dxa"/>
          </w:tcPr>
          <w:p w:rsidR="00506869" w:rsidRDefault="00506869">
            <w:pPr>
              <w:pStyle w:val="ConsPlusNormal"/>
            </w:pPr>
          </w:p>
        </w:tc>
      </w:tr>
      <w:tr w:rsidR="00506869">
        <w:tc>
          <w:tcPr>
            <w:tcW w:w="623" w:type="dxa"/>
          </w:tcPr>
          <w:p w:rsidR="00506869" w:rsidRDefault="00506869">
            <w:pPr>
              <w:pStyle w:val="ConsPlusNormal"/>
            </w:pPr>
            <w:r>
              <w:t>1.1.1</w:t>
            </w:r>
          </w:p>
        </w:tc>
        <w:tc>
          <w:tcPr>
            <w:tcW w:w="2494" w:type="dxa"/>
          </w:tcPr>
          <w:p w:rsidR="00506869" w:rsidRDefault="00506869">
            <w:pPr>
              <w:pStyle w:val="ConsPlusNormal"/>
            </w:pPr>
            <w:r>
              <w:t>Показатель результативности 1. Количество субъектов малого и среднего предпринимательства, получивших консультационно-информационные услуги</w:t>
            </w:r>
          </w:p>
        </w:tc>
        <w:tc>
          <w:tcPr>
            <w:tcW w:w="1303" w:type="dxa"/>
          </w:tcPr>
          <w:p w:rsidR="00506869" w:rsidRDefault="00506869">
            <w:pPr>
              <w:pStyle w:val="ConsPlusNormal"/>
            </w:pPr>
            <w:r>
              <w:t>ед.</w:t>
            </w:r>
          </w:p>
        </w:tc>
        <w:tc>
          <w:tcPr>
            <w:tcW w:w="1927" w:type="dxa"/>
          </w:tcPr>
          <w:p w:rsidR="00506869" w:rsidRDefault="00506869">
            <w:pPr>
              <w:pStyle w:val="ConsPlusNormal"/>
            </w:pPr>
            <w:r>
              <w:t xml:space="preserve">Отчет о реализации муниципальной программы в соответствии с </w:t>
            </w:r>
            <w:hyperlink r:id="rId98" w:history="1">
              <w:r>
                <w:rPr>
                  <w:color w:val="0000FF"/>
                </w:rPr>
                <w:t>Постановлением</w:t>
              </w:r>
            </w:hyperlink>
            <w:r>
              <w:t xml:space="preserve"> Администрации города Ачинска от 02.09.2013 N 299-п</w:t>
            </w:r>
          </w:p>
        </w:tc>
        <w:tc>
          <w:tcPr>
            <w:tcW w:w="680" w:type="dxa"/>
          </w:tcPr>
          <w:p w:rsidR="00506869" w:rsidRDefault="00506869">
            <w:pPr>
              <w:pStyle w:val="ConsPlusNormal"/>
              <w:jc w:val="center"/>
            </w:pPr>
            <w:r>
              <w:t>243</w:t>
            </w:r>
          </w:p>
        </w:tc>
        <w:tc>
          <w:tcPr>
            <w:tcW w:w="680" w:type="dxa"/>
          </w:tcPr>
          <w:p w:rsidR="00506869" w:rsidRDefault="00506869">
            <w:pPr>
              <w:pStyle w:val="ConsPlusNormal"/>
              <w:jc w:val="center"/>
            </w:pPr>
            <w:r>
              <w:t>244</w:t>
            </w:r>
          </w:p>
        </w:tc>
        <w:tc>
          <w:tcPr>
            <w:tcW w:w="680" w:type="dxa"/>
          </w:tcPr>
          <w:p w:rsidR="00506869" w:rsidRDefault="00506869">
            <w:pPr>
              <w:pStyle w:val="ConsPlusNormal"/>
              <w:jc w:val="center"/>
            </w:pPr>
            <w:r>
              <w:t>245</w:t>
            </w:r>
          </w:p>
        </w:tc>
        <w:tc>
          <w:tcPr>
            <w:tcW w:w="680" w:type="dxa"/>
          </w:tcPr>
          <w:p w:rsidR="00506869" w:rsidRDefault="00506869">
            <w:pPr>
              <w:pStyle w:val="ConsPlusNormal"/>
              <w:jc w:val="center"/>
            </w:pPr>
            <w:r>
              <w:t>246</w:t>
            </w:r>
          </w:p>
        </w:tc>
      </w:tr>
      <w:tr w:rsidR="00506869">
        <w:tc>
          <w:tcPr>
            <w:tcW w:w="623" w:type="dxa"/>
          </w:tcPr>
          <w:p w:rsidR="00506869" w:rsidRDefault="00506869">
            <w:pPr>
              <w:pStyle w:val="ConsPlusNormal"/>
            </w:pPr>
            <w:r>
              <w:t>1.2</w:t>
            </w:r>
          </w:p>
        </w:tc>
        <w:tc>
          <w:tcPr>
            <w:tcW w:w="2494" w:type="dxa"/>
          </w:tcPr>
          <w:p w:rsidR="00506869" w:rsidRDefault="00506869">
            <w:pPr>
              <w:pStyle w:val="ConsPlusNormal"/>
            </w:pPr>
            <w:r>
              <w:t>Задача подпрограммы 2. Финансовая и имущественная поддержка субъектов малого и среднего предпринимательства</w:t>
            </w:r>
          </w:p>
        </w:tc>
        <w:tc>
          <w:tcPr>
            <w:tcW w:w="1303" w:type="dxa"/>
          </w:tcPr>
          <w:p w:rsidR="00506869" w:rsidRDefault="00506869">
            <w:pPr>
              <w:pStyle w:val="ConsPlusNormal"/>
            </w:pPr>
          </w:p>
        </w:tc>
        <w:tc>
          <w:tcPr>
            <w:tcW w:w="1927" w:type="dxa"/>
          </w:tcPr>
          <w:p w:rsidR="00506869" w:rsidRDefault="00506869">
            <w:pPr>
              <w:pStyle w:val="ConsPlusNormal"/>
            </w:pPr>
          </w:p>
        </w:tc>
        <w:tc>
          <w:tcPr>
            <w:tcW w:w="680" w:type="dxa"/>
          </w:tcPr>
          <w:p w:rsidR="00506869" w:rsidRDefault="00506869">
            <w:pPr>
              <w:pStyle w:val="ConsPlusNormal"/>
            </w:pPr>
          </w:p>
        </w:tc>
        <w:tc>
          <w:tcPr>
            <w:tcW w:w="680" w:type="dxa"/>
          </w:tcPr>
          <w:p w:rsidR="00506869" w:rsidRDefault="00506869">
            <w:pPr>
              <w:pStyle w:val="ConsPlusNormal"/>
            </w:pPr>
          </w:p>
        </w:tc>
        <w:tc>
          <w:tcPr>
            <w:tcW w:w="680" w:type="dxa"/>
          </w:tcPr>
          <w:p w:rsidR="00506869" w:rsidRDefault="00506869">
            <w:pPr>
              <w:pStyle w:val="ConsPlusNormal"/>
            </w:pPr>
          </w:p>
        </w:tc>
        <w:tc>
          <w:tcPr>
            <w:tcW w:w="680" w:type="dxa"/>
          </w:tcPr>
          <w:p w:rsidR="00506869" w:rsidRDefault="00506869">
            <w:pPr>
              <w:pStyle w:val="ConsPlusNormal"/>
            </w:pPr>
          </w:p>
        </w:tc>
      </w:tr>
      <w:tr w:rsidR="00506869">
        <w:tc>
          <w:tcPr>
            <w:tcW w:w="623" w:type="dxa"/>
          </w:tcPr>
          <w:p w:rsidR="00506869" w:rsidRDefault="00506869">
            <w:pPr>
              <w:pStyle w:val="ConsPlusNormal"/>
            </w:pPr>
            <w:r>
              <w:t>1.2.1</w:t>
            </w:r>
          </w:p>
        </w:tc>
        <w:tc>
          <w:tcPr>
            <w:tcW w:w="2494" w:type="dxa"/>
          </w:tcPr>
          <w:p w:rsidR="00506869" w:rsidRDefault="00506869">
            <w:pPr>
              <w:pStyle w:val="ConsPlusNormal"/>
            </w:pPr>
            <w:r>
              <w:t>Показатель результативности 2. Количество субъектов малого и среднего предпринимательства, получивших финансовую поддержку</w:t>
            </w:r>
          </w:p>
        </w:tc>
        <w:tc>
          <w:tcPr>
            <w:tcW w:w="1303" w:type="dxa"/>
          </w:tcPr>
          <w:p w:rsidR="00506869" w:rsidRDefault="00506869">
            <w:pPr>
              <w:pStyle w:val="ConsPlusNormal"/>
            </w:pPr>
            <w:r>
              <w:t>ед.</w:t>
            </w:r>
          </w:p>
        </w:tc>
        <w:tc>
          <w:tcPr>
            <w:tcW w:w="1927" w:type="dxa"/>
          </w:tcPr>
          <w:p w:rsidR="00506869" w:rsidRDefault="00506869">
            <w:pPr>
              <w:pStyle w:val="ConsPlusNormal"/>
            </w:pPr>
            <w:r>
              <w:t xml:space="preserve">Отчет о реализации муниципальной программы в соответствии с </w:t>
            </w:r>
            <w:hyperlink r:id="rId99" w:history="1">
              <w:r>
                <w:rPr>
                  <w:color w:val="0000FF"/>
                </w:rPr>
                <w:t>Постановлением</w:t>
              </w:r>
            </w:hyperlink>
            <w:r>
              <w:t xml:space="preserve"> Администрации города Ачинска от 02.09.2013 N 299-п</w:t>
            </w:r>
          </w:p>
        </w:tc>
        <w:tc>
          <w:tcPr>
            <w:tcW w:w="680" w:type="dxa"/>
          </w:tcPr>
          <w:p w:rsidR="00506869" w:rsidRDefault="00506869">
            <w:pPr>
              <w:pStyle w:val="ConsPlusNormal"/>
              <w:jc w:val="center"/>
            </w:pPr>
            <w:r>
              <w:t>2</w:t>
            </w:r>
          </w:p>
        </w:tc>
        <w:tc>
          <w:tcPr>
            <w:tcW w:w="680" w:type="dxa"/>
          </w:tcPr>
          <w:p w:rsidR="00506869" w:rsidRDefault="00506869">
            <w:pPr>
              <w:pStyle w:val="ConsPlusNormal"/>
              <w:jc w:val="center"/>
            </w:pPr>
            <w:r>
              <w:t>1</w:t>
            </w:r>
          </w:p>
        </w:tc>
        <w:tc>
          <w:tcPr>
            <w:tcW w:w="680" w:type="dxa"/>
          </w:tcPr>
          <w:p w:rsidR="00506869" w:rsidRDefault="00506869">
            <w:pPr>
              <w:pStyle w:val="ConsPlusNormal"/>
              <w:jc w:val="center"/>
            </w:pPr>
            <w:r>
              <w:t>3</w:t>
            </w:r>
          </w:p>
        </w:tc>
        <w:tc>
          <w:tcPr>
            <w:tcW w:w="680" w:type="dxa"/>
          </w:tcPr>
          <w:p w:rsidR="00506869" w:rsidRDefault="00506869">
            <w:pPr>
              <w:pStyle w:val="ConsPlusNormal"/>
              <w:jc w:val="center"/>
            </w:pPr>
            <w:r>
              <w:t>3</w:t>
            </w:r>
          </w:p>
        </w:tc>
      </w:tr>
    </w:tbl>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2"/>
      </w:pPr>
      <w:r>
        <w:t>Приложение N 2</w:t>
      </w:r>
    </w:p>
    <w:p w:rsidR="00506869" w:rsidRDefault="00506869">
      <w:pPr>
        <w:pStyle w:val="ConsPlusNormal"/>
        <w:jc w:val="right"/>
      </w:pPr>
      <w:r>
        <w:t>к подпрограмме</w:t>
      </w:r>
    </w:p>
    <w:p w:rsidR="00506869" w:rsidRDefault="00506869">
      <w:pPr>
        <w:pStyle w:val="ConsPlusNormal"/>
        <w:jc w:val="right"/>
      </w:pPr>
      <w:r>
        <w:t>"Развитие и поддержка</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w:t>
      </w:r>
    </w:p>
    <w:p w:rsidR="00506869" w:rsidRDefault="00506869">
      <w:pPr>
        <w:pStyle w:val="ConsPlusNormal"/>
        <w:jc w:val="right"/>
      </w:pPr>
      <w:r>
        <w:t>в городе Ачинске</w:t>
      </w:r>
    </w:p>
    <w:p w:rsidR="00506869" w:rsidRDefault="00506869">
      <w:pPr>
        <w:pStyle w:val="ConsPlusNormal"/>
        <w:jc w:val="both"/>
      </w:pPr>
    </w:p>
    <w:p w:rsidR="00506869" w:rsidRDefault="00506869">
      <w:pPr>
        <w:pStyle w:val="ConsPlusTitle"/>
        <w:jc w:val="center"/>
      </w:pPr>
      <w:bookmarkStart w:id="6" w:name="P1096"/>
      <w:bookmarkEnd w:id="6"/>
      <w:r>
        <w:t>ПЕРЕЧЕНЬ</w:t>
      </w:r>
    </w:p>
    <w:p w:rsidR="00506869" w:rsidRDefault="00506869">
      <w:pPr>
        <w:pStyle w:val="ConsPlusTitle"/>
        <w:jc w:val="center"/>
      </w:pPr>
      <w:r>
        <w:t>МЕРОПРИЯТИЙ ПОДПРОГРАММЫ</w:t>
      </w:r>
    </w:p>
    <w:p w:rsidR="00506869" w:rsidRDefault="00506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center"/>
            </w:pPr>
            <w:r>
              <w:rPr>
                <w:color w:val="392C69"/>
              </w:rPr>
              <w:t>Список изменяющих документов</w:t>
            </w:r>
          </w:p>
          <w:p w:rsidR="00506869" w:rsidRDefault="00506869">
            <w:pPr>
              <w:pStyle w:val="ConsPlusNormal"/>
              <w:jc w:val="center"/>
            </w:pPr>
            <w:r>
              <w:rPr>
                <w:color w:val="392C69"/>
              </w:rPr>
              <w:t>(в ред. Постановлений администрации г. Ачинска Красноярского края</w:t>
            </w:r>
          </w:p>
          <w:p w:rsidR="00506869" w:rsidRDefault="00506869">
            <w:pPr>
              <w:pStyle w:val="ConsPlusNormal"/>
              <w:jc w:val="center"/>
            </w:pPr>
            <w:r>
              <w:rPr>
                <w:color w:val="392C69"/>
              </w:rPr>
              <w:t xml:space="preserve">от 02.07.2018 </w:t>
            </w:r>
            <w:hyperlink r:id="rId100" w:history="1">
              <w:r>
                <w:rPr>
                  <w:color w:val="0000FF"/>
                </w:rPr>
                <w:t>N 178-п</w:t>
              </w:r>
            </w:hyperlink>
            <w:r>
              <w:rPr>
                <w:color w:val="392C69"/>
              </w:rPr>
              <w:t xml:space="preserve">, от 02.07.2018 </w:t>
            </w:r>
            <w:hyperlink r:id="rId101" w:history="1">
              <w:r>
                <w:rPr>
                  <w:color w:val="0000FF"/>
                </w:rPr>
                <w:t>N 179-п</w:t>
              </w:r>
            </w:hyperlink>
            <w:r>
              <w:rPr>
                <w:color w:val="392C69"/>
              </w:rPr>
              <w:t xml:space="preserve">, от 23.11.2018 </w:t>
            </w:r>
            <w:hyperlink r:id="rId102" w:history="1">
              <w:r>
                <w:rPr>
                  <w:color w:val="0000FF"/>
                </w:rPr>
                <w:t>N 412-п</w:t>
              </w:r>
            </w:hyperlink>
            <w:r>
              <w:rPr>
                <w:color w:val="392C69"/>
              </w:rPr>
              <w:t>,</w:t>
            </w:r>
          </w:p>
          <w:p w:rsidR="00506869" w:rsidRDefault="00506869">
            <w:pPr>
              <w:pStyle w:val="ConsPlusNormal"/>
              <w:jc w:val="center"/>
            </w:pPr>
            <w:r>
              <w:rPr>
                <w:color w:val="392C69"/>
              </w:rPr>
              <w:t xml:space="preserve">от 24.12.2018 </w:t>
            </w:r>
            <w:hyperlink r:id="rId103" w:history="1">
              <w:r>
                <w:rPr>
                  <w:color w:val="0000FF"/>
                </w:rPr>
                <w:t>N 469-п</w:t>
              </w:r>
            </w:hyperlink>
            <w:r>
              <w:rPr>
                <w:color w:val="392C69"/>
              </w:rPr>
              <w:t>)</w:t>
            </w:r>
          </w:p>
        </w:tc>
      </w:tr>
    </w:tbl>
    <w:p w:rsidR="00506869" w:rsidRDefault="00506869">
      <w:pPr>
        <w:pStyle w:val="ConsPlusNormal"/>
        <w:jc w:val="both"/>
      </w:pPr>
    </w:p>
    <w:p w:rsidR="00506869" w:rsidRDefault="00506869">
      <w:pPr>
        <w:sectPr w:rsidR="0050686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19"/>
        <w:gridCol w:w="1864"/>
        <w:gridCol w:w="694"/>
        <w:gridCol w:w="634"/>
        <w:gridCol w:w="1324"/>
        <w:gridCol w:w="484"/>
        <w:gridCol w:w="664"/>
        <w:gridCol w:w="664"/>
        <w:gridCol w:w="664"/>
        <w:gridCol w:w="1159"/>
        <w:gridCol w:w="2539"/>
      </w:tblGrid>
      <w:tr w:rsidR="00506869">
        <w:tc>
          <w:tcPr>
            <w:tcW w:w="454" w:type="dxa"/>
            <w:vMerge w:val="restart"/>
          </w:tcPr>
          <w:p w:rsidR="00506869" w:rsidRDefault="00506869">
            <w:pPr>
              <w:pStyle w:val="ConsPlusNormal"/>
              <w:jc w:val="center"/>
            </w:pPr>
            <w:r>
              <w:lastRenderedPageBreak/>
              <w:t>N п/п</w:t>
            </w:r>
          </w:p>
        </w:tc>
        <w:tc>
          <w:tcPr>
            <w:tcW w:w="2419" w:type="dxa"/>
            <w:vMerge w:val="restart"/>
          </w:tcPr>
          <w:p w:rsidR="00506869" w:rsidRDefault="00506869">
            <w:pPr>
              <w:pStyle w:val="ConsPlusNormal"/>
              <w:jc w:val="center"/>
            </w:pPr>
            <w:r>
              <w:t>Цель, задачи, мероприятия подпрограммы</w:t>
            </w:r>
          </w:p>
        </w:tc>
        <w:tc>
          <w:tcPr>
            <w:tcW w:w="1864" w:type="dxa"/>
            <w:vMerge w:val="restart"/>
          </w:tcPr>
          <w:p w:rsidR="00506869" w:rsidRDefault="00506869">
            <w:pPr>
              <w:pStyle w:val="ConsPlusNormal"/>
              <w:jc w:val="center"/>
            </w:pPr>
            <w:r>
              <w:t>ГРБС</w:t>
            </w:r>
          </w:p>
        </w:tc>
        <w:tc>
          <w:tcPr>
            <w:tcW w:w="3136" w:type="dxa"/>
            <w:gridSpan w:val="4"/>
          </w:tcPr>
          <w:p w:rsidR="00506869" w:rsidRDefault="00506869">
            <w:pPr>
              <w:pStyle w:val="ConsPlusNormal"/>
              <w:jc w:val="center"/>
            </w:pPr>
            <w:r>
              <w:t>Код бюджетной классификации</w:t>
            </w:r>
          </w:p>
        </w:tc>
        <w:tc>
          <w:tcPr>
            <w:tcW w:w="3151" w:type="dxa"/>
            <w:gridSpan w:val="4"/>
          </w:tcPr>
          <w:p w:rsidR="00506869" w:rsidRDefault="00506869">
            <w:pPr>
              <w:pStyle w:val="ConsPlusNormal"/>
              <w:jc w:val="center"/>
            </w:pPr>
            <w:r>
              <w:t>Расходы по годам реализации подпрограммы (тыс. руб.)</w:t>
            </w:r>
          </w:p>
        </w:tc>
        <w:tc>
          <w:tcPr>
            <w:tcW w:w="2539" w:type="dxa"/>
            <w:vMerge w:val="restart"/>
          </w:tcPr>
          <w:p w:rsidR="00506869" w:rsidRDefault="00506869">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06869">
        <w:tc>
          <w:tcPr>
            <w:tcW w:w="454" w:type="dxa"/>
            <w:vMerge/>
          </w:tcPr>
          <w:p w:rsidR="00506869" w:rsidRDefault="00506869"/>
        </w:tc>
        <w:tc>
          <w:tcPr>
            <w:tcW w:w="2419" w:type="dxa"/>
            <w:vMerge/>
          </w:tcPr>
          <w:p w:rsidR="00506869" w:rsidRDefault="00506869"/>
        </w:tc>
        <w:tc>
          <w:tcPr>
            <w:tcW w:w="1864" w:type="dxa"/>
            <w:vMerge/>
          </w:tcPr>
          <w:p w:rsidR="00506869" w:rsidRDefault="00506869"/>
        </w:tc>
        <w:tc>
          <w:tcPr>
            <w:tcW w:w="694" w:type="dxa"/>
          </w:tcPr>
          <w:p w:rsidR="00506869" w:rsidRDefault="00506869">
            <w:pPr>
              <w:pStyle w:val="ConsPlusNormal"/>
              <w:jc w:val="center"/>
            </w:pPr>
            <w:r>
              <w:t>ГРБС</w:t>
            </w:r>
          </w:p>
        </w:tc>
        <w:tc>
          <w:tcPr>
            <w:tcW w:w="634" w:type="dxa"/>
          </w:tcPr>
          <w:p w:rsidR="00506869" w:rsidRDefault="00506869">
            <w:pPr>
              <w:pStyle w:val="ConsPlusNormal"/>
              <w:jc w:val="center"/>
            </w:pPr>
            <w:r>
              <w:t>РзПр</w:t>
            </w:r>
          </w:p>
        </w:tc>
        <w:tc>
          <w:tcPr>
            <w:tcW w:w="1324" w:type="dxa"/>
          </w:tcPr>
          <w:p w:rsidR="00506869" w:rsidRDefault="00506869">
            <w:pPr>
              <w:pStyle w:val="ConsPlusNormal"/>
              <w:jc w:val="center"/>
            </w:pPr>
            <w:r>
              <w:t>ЦСР</w:t>
            </w:r>
          </w:p>
        </w:tc>
        <w:tc>
          <w:tcPr>
            <w:tcW w:w="484" w:type="dxa"/>
          </w:tcPr>
          <w:p w:rsidR="00506869" w:rsidRDefault="00506869">
            <w:pPr>
              <w:pStyle w:val="ConsPlusNormal"/>
              <w:jc w:val="center"/>
            </w:pPr>
            <w:r>
              <w:t>ВР</w:t>
            </w:r>
          </w:p>
        </w:tc>
        <w:tc>
          <w:tcPr>
            <w:tcW w:w="664" w:type="dxa"/>
          </w:tcPr>
          <w:p w:rsidR="00506869" w:rsidRDefault="00506869">
            <w:pPr>
              <w:pStyle w:val="ConsPlusNormal"/>
              <w:jc w:val="center"/>
            </w:pPr>
            <w:r>
              <w:t>2018 год</w:t>
            </w:r>
          </w:p>
        </w:tc>
        <w:tc>
          <w:tcPr>
            <w:tcW w:w="664" w:type="dxa"/>
          </w:tcPr>
          <w:p w:rsidR="00506869" w:rsidRDefault="00506869">
            <w:pPr>
              <w:pStyle w:val="ConsPlusNormal"/>
              <w:jc w:val="center"/>
            </w:pPr>
            <w:r>
              <w:t>2019 год</w:t>
            </w:r>
          </w:p>
        </w:tc>
        <w:tc>
          <w:tcPr>
            <w:tcW w:w="664" w:type="dxa"/>
          </w:tcPr>
          <w:p w:rsidR="00506869" w:rsidRDefault="00506869">
            <w:pPr>
              <w:pStyle w:val="ConsPlusNormal"/>
              <w:jc w:val="center"/>
            </w:pPr>
            <w:r>
              <w:t>2020 год</w:t>
            </w:r>
          </w:p>
        </w:tc>
        <w:tc>
          <w:tcPr>
            <w:tcW w:w="1159" w:type="dxa"/>
          </w:tcPr>
          <w:p w:rsidR="00506869" w:rsidRDefault="00506869">
            <w:pPr>
              <w:pStyle w:val="ConsPlusNormal"/>
              <w:jc w:val="center"/>
            </w:pPr>
            <w:r>
              <w:t>итого на период текущий год и плановый период</w:t>
            </w:r>
          </w:p>
        </w:tc>
        <w:tc>
          <w:tcPr>
            <w:tcW w:w="2539" w:type="dxa"/>
            <w:vMerge/>
          </w:tcPr>
          <w:p w:rsidR="00506869" w:rsidRDefault="00506869"/>
        </w:tc>
      </w:tr>
      <w:tr w:rsidR="00506869">
        <w:tc>
          <w:tcPr>
            <w:tcW w:w="454" w:type="dxa"/>
          </w:tcPr>
          <w:p w:rsidR="00506869" w:rsidRDefault="00506869">
            <w:pPr>
              <w:pStyle w:val="ConsPlusNormal"/>
              <w:jc w:val="center"/>
            </w:pPr>
            <w:r>
              <w:t>1</w:t>
            </w:r>
          </w:p>
        </w:tc>
        <w:tc>
          <w:tcPr>
            <w:tcW w:w="2419" w:type="dxa"/>
          </w:tcPr>
          <w:p w:rsidR="00506869" w:rsidRDefault="00506869">
            <w:pPr>
              <w:pStyle w:val="ConsPlusNormal"/>
              <w:jc w:val="center"/>
            </w:pPr>
            <w:r>
              <w:t>2</w:t>
            </w:r>
          </w:p>
        </w:tc>
        <w:tc>
          <w:tcPr>
            <w:tcW w:w="1864" w:type="dxa"/>
          </w:tcPr>
          <w:p w:rsidR="00506869" w:rsidRDefault="00506869">
            <w:pPr>
              <w:pStyle w:val="ConsPlusNormal"/>
              <w:jc w:val="center"/>
            </w:pPr>
            <w:r>
              <w:t>3</w:t>
            </w:r>
          </w:p>
        </w:tc>
        <w:tc>
          <w:tcPr>
            <w:tcW w:w="694" w:type="dxa"/>
          </w:tcPr>
          <w:p w:rsidR="00506869" w:rsidRDefault="00506869">
            <w:pPr>
              <w:pStyle w:val="ConsPlusNormal"/>
              <w:jc w:val="center"/>
            </w:pPr>
            <w:r>
              <w:t>4</w:t>
            </w:r>
          </w:p>
        </w:tc>
        <w:tc>
          <w:tcPr>
            <w:tcW w:w="634" w:type="dxa"/>
          </w:tcPr>
          <w:p w:rsidR="00506869" w:rsidRDefault="00506869">
            <w:pPr>
              <w:pStyle w:val="ConsPlusNormal"/>
              <w:jc w:val="center"/>
            </w:pPr>
            <w:r>
              <w:t>5</w:t>
            </w:r>
          </w:p>
        </w:tc>
        <w:tc>
          <w:tcPr>
            <w:tcW w:w="1324" w:type="dxa"/>
          </w:tcPr>
          <w:p w:rsidR="00506869" w:rsidRDefault="00506869">
            <w:pPr>
              <w:pStyle w:val="ConsPlusNormal"/>
              <w:jc w:val="center"/>
            </w:pPr>
            <w:r>
              <w:t>6</w:t>
            </w:r>
          </w:p>
        </w:tc>
        <w:tc>
          <w:tcPr>
            <w:tcW w:w="484" w:type="dxa"/>
          </w:tcPr>
          <w:p w:rsidR="00506869" w:rsidRDefault="00506869">
            <w:pPr>
              <w:pStyle w:val="ConsPlusNormal"/>
              <w:jc w:val="center"/>
            </w:pPr>
            <w:r>
              <w:t>7</w:t>
            </w:r>
          </w:p>
        </w:tc>
        <w:tc>
          <w:tcPr>
            <w:tcW w:w="664" w:type="dxa"/>
          </w:tcPr>
          <w:p w:rsidR="00506869" w:rsidRDefault="00506869">
            <w:pPr>
              <w:pStyle w:val="ConsPlusNormal"/>
              <w:jc w:val="center"/>
            </w:pPr>
            <w:r>
              <w:t>8</w:t>
            </w:r>
          </w:p>
        </w:tc>
        <w:tc>
          <w:tcPr>
            <w:tcW w:w="664" w:type="dxa"/>
          </w:tcPr>
          <w:p w:rsidR="00506869" w:rsidRDefault="00506869">
            <w:pPr>
              <w:pStyle w:val="ConsPlusNormal"/>
              <w:jc w:val="center"/>
            </w:pPr>
            <w:r>
              <w:t>9</w:t>
            </w:r>
          </w:p>
        </w:tc>
        <w:tc>
          <w:tcPr>
            <w:tcW w:w="664" w:type="dxa"/>
          </w:tcPr>
          <w:p w:rsidR="00506869" w:rsidRDefault="00506869">
            <w:pPr>
              <w:pStyle w:val="ConsPlusNormal"/>
              <w:jc w:val="center"/>
            </w:pPr>
            <w:r>
              <w:t>10</w:t>
            </w:r>
          </w:p>
        </w:tc>
        <w:tc>
          <w:tcPr>
            <w:tcW w:w="1159" w:type="dxa"/>
          </w:tcPr>
          <w:p w:rsidR="00506869" w:rsidRDefault="00506869">
            <w:pPr>
              <w:pStyle w:val="ConsPlusNormal"/>
              <w:jc w:val="center"/>
            </w:pPr>
            <w:r>
              <w:t>11</w:t>
            </w:r>
          </w:p>
        </w:tc>
        <w:tc>
          <w:tcPr>
            <w:tcW w:w="2539" w:type="dxa"/>
          </w:tcPr>
          <w:p w:rsidR="00506869" w:rsidRDefault="00506869">
            <w:pPr>
              <w:pStyle w:val="ConsPlusNormal"/>
              <w:jc w:val="center"/>
            </w:pPr>
            <w:r>
              <w:t>12</w:t>
            </w:r>
          </w:p>
        </w:tc>
      </w:tr>
      <w:tr w:rsidR="00506869">
        <w:tc>
          <w:tcPr>
            <w:tcW w:w="13563" w:type="dxa"/>
            <w:gridSpan w:val="12"/>
          </w:tcPr>
          <w:p w:rsidR="00506869" w:rsidRDefault="00506869">
            <w:pPr>
              <w:pStyle w:val="ConsPlusNormal"/>
            </w:pPr>
            <w:r>
              <w:t>Муниципальная программа "Развитие и поддержка субъектов малого и среднего предпринимательства в городе Ачинске"</w:t>
            </w:r>
          </w:p>
        </w:tc>
      </w:tr>
      <w:tr w:rsidR="00506869">
        <w:tc>
          <w:tcPr>
            <w:tcW w:w="13563" w:type="dxa"/>
            <w:gridSpan w:val="12"/>
          </w:tcPr>
          <w:p w:rsidR="00506869" w:rsidRDefault="00506869">
            <w:pPr>
              <w:pStyle w:val="ConsPlusNormal"/>
            </w:pPr>
            <w:hyperlink w:anchor="P907" w:history="1">
              <w:r>
                <w:rPr>
                  <w:color w:val="0000FF"/>
                </w:rPr>
                <w:t>Подпрограмма</w:t>
              </w:r>
            </w:hyperlink>
            <w:r>
              <w:t xml:space="preserve"> "Развитие и поддержка субъектов малого и среднего предпринимательства в городе Ачинске"</w:t>
            </w:r>
          </w:p>
        </w:tc>
      </w:tr>
      <w:tr w:rsidR="00506869">
        <w:tc>
          <w:tcPr>
            <w:tcW w:w="454" w:type="dxa"/>
          </w:tcPr>
          <w:p w:rsidR="00506869" w:rsidRDefault="00506869">
            <w:pPr>
              <w:pStyle w:val="ConsPlusNormal"/>
            </w:pPr>
            <w:r>
              <w:t>1</w:t>
            </w:r>
          </w:p>
        </w:tc>
        <w:tc>
          <w:tcPr>
            <w:tcW w:w="2419" w:type="dxa"/>
          </w:tcPr>
          <w:p w:rsidR="00506869" w:rsidRDefault="00506869">
            <w:pPr>
              <w:pStyle w:val="ConsPlusNormal"/>
            </w:pPr>
            <w:r>
              <w:t>Цель подпрограммы: создание благоприятных условий для развития субъектов малого среднего предпринимательства в городе Ачинске</w:t>
            </w:r>
          </w:p>
        </w:tc>
        <w:tc>
          <w:tcPr>
            <w:tcW w:w="1864" w:type="dxa"/>
          </w:tcPr>
          <w:p w:rsidR="00506869" w:rsidRDefault="00506869">
            <w:pPr>
              <w:pStyle w:val="ConsPlusNormal"/>
            </w:pPr>
            <w:r>
              <w:t>Администрация города Ачинска</w:t>
            </w:r>
          </w:p>
        </w:tc>
        <w:tc>
          <w:tcPr>
            <w:tcW w:w="694" w:type="dxa"/>
          </w:tcPr>
          <w:p w:rsidR="00506869" w:rsidRDefault="00506869">
            <w:pPr>
              <w:pStyle w:val="ConsPlusNormal"/>
              <w:jc w:val="center"/>
            </w:pPr>
            <w:r>
              <w:t>Х</w:t>
            </w:r>
          </w:p>
        </w:tc>
        <w:tc>
          <w:tcPr>
            <w:tcW w:w="634" w:type="dxa"/>
          </w:tcPr>
          <w:p w:rsidR="00506869" w:rsidRDefault="00506869">
            <w:pPr>
              <w:pStyle w:val="ConsPlusNormal"/>
              <w:jc w:val="center"/>
            </w:pPr>
            <w:r>
              <w:t>Х</w:t>
            </w:r>
          </w:p>
        </w:tc>
        <w:tc>
          <w:tcPr>
            <w:tcW w:w="1324" w:type="dxa"/>
          </w:tcPr>
          <w:p w:rsidR="00506869" w:rsidRDefault="00506869">
            <w:pPr>
              <w:pStyle w:val="ConsPlusNormal"/>
              <w:jc w:val="center"/>
            </w:pPr>
            <w:r>
              <w:t>Х</w:t>
            </w:r>
          </w:p>
        </w:tc>
        <w:tc>
          <w:tcPr>
            <w:tcW w:w="484" w:type="dxa"/>
          </w:tcPr>
          <w:p w:rsidR="00506869" w:rsidRDefault="00506869">
            <w:pPr>
              <w:pStyle w:val="ConsPlusNormal"/>
              <w:jc w:val="center"/>
            </w:pPr>
            <w:r>
              <w:t>Х</w:t>
            </w:r>
          </w:p>
        </w:tc>
        <w:tc>
          <w:tcPr>
            <w:tcW w:w="664" w:type="dxa"/>
          </w:tcPr>
          <w:p w:rsidR="00506869" w:rsidRDefault="00506869">
            <w:pPr>
              <w:pStyle w:val="ConsPlusNormal"/>
              <w:jc w:val="center"/>
            </w:pPr>
            <w:r>
              <w:t>Х</w:t>
            </w:r>
          </w:p>
        </w:tc>
        <w:tc>
          <w:tcPr>
            <w:tcW w:w="664" w:type="dxa"/>
          </w:tcPr>
          <w:p w:rsidR="00506869" w:rsidRDefault="00506869">
            <w:pPr>
              <w:pStyle w:val="ConsPlusNormal"/>
              <w:jc w:val="center"/>
            </w:pPr>
            <w:r>
              <w:t>Х</w:t>
            </w:r>
          </w:p>
        </w:tc>
        <w:tc>
          <w:tcPr>
            <w:tcW w:w="664" w:type="dxa"/>
          </w:tcPr>
          <w:p w:rsidR="00506869" w:rsidRDefault="00506869">
            <w:pPr>
              <w:pStyle w:val="ConsPlusNormal"/>
              <w:jc w:val="center"/>
            </w:pPr>
            <w:r>
              <w:t>Х</w:t>
            </w:r>
          </w:p>
        </w:tc>
        <w:tc>
          <w:tcPr>
            <w:tcW w:w="1159" w:type="dxa"/>
          </w:tcPr>
          <w:p w:rsidR="00506869" w:rsidRDefault="00506869">
            <w:pPr>
              <w:pStyle w:val="ConsPlusNormal"/>
              <w:jc w:val="center"/>
            </w:pPr>
            <w:r>
              <w:t>Х</w:t>
            </w:r>
          </w:p>
        </w:tc>
        <w:tc>
          <w:tcPr>
            <w:tcW w:w="2539" w:type="dxa"/>
          </w:tcPr>
          <w:p w:rsidR="00506869" w:rsidRDefault="00506869">
            <w:pPr>
              <w:pStyle w:val="ConsPlusNormal"/>
              <w:jc w:val="center"/>
            </w:pPr>
            <w:r>
              <w:t>Х</w:t>
            </w:r>
          </w:p>
        </w:tc>
      </w:tr>
      <w:tr w:rsidR="00506869">
        <w:tc>
          <w:tcPr>
            <w:tcW w:w="454" w:type="dxa"/>
          </w:tcPr>
          <w:p w:rsidR="00506869" w:rsidRDefault="00506869">
            <w:pPr>
              <w:pStyle w:val="ConsPlusNormal"/>
            </w:pPr>
            <w:r>
              <w:t>2</w:t>
            </w:r>
          </w:p>
        </w:tc>
        <w:tc>
          <w:tcPr>
            <w:tcW w:w="2419" w:type="dxa"/>
          </w:tcPr>
          <w:p w:rsidR="00506869" w:rsidRDefault="00506869">
            <w:pPr>
              <w:pStyle w:val="ConsPlusNormal"/>
              <w:outlineLvl w:val="3"/>
            </w:pPr>
            <w:r>
              <w:t>Задача 1. Предоставление адресной информационной, консультационной поддержки субъектам малого и среднего предпринимательства</w:t>
            </w:r>
          </w:p>
        </w:tc>
        <w:tc>
          <w:tcPr>
            <w:tcW w:w="1864" w:type="dxa"/>
          </w:tcPr>
          <w:p w:rsidR="00506869" w:rsidRDefault="00506869">
            <w:pPr>
              <w:pStyle w:val="ConsPlusNormal"/>
            </w:pPr>
            <w:r>
              <w:t>Администрация города Ачинска</w:t>
            </w:r>
          </w:p>
        </w:tc>
        <w:tc>
          <w:tcPr>
            <w:tcW w:w="694" w:type="dxa"/>
          </w:tcPr>
          <w:p w:rsidR="00506869" w:rsidRDefault="00506869">
            <w:pPr>
              <w:pStyle w:val="ConsPlusNormal"/>
              <w:jc w:val="center"/>
            </w:pPr>
            <w:r>
              <w:t>Х</w:t>
            </w:r>
          </w:p>
        </w:tc>
        <w:tc>
          <w:tcPr>
            <w:tcW w:w="634" w:type="dxa"/>
          </w:tcPr>
          <w:p w:rsidR="00506869" w:rsidRDefault="00506869">
            <w:pPr>
              <w:pStyle w:val="ConsPlusNormal"/>
              <w:jc w:val="center"/>
            </w:pPr>
            <w:r>
              <w:t>Х</w:t>
            </w:r>
          </w:p>
        </w:tc>
        <w:tc>
          <w:tcPr>
            <w:tcW w:w="1324" w:type="dxa"/>
          </w:tcPr>
          <w:p w:rsidR="00506869" w:rsidRDefault="00506869">
            <w:pPr>
              <w:pStyle w:val="ConsPlusNormal"/>
              <w:jc w:val="center"/>
            </w:pPr>
            <w:r>
              <w:t>Х</w:t>
            </w:r>
          </w:p>
        </w:tc>
        <w:tc>
          <w:tcPr>
            <w:tcW w:w="484" w:type="dxa"/>
          </w:tcPr>
          <w:p w:rsidR="00506869" w:rsidRDefault="00506869">
            <w:pPr>
              <w:pStyle w:val="ConsPlusNormal"/>
              <w:jc w:val="center"/>
            </w:pPr>
            <w:r>
              <w:t>Х</w:t>
            </w:r>
          </w:p>
        </w:tc>
        <w:tc>
          <w:tcPr>
            <w:tcW w:w="664" w:type="dxa"/>
          </w:tcPr>
          <w:p w:rsidR="00506869" w:rsidRDefault="00506869">
            <w:pPr>
              <w:pStyle w:val="ConsPlusNormal"/>
              <w:jc w:val="center"/>
            </w:pPr>
            <w:r>
              <w:t>40,0</w:t>
            </w:r>
          </w:p>
        </w:tc>
        <w:tc>
          <w:tcPr>
            <w:tcW w:w="664" w:type="dxa"/>
          </w:tcPr>
          <w:p w:rsidR="00506869" w:rsidRDefault="00506869">
            <w:pPr>
              <w:pStyle w:val="ConsPlusNormal"/>
              <w:jc w:val="center"/>
            </w:pPr>
            <w:r>
              <w:t>40,0</w:t>
            </w:r>
          </w:p>
        </w:tc>
        <w:tc>
          <w:tcPr>
            <w:tcW w:w="664" w:type="dxa"/>
          </w:tcPr>
          <w:p w:rsidR="00506869" w:rsidRDefault="00506869">
            <w:pPr>
              <w:pStyle w:val="ConsPlusNormal"/>
              <w:jc w:val="center"/>
            </w:pPr>
            <w:r>
              <w:t>40,0</w:t>
            </w:r>
          </w:p>
        </w:tc>
        <w:tc>
          <w:tcPr>
            <w:tcW w:w="1159" w:type="dxa"/>
          </w:tcPr>
          <w:p w:rsidR="00506869" w:rsidRDefault="00506869">
            <w:pPr>
              <w:pStyle w:val="ConsPlusNormal"/>
              <w:jc w:val="center"/>
            </w:pPr>
            <w:r>
              <w:t>120,0</w:t>
            </w:r>
          </w:p>
        </w:tc>
        <w:tc>
          <w:tcPr>
            <w:tcW w:w="2539" w:type="dxa"/>
          </w:tcPr>
          <w:p w:rsidR="00506869" w:rsidRDefault="00506869">
            <w:pPr>
              <w:pStyle w:val="ConsPlusNormal"/>
              <w:jc w:val="center"/>
            </w:pPr>
            <w:r>
              <w:t>Х</w:t>
            </w:r>
          </w:p>
        </w:tc>
      </w:tr>
      <w:tr w:rsidR="00506869">
        <w:tc>
          <w:tcPr>
            <w:tcW w:w="454" w:type="dxa"/>
          </w:tcPr>
          <w:p w:rsidR="00506869" w:rsidRDefault="00506869">
            <w:pPr>
              <w:pStyle w:val="ConsPlusNormal"/>
            </w:pPr>
            <w:r>
              <w:t>3</w:t>
            </w:r>
          </w:p>
        </w:tc>
        <w:tc>
          <w:tcPr>
            <w:tcW w:w="2419" w:type="dxa"/>
          </w:tcPr>
          <w:p w:rsidR="00506869" w:rsidRDefault="00506869">
            <w:pPr>
              <w:pStyle w:val="ConsPlusNormal"/>
            </w:pPr>
            <w:bookmarkStart w:id="7" w:name="P1156"/>
            <w:bookmarkEnd w:id="7"/>
            <w:r>
              <w:t xml:space="preserve">Мероприятие 1. Организация и </w:t>
            </w:r>
            <w:r>
              <w:lastRenderedPageBreak/>
              <w:t>проведение обучающих тренинг-семинаров</w:t>
            </w:r>
          </w:p>
        </w:tc>
        <w:tc>
          <w:tcPr>
            <w:tcW w:w="1864" w:type="dxa"/>
          </w:tcPr>
          <w:p w:rsidR="00506869" w:rsidRDefault="00506869">
            <w:pPr>
              <w:pStyle w:val="ConsPlusNormal"/>
            </w:pPr>
            <w:r>
              <w:lastRenderedPageBreak/>
              <w:t>Администрация города Ачинска</w:t>
            </w:r>
          </w:p>
        </w:tc>
        <w:tc>
          <w:tcPr>
            <w:tcW w:w="694" w:type="dxa"/>
          </w:tcPr>
          <w:p w:rsidR="00506869" w:rsidRDefault="00506869">
            <w:pPr>
              <w:pStyle w:val="ConsPlusNormal"/>
              <w:jc w:val="center"/>
            </w:pPr>
            <w:r>
              <w:t>730</w:t>
            </w:r>
          </w:p>
        </w:tc>
        <w:tc>
          <w:tcPr>
            <w:tcW w:w="634" w:type="dxa"/>
          </w:tcPr>
          <w:p w:rsidR="00506869" w:rsidRDefault="00506869">
            <w:pPr>
              <w:pStyle w:val="ConsPlusNormal"/>
              <w:jc w:val="center"/>
            </w:pPr>
            <w:r>
              <w:t>0412</w:t>
            </w:r>
          </w:p>
        </w:tc>
        <w:tc>
          <w:tcPr>
            <w:tcW w:w="1324" w:type="dxa"/>
          </w:tcPr>
          <w:p w:rsidR="00506869" w:rsidRDefault="00506869">
            <w:pPr>
              <w:pStyle w:val="ConsPlusNormal"/>
              <w:jc w:val="center"/>
            </w:pPr>
            <w:r>
              <w:t>1110071010</w:t>
            </w:r>
          </w:p>
        </w:tc>
        <w:tc>
          <w:tcPr>
            <w:tcW w:w="484" w:type="dxa"/>
          </w:tcPr>
          <w:p w:rsidR="00506869" w:rsidRDefault="00506869">
            <w:pPr>
              <w:pStyle w:val="ConsPlusNormal"/>
              <w:jc w:val="center"/>
            </w:pPr>
            <w:r>
              <w:t>240</w:t>
            </w:r>
          </w:p>
        </w:tc>
        <w:tc>
          <w:tcPr>
            <w:tcW w:w="664" w:type="dxa"/>
          </w:tcPr>
          <w:p w:rsidR="00506869" w:rsidRDefault="00506869">
            <w:pPr>
              <w:pStyle w:val="ConsPlusNormal"/>
              <w:jc w:val="center"/>
            </w:pPr>
            <w:r>
              <w:t>40,0</w:t>
            </w:r>
          </w:p>
        </w:tc>
        <w:tc>
          <w:tcPr>
            <w:tcW w:w="664" w:type="dxa"/>
          </w:tcPr>
          <w:p w:rsidR="00506869" w:rsidRDefault="00506869">
            <w:pPr>
              <w:pStyle w:val="ConsPlusNormal"/>
              <w:jc w:val="center"/>
            </w:pPr>
            <w:r>
              <w:t>40,0</w:t>
            </w:r>
          </w:p>
        </w:tc>
        <w:tc>
          <w:tcPr>
            <w:tcW w:w="664" w:type="dxa"/>
          </w:tcPr>
          <w:p w:rsidR="00506869" w:rsidRDefault="00506869">
            <w:pPr>
              <w:pStyle w:val="ConsPlusNormal"/>
              <w:jc w:val="center"/>
            </w:pPr>
            <w:r>
              <w:t>40,0</w:t>
            </w:r>
          </w:p>
        </w:tc>
        <w:tc>
          <w:tcPr>
            <w:tcW w:w="1159" w:type="dxa"/>
          </w:tcPr>
          <w:p w:rsidR="00506869" w:rsidRDefault="00506869">
            <w:pPr>
              <w:pStyle w:val="ConsPlusNormal"/>
              <w:jc w:val="center"/>
            </w:pPr>
            <w:r>
              <w:t>120,0</w:t>
            </w:r>
          </w:p>
        </w:tc>
        <w:tc>
          <w:tcPr>
            <w:tcW w:w="2539" w:type="dxa"/>
          </w:tcPr>
          <w:p w:rsidR="00506869" w:rsidRDefault="00506869">
            <w:pPr>
              <w:pStyle w:val="ConsPlusNormal"/>
            </w:pPr>
            <w:r>
              <w:t xml:space="preserve">Повышение юридической и </w:t>
            </w:r>
            <w:r>
              <w:lastRenderedPageBreak/>
              <w:t>экономической грамотности, уровня эффективности предпринимательской деятельности. Ежегодно планируется проведение 1 тренинг-семинара с количеством слушателей 10 человек</w:t>
            </w:r>
          </w:p>
        </w:tc>
      </w:tr>
      <w:tr w:rsidR="00506869">
        <w:tblPrEx>
          <w:tblBorders>
            <w:insideH w:val="nil"/>
          </w:tblBorders>
        </w:tblPrEx>
        <w:tc>
          <w:tcPr>
            <w:tcW w:w="454" w:type="dxa"/>
            <w:tcBorders>
              <w:bottom w:val="nil"/>
            </w:tcBorders>
          </w:tcPr>
          <w:p w:rsidR="00506869" w:rsidRDefault="00506869">
            <w:pPr>
              <w:pStyle w:val="ConsPlusNormal"/>
            </w:pPr>
            <w:r>
              <w:lastRenderedPageBreak/>
              <w:t>4</w:t>
            </w:r>
          </w:p>
        </w:tc>
        <w:tc>
          <w:tcPr>
            <w:tcW w:w="2419" w:type="dxa"/>
            <w:tcBorders>
              <w:bottom w:val="nil"/>
            </w:tcBorders>
          </w:tcPr>
          <w:p w:rsidR="00506869" w:rsidRDefault="00506869">
            <w:pPr>
              <w:pStyle w:val="ConsPlusNormal"/>
            </w:pPr>
            <w:r>
              <w:t>Задача 2: Финансовая и имущественная поддержка субъектов малого и среднего предпринимательства</w:t>
            </w:r>
          </w:p>
        </w:tc>
        <w:tc>
          <w:tcPr>
            <w:tcW w:w="1864" w:type="dxa"/>
            <w:tcBorders>
              <w:bottom w:val="nil"/>
            </w:tcBorders>
          </w:tcPr>
          <w:p w:rsidR="00506869" w:rsidRDefault="00506869">
            <w:pPr>
              <w:pStyle w:val="ConsPlusNormal"/>
            </w:pPr>
            <w:r>
              <w:t>администрация города Ачинска</w:t>
            </w:r>
          </w:p>
        </w:tc>
        <w:tc>
          <w:tcPr>
            <w:tcW w:w="694" w:type="dxa"/>
            <w:tcBorders>
              <w:bottom w:val="nil"/>
            </w:tcBorders>
          </w:tcPr>
          <w:p w:rsidR="00506869" w:rsidRDefault="00506869">
            <w:pPr>
              <w:pStyle w:val="ConsPlusNormal"/>
              <w:jc w:val="center"/>
            </w:pPr>
            <w:r>
              <w:t>Х</w:t>
            </w:r>
          </w:p>
        </w:tc>
        <w:tc>
          <w:tcPr>
            <w:tcW w:w="634" w:type="dxa"/>
            <w:tcBorders>
              <w:bottom w:val="nil"/>
            </w:tcBorders>
          </w:tcPr>
          <w:p w:rsidR="00506869" w:rsidRDefault="00506869">
            <w:pPr>
              <w:pStyle w:val="ConsPlusNormal"/>
              <w:jc w:val="center"/>
            </w:pPr>
            <w:r>
              <w:t>Х</w:t>
            </w:r>
          </w:p>
        </w:tc>
        <w:tc>
          <w:tcPr>
            <w:tcW w:w="1324" w:type="dxa"/>
            <w:tcBorders>
              <w:bottom w:val="nil"/>
            </w:tcBorders>
          </w:tcPr>
          <w:p w:rsidR="00506869" w:rsidRDefault="00506869">
            <w:pPr>
              <w:pStyle w:val="ConsPlusNormal"/>
              <w:jc w:val="center"/>
            </w:pPr>
            <w:r>
              <w:t>Х</w:t>
            </w:r>
          </w:p>
        </w:tc>
        <w:tc>
          <w:tcPr>
            <w:tcW w:w="484" w:type="dxa"/>
            <w:tcBorders>
              <w:bottom w:val="nil"/>
            </w:tcBorders>
          </w:tcPr>
          <w:p w:rsidR="00506869" w:rsidRDefault="00506869">
            <w:pPr>
              <w:pStyle w:val="ConsPlusNormal"/>
              <w:jc w:val="center"/>
            </w:pPr>
            <w:r>
              <w:t>Х</w:t>
            </w:r>
          </w:p>
        </w:tc>
        <w:tc>
          <w:tcPr>
            <w:tcW w:w="664" w:type="dxa"/>
            <w:tcBorders>
              <w:bottom w:val="nil"/>
            </w:tcBorders>
          </w:tcPr>
          <w:p w:rsidR="00506869" w:rsidRDefault="00506869">
            <w:pPr>
              <w:pStyle w:val="ConsPlusNormal"/>
              <w:jc w:val="center"/>
            </w:pPr>
            <w:r>
              <w:t>608,8</w:t>
            </w:r>
          </w:p>
        </w:tc>
        <w:tc>
          <w:tcPr>
            <w:tcW w:w="664" w:type="dxa"/>
            <w:tcBorders>
              <w:bottom w:val="nil"/>
            </w:tcBorders>
          </w:tcPr>
          <w:p w:rsidR="00506869" w:rsidRDefault="00506869">
            <w:pPr>
              <w:pStyle w:val="ConsPlusNormal"/>
              <w:jc w:val="center"/>
            </w:pPr>
            <w:r>
              <w:t>545,0</w:t>
            </w:r>
          </w:p>
        </w:tc>
        <w:tc>
          <w:tcPr>
            <w:tcW w:w="664" w:type="dxa"/>
            <w:tcBorders>
              <w:bottom w:val="nil"/>
            </w:tcBorders>
          </w:tcPr>
          <w:p w:rsidR="00506869" w:rsidRDefault="00506869">
            <w:pPr>
              <w:pStyle w:val="ConsPlusNormal"/>
              <w:jc w:val="center"/>
            </w:pPr>
            <w:r>
              <w:t>545,0</w:t>
            </w:r>
          </w:p>
        </w:tc>
        <w:tc>
          <w:tcPr>
            <w:tcW w:w="1159" w:type="dxa"/>
            <w:tcBorders>
              <w:bottom w:val="nil"/>
            </w:tcBorders>
          </w:tcPr>
          <w:p w:rsidR="00506869" w:rsidRDefault="00506869">
            <w:pPr>
              <w:pStyle w:val="ConsPlusNormal"/>
              <w:jc w:val="center"/>
            </w:pPr>
            <w:r>
              <w:t>1698,8</w:t>
            </w:r>
          </w:p>
        </w:tc>
        <w:tc>
          <w:tcPr>
            <w:tcW w:w="2539" w:type="dxa"/>
            <w:tcBorders>
              <w:bottom w:val="nil"/>
            </w:tcBorders>
          </w:tcPr>
          <w:p w:rsidR="00506869" w:rsidRDefault="00506869">
            <w:pPr>
              <w:pStyle w:val="ConsPlusNormal"/>
              <w:jc w:val="center"/>
            </w:pPr>
            <w:r>
              <w:t>Х</w:t>
            </w:r>
          </w:p>
        </w:tc>
      </w:tr>
      <w:tr w:rsidR="00506869">
        <w:tblPrEx>
          <w:tblBorders>
            <w:insideH w:val="nil"/>
          </w:tblBorders>
        </w:tblPrEx>
        <w:tc>
          <w:tcPr>
            <w:tcW w:w="13563" w:type="dxa"/>
            <w:gridSpan w:val="12"/>
            <w:tcBorders>
              <w:top w:val="nil"/>
            </w:tcBorders>
          </w:tcPr>
          <w:p w:rsidR="00506869" w:rsidRDefault="00506869">
            <w:pPr>
              <w:pStyle w:val="ConsPlusNormal"/>
              <w:jc w:val="both"/>
            </w:pPr>
            <w:r>
              <w:t xml:space="preserve">(п. 4 в ред. </w:t>
            </w:r>
            <w:hyperlink r:id="rId104" w:history="1">
              <w:r>
                <w:rPr>
                  <w:color w:val="0000FF"/>
                </w:rPr>
                <w:t>Постановления</w:t>
              </w:r>
            </w:hyperlink>
            <w:r>
              <w:t xml:space="preserve"> администрации г. Ачинска Красноярского края от 24.12.2018</w:t>
            </w:r>
          </w:p>
          <w:p w:rsidR="00506869" w:rsidRDefault="00506869">
            <w:pPr>
              <w:pStyle w:val="ConsPlusNormal"/>
              <w:jc w:val="both"/>
            </w:pPr>
            <w:r>
              <w:t>N 469-п)</w:t>
            </w:r>
          </w:p>
        </w:tc>
      </w:tr>
      <w:tr w:rsidR="00506869">
        <w:tblPrEx>
          <w:tblBorders>
            <w:insideH w:val="nil"/>
          </w:tblBorders>
        </w:tblPrEx>
        <w:tc>
          <w:tcPr>
            <w:tcW w:w="454" w:type="dxa"/>
            <w:tcBorders>
              <w:bottom w:val="nil"/>
            </w:tcBorders>
          </w:tcPr>
          <w:p w:rsidR="00506869" w:rsidRDefault="00506869">
            <w:pPr>
              <w:pStyle w:val="ConsPlusNormal"/>
            </w:pPr>
            <w:bookmarkStart w:id="8" w:name="P1181"/>
            <w:bookmarkEnd w:id="8"/>
            <w:r>
              <w:t>5</w:t>
            </w:r>
          </w:p>
        </w:tc>
        <w:tc>
          <w:tcPr>
            <w:tcW w:w="2419" w:type="dxa"/>
            <w:tcBorders>
              <w:bottom w:val="nil"/>
            </w:tcBorders>
          </w:tcPr>
          <w:p w:rsidR="00506869" w:rsidRDefault="00506869">
            <w:pPr>
              <w:pStyle w:val="ConsPlusNormal"/>
            </w:pPr>
            <w:r>
              <w:t>Мероприятие 2. Предоставление субсидий вновь созданным субъектам малого и среднего предпринимательства на возмещение части затрат, связанных с приобретением и созданием основных средств и началом предпринимательской деятельности</w:t>
            </w:r>
          </w:p>
        </w:tc>
        <w:tc>
          <w:tcPr>
            <w:tcW w:w="1864" w:type="dxa"/>
            <w:tcBorders>
              <w:bottom w:val="nil"/>
            </w:tcBorders>
          </w:tcPr>
          <w:p w:rsidR="00506869" w:rsidRDefault="00506869">
            <w:pPr>
              <w:pStyle w:val="ConsPlusNormal"/>
            </w:pPr>
            <w:r>
              <w:t>администрация города Ачинска</w:t>
            </w:r>
          </w:p>
        </w:tc>
        <w:tc>
          <w:tcPr>
            <w:tcW w:w="694" w:type="dxa"/>
            <w:tcBorders>
              <w:bottom w:val="nil"/>
            </w:tcBorders>
          </w:tcPr>
          <w:p w:rsidR="00506869" w:rsidRDefault="00506869">
            <w:pPr>
              <w:pStyle w:val="ConsPlusNormal"/>
              <w:jc w:val="center"/>
            </w:pPr>
            <w:r>
              <w:t>730</w:t>
            </w:r>
          </w:p>
        </w:tc>
        <w:tc>
          <w:tcPr>
            <w:tcW w:w="634" w:type="dxa"/>
            <w:tcBorders>
              <w:bottom w:val="nil"/>
            </w:tcBorders>
          </w:tcPr>
          <w:p w:rsidR="00506869" w:rsidRDefault="00506869">
            <w:pPr>
              <w:pStyle w:val="ConsPlusNormal"/>
              <w:jc w:val="center"/>
            </w:pPr>
            <w:r>
              <w:t>0412</w:t>
            </w:r>
          </w:p>
        </w:tc>
        <w:tc>
          <w:tcPr>
            <w:tcW w:w="1324" w:type="dxa"/>
            <w:tcBorders>
              <w:bottom w:val="nil"/>
            </w:tcBorders>
          </w:tcPr>
          <w:p w:rsidR="00506869" w:rsidRDefault="00506869">
            <w:pPr>
              <w:pStyle w:val="ConsPlusNormal"/>
              <w:jc w:val="center"/>
            </w:pPr>
            <w:r>
              <w:t>1110071030</w:t>
            </w:r>
          </w:p>
        </w:tc>
        <w:tc>
          <w:tcPr>
            <w:tcW w:w="484" w:type="dxa"/>
            <w:tcBorders>
              <w:bottom w:val="nil"/>
            </w:tcBorders>
          </w:tcPr>
          <w:p w:rsidR="00506869" w:rsidRDefault="00506869">
            <w:pPr>
              <w:pStyle w:val="ConsPlusNormal"/>
              <w:jc w:val="center"/>
            </w:pPr>
            <w:r>
              <w:t>810</w:t>
            </w:r>
          </w:p>
        </w:tc>
        <w:tc>
          <w:tcPr>
            <w:tcW w:w="664" w:type="dxa"/>
            <w:tcBorders>
              <w:bottom w:val="nil"/>
            </w:tcBorders>
          </w:tcPr>
          <w:p w:rsidR="00506869" w:rsidRDefault="00506869">
            <w:pPr>
              <w:pStyle w:val="ConsPlusNormal"/>
              <w:jc w:val="center"/>
            </w:pPr>
            <w:r>
              <w:t>0,0</w:t>
            </w:r>
          </w:p>
        </w:tc>
        <w:tc>
          <w:tcPr>
            <w:tcW w:w="664" w:type="dxa"/>
            <w:tcBorders>
              <w:bottom w:val="nil"/>
            </w:tcBorders>
          </w:tcPr>
          <w:p w:rsidR="00506869" w:rsidRDefault="00506869">
            <w:pPr>
              <w:pStyle w:val="ConsPlusNormal"/>
              <w:jc w:val="center"/>
            </w:pPr>
            <w:r>
              <w:t>100,0</w:t>
            </w:r>
          </w:p>
        </w:tc>
        <w:tc>
          <w:tcPr>
            <w:tcW w:w="664" w:type="dxa"/>
            <w:tcBorders>
              <w:bottom w:val="nil"/>
            </w:tcBorders>
          </w:tcPr>
          <w:p w:rsidR="00506869" w:rsidRDefault="00506869">
            <w:pPr>
              <w:pStyle w:val="ConsPlusNormal"/>
              <w:jc w:val="center"/>
            </w:pPr>
            <w:r>
              <w:t>100,0</w:t>
            </w:r>
          </w:p>
        </w:tc>
        <w:tc>
          <w:tcPr>
            <w:tcW w:w="1159" w:type="dxa"/>
            <w:tcBorders>
              <w:bottom w:val="nil"/>
            </w:tcBorders>
          </w:tcPr>
          <w:p w:rsidR="00506869" w:rsidRDefault="00506869">
            <w:pPr>
              <w:pStyle w:val="ConsPlusNormal"/>
              <w:jc w:val="center"/>
            </w:pPr>
            <w:r>
              <w:t>200,0</w:t>
            </w:r>
          </w:p>
        </w:tc>
        <w:tc>
          <w:tcPr>
            <w:tcW w:w="2539" w:type="dxa"/>
            <w:tcBorders>
              <w:bottom w:val="nil"/>
            </w:tcBorders>
          </w:tcPr>
          <w:p w:rsidR="00506869" w:rsidRDefault="00506869">
            <w:pPr>
              <w:pStyle w:val="ConsPlusNormal"/>
            </w:pPr>
            <w:r>
              <w:t>Ежегодная поддержка 1 субъекта малого предпринимательства, за счет этого ежегодное создание не менее 1 нового рабочего места</w:t>
            </w:r>
          </w:p>
        </w:tc>
      </w:tr>
      <w:tr w:rsidR="00506869">
        <w:tblPrEx>
          <w:tblBorders>
            <w:insideH w:val="nil"/>
          </w:tblBorders>
        </w:tblPrEx>
        <w:tc>
          <w:tcPr>
            <w:tcW w:w="13563" w:type="dxa"/>
            <w:gridSpan w:val="12"/>
            <w:tcBorders>
              <w:top w:val="nil"/>
            </w:tcBorders>
          </w:tcPr>
          <w:p w:rsidR="00506869" w:rsidRDefault="00506869">
            <w:pPr>
              <w:pStyle w:val="ConsPlusNormal"/>
              <w:jc w:val="both"/>
            </w:pPr>
            <w:r>
              <w:t xml:space="preserve">(п. 5 в ред. </w:t>
            </w:r>
            <w:hyperlink r:id="rId105" w:history="1">
              <w:r>
                <w:rPr>
                  <w:color w:val="0000FF"/>
                </w:rPr>
                <w:t>Постановления</w:t>
              </w:r>
            </w:hyperlink>
            <w:r>
              <w:t xml:space="preserve"> администрации г. Ачинска Красноярского края от 24.12.2018</w:t>
            </w:r>
          </w:p>
          <w:p w:rsidR="00506869" w:rsidRDefault="00506869">
            <w:pPr>
              <w:pStyle w:val="ConsPlusNormal"/>
              <w:jc w:val="both"/>
            </w:pPr>
            <w:r>
              <w:lastRenderedPageBreak/>
              <w:t>N 469-п)</w:t>
            </w:r>
          </w:p>
        </w:tc>
      </w:tr>
      <w:tr w:rsidR="00506869">
        <w:tblPrEx>
          <w:tblBorders>
            <w:insideH w:val="nil"/>
          </w:tblBorders>
        </w:tblPrEx>
        <w:tc>
          <w:tcPr>
            <w:tcW w:w="454" w:type="dxa"/>
            <w:tcBorders>
              <w:bottom w:val="nil"/>
            </w:tcBorders>
          </w:tcPr>
          <w:p w:rsidR="00506869" w:rsidRDefault="00506869">
            <w:pPr>
              <w:pStyle w:val="ConsPlusNormal"/>
            </w:pPr>
            <w:r>
              <w:lastRenderedPageBreak/>
              <w:t>6</w:t>
            </w:r>
          </w:p>
        </w:tc>
        <w:tc>
          <w:tcPr>
            <w:tcW w:w="2419" w:type="dxa"/>
            <w:tcBorders>
              <w:bottom w:val="nil"/>
            </w:tcBorders>
          </w:tcPr>
          <w:p w:rsidR="00506869" w:rsidRDefault="00506869">
            <w:pPr>
              <w:pStyle w:val="ConsPlusNormal"/>
            </w:pPr>
            <w:bookmarkStart w:id="9" w:name="P1196"/>
            <w:bookmarkEnd w:id="9"/>
            <w:r>
              <w:t>Мероприятие 3. Предоставление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tc>
        <w:tc>
          <w:tcPr>
            <w:tcW w:w="1864" w:type="dxa"/>
            <w:tcBorders>
              <w:bottom w:val="nil"/>
            </w:tcBorders>
          </w:tcPr>
          <w:p w:rsidR="00506869" w:rsidRDefault="00506869">
            <w:pPr>
              <w:pStyle w:val="ConsPlusNormal"/>
            </w:pPr>
            <w:r>
              <w:t>администрация города Ачинска</w:t>
            </w:r>
          </w:p>
        </w:tc>
        <w:tc>
          <w:tcPr>
            <w:tcW w:w="694" w:type="dxa"/>
            <w:tcBorders>
              <w:bottom w:val="nil"/>
            </w:tcBorders>
          </w:tcPr>
          <w:p w:rsidR="00506869" w:rsidRDefault="00506869">
            <w:pPr>
              <w:pStyle w:val="ConsPlusNormal"/>
              <w:jc w:val="center"/>
            </w:pPr>
            <w:r>
              <w:t>730</w:t>
            </w:r>
          </w:p>
        </w:tc>
        <w:tc>
          <w:tcPr>
            <w:tcW w:w="634" w:type="dxa"/>
            <w:tcBorders>
              <w:bottom w:val="nil"/>
            </w:tcBorders>
          </w:tcPr>
          <w:p w:rsidR="00506869" w:rsidRDefault="00506869">
            <w:pPr>
              <w:pStyle w:val="ConsPlusNormal"/>
              <w:jc w:val="center"/>
            </w:pPr>
            <w:r>
              <w:t>0412</w:t>
            </w:r>
          </w:p>
        </w:tc>
        <w:tc>
          <w:tcPr>
            <w:tcW w:w="1324" w:type="dxa"/>
            <w:tcBorders>
              <w:bottom w:val="nil"/>
            </w:tcBorders>
          </w:tcPr>
          <w:p w:rsidR="00506869" w:rsidRDefault="00506869">
            <w:pPr>
              <w:pStyle w:val="ConsPlusNormal"/>
              <w:jc w:val="center"/>
            </w:pPr>
            <w:r>
              <w:t>1110071040</w:t>
            </w:r>
          </w:p>
        </w:tc>
        <w:tc>
          <w:tcPr>
            <w:tcW w:w="484" w:type="dxa"/>
            <w:tcBorders>
              <w:bottom w:val="nil"/>
            </w:tcBorders>
          </w:tcPr>
          <w:p w:rsidR="00506869" w:rsidRDefault="00506869">
            <w:pPr>
              <w:pStyle w:val="ConsPlusNormal"/>
              <w:jc w:val="center"/>
            </w:pPr>
            <w:r>
              <w:t>810</w:t>
            </w:r>
          </w:p>
        </w:tc>
        <w:tc>
          <w:tcPr>
            <w:tcW w:w="664" w:type="dxa"/>
            <w:tcBorders>
              <w:bottom w:val="nil"/>
            </w:tcBorders>
          </w:tcPr>
          <w:p w:rsidR="00506869" w:rsidRDefault="00506869">
            <w:pPr>
              <w:pStyle w:val="ConsPlusNormal"/>
              <w:jc w:val="center"/>
            </w:pPr>
            <w:r>
              <w:t>0,0</w:t>
            </w:r>
          </w:p>
        </w:tc>
        <w:tc>
          <w:tcPr>
            <w:tcW w:w="664" w:type="dxa"/>
            <w:tcBorders>
              <w:bottom w:val="nil"/>
            </w:tcBorders>
          </w:tcPr>
          <w:p w:rsidR="00506869" w:rsidRDefault="00506869">
            <w:pPr>
              <w:pStyle w:val="ConsPlusNormal"/>
              <w:jc w:val="center"/>
            </w:pPr>
            <w:r>
              <w:t>170,0</w:t>
            </w:r>
          </w:p>
        </w:tc>
        <w:tc>
          <w:tcPr>
            <w:tcW w:w="664" w:type="dxa"/>
            <w:tcBorders>
              <w:bottom w:val="nil"/>
            </w:tcBorders>
          </w:tcPr>
          <w:p w:rsidR="00506869" w:rsidRDefault="00506869">
            <w:pPr>
              <w:pStyle w:val="ConsPlusNormal"/>
              <w:jc w:val="center"/>
            </w:pPr>
            <w:r>
              <w:t>170,0</w:t>
            </w:r>
          </w:p>
        </w:tc>
        <w:tc>
          <w:tcPr>
            <w:tcW w:w="1159" w:type="dxa"/>
            <w:tcBorders>
              <w:bottom w:val="nil"/>
            </w:tcBorders>
          </w:tcPr>
          <w:p w:rsidR="00506869" w:rsidRDefault="00506869">
            <w:pPr>
              <w:pStyle w:val="ConsPlusNormal"/>
              <w:jc w:val="center"/>
            </w:pPr>
            <w:r>
              <w:t>340,0</w:t>
            </w:r>
          </w:p>
        </w:tc>
        <w:tc>
          <w:tcPr>
            <w:tcW w:w="2539" w:type="dxa"/>
            <w:tcBorders>
              <w:bottom w:val="nil"/>
            </w:tcBorders>
          </w:tcPr>
          <w:p w:rsidR="00506869" w:rsidRDefault="00506869">
            <w:pPr>
              <w:pStyle w:val="ConsPlusNormal"/>
            </w:pPr>
            <w:r>
              <w:t>Ежегодная поддержка 1 субъекта малого и среднего предпринимательства, за счет этого - ежегодное создание не менее 1 нового рабочего места</w:t>
            </w:r>
          </w:p>
        </w:tc>
      </w:tr>
      <w:tr w:rsidR="00506869">
        <w:tblPrEx>
          <w:tblBorders>
            <w:insideH w:val="nil"/>
          </w:tblBorders>
        </w:tblPrEx>
        <w:tc>
          <w:tcPr>
            <w:tcW w:w="13563" w:type="dxa"/>
            <w:gridSpan w:val="12"/>
            <w:tcBorders>
              <w:top w:val="nil"/>
            </w:tcBorders>
          </w:tcPr>
          <w:p w:rsidR="00506869" w:rsidRDefault="00506869">
            <w:pPr>
              <w:pStyle w:val="ConsPlusNormal"/>
              <w:jc w:val="both"/>
            </w:pPr>
            <w:r>
              <w:t xml:space="preserve">(п. 6 в ред. </w:t>
            </w:r>
            <w:hyperlink r:id="rId106" w:history="1">
              <w:r>
                <w:rPr>
                  <w:color w:val="0000FF"/>
                </w:rPr>
                <w:t>Постановления</w:t>
              </w:r>
            </w:hyperlink>
            <w:r>
              <w:t xml:space="preserve"> администрации г. Ачинска Красноярского края от 23.11.2018</w:t>
            </w:r>
          </w:p>
          <w:p w:rsidR="00506869" w:rsidRDefault="00506869">
            <w:pPr>
              <w:pStyle w:val="ConsPlusNormal"/>
              <w:jc w:val="both"/>
            </w:pPr>
            <w:r>
              <w:t>N 412-п)</w:t>
            </w:r>
          </w:p>
        </w:tc>
      </w:tr>
      <w:tr w:rsidR="00506869">
        <w:tc>
          <w:tcPr>
            <w:tcW w:w="454" w:type="dxa"/>
          </w:tcPr>
          <w:p w:rsidR="00506869" w:rsidRDefault="00506869">
            <w:pPr>
              <w:pStyle w:val="ConsPlusNormal"/>
            </w:pPr>
            <w:r>
              <w:t>7</w:t>
            </w:r>
          </w:p>
        </w:tc>
        <w:tc>
          <w:tcPr>
            <w:tcW w:w="2419" w:type="dxa"/>
          </w:tcPr>
          <w:p w:rsidR="00506869" w:rsidRDefault="00506869">
            <w:pPr>
              <w:pStyle w:val="ConsPlusNormal"/>
            </w:pPr>
            <w:bookmarkStart w:id="10" w:name="P1210"/>
            <w:bookmarkEnd w:id="10"/>
            <w:r>
              <w:t>Мероприятие 4. Предоставление субсидий субъектам малого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 (работ, услуг)</w:t>
            </w:r>
          </w:p>
        </w:tc>
        <w:tc>
          <w:tcPr>
            <w:tcW w:w="1864" w:type="dxa"/>
          </w:tcPr>
          <w:p w:rsidR="00506869" w:rsidRDefault="00506869">
            <w:pPr>
              <w:pStyle w:val="ConsPlusNormal"/>
            </w:pPr>
            <w:r>
              <w:t>Администрация города Ачинска</w:t>
            </w:r>
          </w:p>
        </w:tc>
        <w:tc>
          <w:tcPr>
            <w:tcW w:w="694" w:type="dxa"/>
          </w:tcPr>
          <w:p w:rsidR="00506869" w:rsidRDefault="00506869">
            <w:pPr>
              <w:pStyle w:val="ConsPlusNormal"/>
              <w:jc w:val="center"/>
            </w:pPr>
            <w:r>
              <w:t>730</w:t>
            </w:r>
          </w:p>
        </w:tc>
        <w:tc>
          <w:tcPr>
            <w:tcW w:w="634" w:type="dxa"/>
          </w:tcPr>
          <w:p w:rsidR="00506869" w:rsidRDefault="00506869">
            <w:pPr>
              <w:pStyle w:val="ConsPlusNormal"/>
              <w:jc w:val="center"/>
            </w:pPr>
            <w:r>
              <w:t>0412</w:t>
            </w:r>
          </w:p>
        </w:tc>
        <w:tc>
          <w:tcPr>
            <w:tcW w:w="1324" w:type="dxa"/>
          </w:tcPr>
          <w:p w:rsidR="00506869" w:rsidRDefault="00506869">
            <w:pPr>
              <w:pStyle w:val="ConsPlusNormal"/>
              <w:jc w:val="center"/>
            </w:pPr>
            <w:r>
              <w:t>1110071060</w:t>
            </w:r>
          </w:p>
        </w:tc>
        <w:tc>
          <w:tcPr>
            <w:tcW w:w="484" w:type="dxa"/>
          </w:tcPr>
          <w:p w:rsidR="00506869" w:rsidRDefault="00506869">
            <w:pPr>
              <w:pStyle w:val="ConsPlusNormal"/>
              <w:jc w:val="center"/>
            </w:pPr>
            <w:r>
              <w:t>810</w:t>
            </w:r>
          </w:p>
        </w:tc>
        <w:tc>
          <w:tcPr>
            <w:tcW w:w="664" w:type="dxa"/>
          </w:tcPr>
          <w:p w:rsidR="00506869" w:rsidRDefault="00506869">
            <w:pPr>
              <w:pStyle w:val="ConsPlusNormal"/>
              <w:jc w:val="center"/>
            </w:pPr>
            <w:r>
              <w:t>275,0</w:t>
            </w:r>
          </w:p>
        </w:tc>
        <w:tc>
          <w:tcPr>
            <w:tcW w:w="664" w:type="dxa"/>
          </w:tcPr>
          <w:p w:rsidR="00506869" w:rsidRDefault="00506869">
            <w:pPr>
              <w:pStyle w:val="ConsPlusNormal"/>
              <w:jc w:val="center"/>
            </w:pPr>
            <w:r>
              <w:t>275,0</w:t>
            </w:r>
          </w:p>
        </w:tc>
        <w:tc>
          <w:tcPr>
            <w:tcW w:w="664" w:type="dxa"/>
          </w:tcPr>
          <w:p w:rsidR="00506869" w:rsidRDefault="00506869">
            <w:pPr>
              <w:pStyle w:val="ConsPlusNormal"/>
              <w:jc w:val="center"/>
            </w:pPr>
            <w:r>
              <w:t>275,0</w:t>
            </w:r>
          </w:p>
        </w:tc>
        <w:tc>
          <w:tcPr>
            <w:tcW w:w="1159" w:type="dxa"/>
          </w:tcPr>
          <w:p w:rsidR="00506869" w:rsidRDefault="00506869">
            <w:pPr>
              <w:pStyle w:val="ConsPlusNormal"/>
              <w:jc w:val="center"/>
            </w:pPr>
            <w:r>
              <w:t>825,0</w:t>
            </w:r>
          </w:p>
        </w:tc>
        <w:tc>
          <w:tcPr>
            <w:tcW w:w="2539" w:type="dxa"/>
          </w:tcPr>
          <w:p w:rsidR="00506869" w:rsidRDefault="00506869">
            <w:pPr>
              <w:pStyle w:val="ConsPlusNormal"/>
            </w:pPr>
            <w:r>
              <w:t>Ежегодная поддержка 1 субъекта малого и среднего предпринимательства, за счет этого создание 2 рабочих мест ежегодно</w:t>
            </w:r>
          </w:p>
        </w:tc>
      </w:tr>
      <w:tr w:rsidR="00506869">
        <w:tblPrEx>
          <w:tblBorders>
            <w:insideH w:val="nil"/>
          </w:tblBorders>
        </w:tblPrEx>
        <w:tc>
          <w:tcPr>
            <w:tcW w:w="454" w:type="dxa"/>
            <w:tcBorders>
              <w:bottom w:val="nil"/>
            </w:tcBorders>
          </w:tcPr>
          <w:p w:rsidR="00506869" w:rsidRDefault="00506869">
            <w:pPr>
              <w:pStyle w:val="ConsPlusNormal"/>
            </w:pPr>
            <w:r>
              <w:t>8</w:t>
            </w:r>
          </w:p>
        </w:tc>
        <w:tc>
          <w:tcPr>
            <w:tcW w:w="2419" w:type="dxa"/>
            <w:tcBorders>
              <w:bottom w:val="nil"/>
            </w:tcBorders>
          </w:tcPr>
          <w:p w:rsidR="00506869" w:rsidRDefault="00506869">
            <w:pPr>
              <w:pStyle w:val="ConsPlusNormal"/>
            </w:pPr>
            <w:r>
              <w:t xml:space="preserve">Мероприятие 5. Реализация мероприятий, </w:t>
            </w:r>
            <w:r>
              <w:lastRenderedPageBreak/>
              <w:t>предусмотренных муниципальной программой развития субъектов малого и среднего предпринимательства</w:t>
            </w:r>
          </w:p>
        </w:tc>
        <w:tc>
          <w:tcPr>
            <w:tcW w:w="1864" w:type="dxa"/>
            <w:tcBorders>
              <w:bottom w:val="nil"/>
            </w:tcBorders>
          </w:tcPr>
          <w:p w:rsidR="00506869" w:rsidRDefault="00506869">
            <w:pPr>
              <w:pStyle w:val="ConsPlusNormal"/>
            </w:pPr>
            <w:r>
              <w:lastRenderedPageBreak/>
              <w:t>администрация города Ачинска</w:t>
            </w:r>
          </w:p>
        </w:tc>
        <w:tc>
          <w:tcPr>
            <w:tcW w:w="694" w:type="dxa"/>
            <w:tcBorders>
              <w:bottom w:val="nil"/>
            </w:tcBorders>
          </w:tcPr>
          <w:p w:rsidR="00506869" w:rsidRDefault="00506869">
            <w:pPr>
              <w:pStyle w:val="ConsPlusNormal"/>
              <w:jc w:val="center"/>
            </w:pPr>
            <w:r>
              <w:t>730</w:t>
            </w:r>
          </w:p>
        </w:tc>
        <w:tc>
          <w:tcPr>
            <w:tcW w:w="634" w:type="dxa"/>
            <w:tcBorders>
              <w:bottom w:val="nil"/>
            </w:tcBorders>
          </w:tcPr>
          <w:p w:rsidR="00506869" w:rsidRDefault="00506869">
            <w:pPr>
              <w:pStyle w:val="ConsPlusNormal"/>
              <w:jc w:val="center"/>
            </w:pPr>
            <w:r>
              <w:t>0412</w:t>
            </w:r>
          </w:p>
        </w:tc>
        <w:tc>
          <w:tcPr>
            <w:tcW w:w="1324" w:type="dxa"/>
            <w:tcBorders>
              <w:bottom w:val="nil"/>
            </w:tcBorders>
          </w:tcPr>
          <w:p w:rsidR="00506869" w:rsidRDefault="00506869">
            <w:pPr>
              <w:pStyle w:val="ConsPlusNormal"/>
              <w:jc w:val="center"/>
            </w:pPr>
            <w:r>
              <w:t>1110076070</w:t>
            </w:r>
          </w:p>
        </w:tc>
        <w:tc>
          <w:tcPr>
            <w:tcW w:w="484" w:type="dxa"/>
            <w:tcBorders>
              <w:bottom w:val="nil"/>
            </w:tcBorders>
          </w:tcPr>
          <w:p w:rsidR="00506869" w:rsidRDefault="00506869">
            <w:pPr>
              <w:pStyle w:val="ConsPlusNormal"/>
              <w:jc w:val="center"/>
            </w:pPr>
            <w:r>
              <w:t>810</w:t>
            </w:r>
          </w:p>
        </w:tc>
        <w:tc>
          <w:tcPr>
            <w:tcW w:w="664" w:type="dxa"/>
            <w:tcBorders>
              <w:bottom w:val="nil"/>
            </w:tcBorders>
          </w:tcPr>
          <w:p w:rsidR="00506869" w:rsidRDefault="00506869">
            <w:pPr>
              <w:pStyle w:val="ConsPlusNormal"/>
              <w:jc w:val="center"/>
            </w:pPr>
            <w:r>
              <w:t>333,8</w:t>
            </w:r>
          </w:p>
        </w:tc>
        <w:tc>
          <w:tcPr>
            <w:tcW w:w="664" w:type="dxa"/>
            <w:tcBorders>
              <w:bottom w:val="nil"/>
            </w:tcBorders>
          </w:tcPr>
          <w:p w:rsidR="00506869" w:rsidRDefault="00506869">
            <w:pPr>
              <w:pStyle w:val="ConsPlusNormal"/>
              <w:jc w:val="center"/>
            </w:pPr>
            <w:r>
              <w:t>0,0</w:t>
            </w:r>
          </w:p>
        </w:tc>
        <w:tc>
          <w:tcPr>
            <w:tcW w:w="664" w:type="dxa"/>
            <w:tcBorders>
              <w:bottom w:val="nil"/>
            </w:tcBorders>
          </w:tcPr>
          <w:p w:rsidR="00506869" w:rsidRDefault="00506869">
            <w:pPr>
              <w:pStyle w:val="ConsPlusNormal"/>
              <w:jc w:val="center"/>
            </w:pPr>
            <w:r>
              <w:t>0,0</w:t>
            </w:r>
          </w:p>
        </w:tc>
        <w:tc>
          <w:tcPr>
            <w:tcW w:w="1159" w:type="dxa"/>
            <w:tcBorders>
              <w:bottom w:val="nil"/>
            </w:tcBorders>
          </w:tcPr>
          <w:p w:rsidR="00506869" w:rsidRDefault="00506869">
            <w:pPr>
              <w:pStyle w:val="ConsPlusNormal"/>
              <w:jc w:val="center"/>
            </w:pPr>
            <w:r>
              <w:t>333,8</w:t>
            </w:r>
          </w:p>
        </w:tc>
        <w:tc>
          <w:tcPr>
            <w:tcW w:w="2539" w:type="dxa"/>
            <w:tcBorders>
              <w:bottom w:val="nil"/>
            </w:tcBorders>
          </w:tcPr>
          <w:p w:rsidR="00506869" w:rsidRDefault="00506869">
            <w:pPr>
              <w:pStyle w:val="ConsPlusNormal"/>
            </w:pPr>
            <w:r>
              <w:t xml:space="preserve">Мероприятие является софинансированием к мероприятию 4, с </w:t>
            </w:r>
            <w:r>
              <w:lastRenderedPageBreak/>
              <w:t>реализацией которого связан ожидаемый результат</w:t>
            </w:r>
          </w:p>
        </w:tc>
      </w:tr>
      <w:tr w:rsidR="00506869">
        <w:tblPrEx>
          <w:tblBorders>
            <w:insideH w:val="nil"/>
          </w:tblBorders>
        </w:tblPrEx>
        <w:tc>
          <w:tcPr>
            <w:tcW w:w="13563" w:type="dxa"/>
            <w:gridSpan w:val="12"/>
            <w:tcBorders>
              <w:top w:val="nil"/>
            </w:tcBorders>
          </w:tcPr>
          <w:p w:rsidR="00506869" w:rsidRDefault="00506869">
            <w:pPr>
              <w:pStyle w:val="ConsPlusNormal"/>
              <w:jc w:val="both"/>
            </w:pPr>
            <w:r>
              <w:lastRenderedPageBreak/>
              <w:t xml:space="preserve">(п. 8 введен </w:t>
            </w:r>
            <w:hyperlink r:id="rId107" w:history="1">
              <w:r>
                <w:rPr>
                  <w:color w:val="0000FF"/>
                </w:rPr>
                <w:t>Постановлением</w:t>
              </w:r>
            </w:hyperlink>
            <w:r>
              <w:t xml:space="preserve"> администрации г. Ачинска Красноярского края</w:t>
            </w:r>
          </w:p>
          <w:p w:rsidR="00506869" w:rsidRDefault="00506869">
            <w:pPr>
              <w:pStyle w:val="ConsPlusNormal"/>
              <w:jc w:val="both"/>
            </w:pPr>
            <w:r>
              <w:t>от 02.07.2018 N 179-п)</w:t>
            </w:r>
          </w:p>
        </w:tc>
      </w:tr>
      <w:tr w:rsidR="00506869">
        <w:tc>
          <w:tcPr>
            <w:tcW w:w="454" w:type="dxa"/>
          </w:tcPr>
          <w:p w:rsidR="00506869" w:rsidRDefault="00506869">
            <w:pPr>
              <w:pStyle w:val="ConsPlusNormal"/>
            </w:pPr>
          </w:p>
        </w:tc>
        <w:tc>
          <w:tcPr>
            <w:tcW w:w="2419" w:type="dxa"/>
          </w:tcPr>
          <w:p w:rsidR="00506869" w:rsidRDefault="00506869">
            <w:pPr>
              <w:pStyle w:val="ConsPlusNormal"/>
            </w:pPr>
            <w:r>
              <w:t>Всего, в том числе:</w:t>
            </w:r>
          </w:p>
        </w:tc>
        <w:tc>
          <w:tcPr>
            <w:tcW w:w="1864" w:type="dxa"/>
          </w:tcPr>
          <w:p w:rsidR="00506869" w:rsidRDefault="00506869">
            <w:pPr>
              <w:pStyle w:val="ConsPlusNormal"/>
            </w:pPr>
          </w:p>
        </w:tc>
        <w:tc>
          <w:tcPr>
            <w:tcW w:w="694" w:type="dxa"/>
          </w:tcPr>
          <w:p w:rsidR="00506869" w:rsidRDefault="00506869">
            <w:pPr>
              <w:pStyle w:val="ConsPlusNormal"/>
            </w:pPr>
          </w:p>
        </w:tc>
        <w:tc>
          <w:tcPr>
            <w:tcW w:w="634" w:type="dxa"/>
          </w:tcPr>
          <w:p w:rsidR="00506869" w:rsidRDefault="00506869">
            <w:pPr>
              <w:pStyle w:val="ConsPlusNormal"/>
            </w:pPr>
          </w:p>
        </w:tc>
        <w:tc>
          <w:tcPr>
            <w:tcW w:w="1324" w:type="dxa"/>
          </w:tcPr>
          <w:p w:rsidR="00506869" w:rsidRDefault="00506869">
            <w:pPr>
              <w:pStyle w:val="ConsPlusNormal"/>
            </w:pPr>
          </w:p>
        </w:tc>
        <w:tc>
          <w:tcPr>
            <w:tcW w:w="484" w:type="dxa"/>
          </w:tcPr>
          <w:p w:rsidR="00506869" w:rsidRDefault="00506869">
            <w:pPr>
              <w:pStyle w:val="ConsPlusNormal"/>
            </w:pPr>
          </w:p>
        </w:tc>
        <w:tc>
          <w:tcPr>
            <w:tcW w:w="664" w:type="dxa"/>
          </w:tcPr>
          <w:p w:rsidR="00506869" w:rsidRDefault="00506869">
            <w:pPr>
              <w:pStyle w:val="ConsPlusNormal"/>
            </w:pPr>
          </w:p>
        </w:tc>
        <w:tc>
          <w:tcPr>
            <w:tcW w:w="664" w:type="dxa"/>
          </w:tcPr>
          <w:p w:rsidR="00506869" w:rsidRDefault="00506869">
            <w:pPr>
              <w:pStyle w:val="ConsPlusNormal"/>
            </w:pPr>
          </w:p>
        </w:tc>
        <w:tc>
          <w:tcPr>
            <w:tcW w:w="664" w:type="dxa"/>
          </w:tcPr>
          <w:p w:rsidR="00506869" w:rsidRDefault="00506869">
            <w:pPr>
              <w:pStyle w:val="ConsPlusNormal"/>
            </w:pPr>
          </w:p>
        </w:tc>
        <w:tc>
          <w:tcPr>
            <w:tcW w:w="1159" w:type="dxa"/>
          </w:tcPr>
          <w:p w:rsidR="00506869" w:rsidRDefault="00506869">
            <w:pPr>
              <w:pStyle w:val="ConsPlusNormal"/>
            </w:pPr>
          </w:p>
        </w:tc>
        <w:tc>
          <w:tcPr>
            <w:tcW w:w="2539" w:type="dxa"/>
          </w:tcPr>
          <w:p w:rsidR="00506869" w:rsidRDefault="00506869">
            <w:pPr>
              <w:pStyle w:val="ConsPlusNormal"/>
            </w:pPr>
          </w:p>
        </w:tc>
      </w:tr>
      <w:tr w:rsidR="00506869">
        <w:tblPrEx>
          <w:tblBorders>
            <w:insideH w:val="nil"/>
          </w:tblBorders>
        </w:tblPrEx>
        <w:tc>
          <w:tcPr>
            <w:tcW w:w="454" w:type="dxa"/>
            <w:tcBorders>
              <w:bottom w:val="nil"/>
            </w:tcBorders>
          </w:tcPr>
          <w:p w:rsidR="00506869" w:rsidRDefault="00506869">
            <w:pPr>
              <w:pStyle w:val="ConsPlusNormal"/>
            </w:pPr>
          </w:p>
        </w:tc>
        <w:tc>
          <w:tcPr>
            <w:tcW w:w="2419" w:type="dxa"/>
            <w:tcBorders>
              <w:bottom w:val="nil"/>
            </w:tcBorders>
          </w:tcPr>
          <w:p w:rsidR="00506869" w:rsidRDefault="00506869">
            <w:pPr>
              <w:pStyle w:val="ConsPlusNormal"/>
            </w:pPr>
            <w:r>
              <w:t>ГРБС</w:t>
            </w:r>
          </w:p>
        </w:tc>
        <w:tc>
          <w:tcPr>
            <w:tcW w:w="1864" w:type="dxa"/>
            <w:tcBorders>
              <w:bottom w:val="nil"/>
            </w:tcBorders>
          </w:tcPr>
          <w:p w:rsidR="00506869" w:rsidRDefault="00506869">
            <w:pPr>
              <w:pStyle w:val="ConsPlusNormal"/>
            </w:pPr>
            <w:r>
              <w:t>администрация города Ачинска</w:t>
            </w:r>
          </w:p>
        </w:tc>
        <w:tc>
          <w:tcPr>
            <w:tcW w:w="694" w:type="dxa"/>
            <w:tcBorders>
              <w:bottom w:val="nil"/>
            </w:tcBorders>
          </w:tcPr>
          <w:p w:rsidR="00506869" w:rsidRDefault="00506869">
            <w:pPr>
              <w:pStyle w:val="ConsPlusNormal"/>
              <w:jc w:val="center"/>
            </w:pPr>
            <w:r>
              <w:t>Х</w:t>
            </w:r>
          </w:p>
        </w:tc>
        <w:tc>
          <w:tcPr>
            <w:tcW w:w="634" w:type="dxa"/>
            <w:tcBorders>
              <w:bottom w:val="nil"/>
            </w:tcBorders>
          </w:tcPr>
          <w:p w:rsidR="00506869" w:rsidRDefault="00506869">
            <w:pPr>
              <w:pStyle w:val="ConsPlusNormal"/>
              <w:jc w:val="center"/>
            </w:pPr>
            <w:r>
              <w:t>Х</w:t>
            </w:r>
          </w:p>
        </w:tc>
        <w:tc>
          <w:tcPr>
            <w:tcW w:w="1324" w:type="dxa"/>
            <w:tcBorders>
              <w:bottom w:val="nil"/>
            </w:tcBorders>
          </w:tcPr>
          <w:p w:rsidR="00506869" w:rsidRDefault="00506869">
            <w:pPr>
              <w:pStyle w:val="ConsPlusNormal"/>
              <w:jc w:val="center"/>
            </w:pPr>
            <w:r>
              <w:t>Х</w:t>
            </w:r>
          </w:p>
        </w:tc>
        <w:tc>
          <w:tcPr>
            <w:tcW w:w="484" w:type="dxa"/>
            <w:tcBorders>
              <w:bottom w:val="nil"/>
            </w:tcBorders>
          </w:tcPr>
          <w:p w:rsidR="00506869" w:rsidRDefault="00506869">
            <w:pPr>
              <w:pStyle w:val="ConsPlusNormal"/>
              <w:jc w:val="center"/>
            </w:pPr>
            <w:r>
              <w:t>Х</w:t>
            </w:r>
          </w:p>
        </w:tc>
        <w:tc>
          <w:tcPr>
            <w:tcW w:w="664" w:type="dxa"/>
            <w:tcBorders>
              <w:bottom w:val="nil"/>
            </w:tcBorders>
          </w:tcPr>
          <w:p w:rsidR="00506869" w:rsidRDefault="00506869">
            <w:pPr>
              <w:pStyle w:val="ConsPlusNormal"/>
              <w:jc w:val="center"/>
            </w:pPr>
            <w:r>
              <w:t>648,8</w:t>
            </w:r>
          </w:p>
        </w:tc>
        <w:tc>
          <w:tcPr>
            <w:tcW w:w="664" w:type="dxa"/>
            <w:tcBorders>
              <w:bottom w:val="nil"/>
            </w:tcBorders>
          </w:tcPr>
          <w:p w:rsidR="00506869" w:rsidRDefault="00506869">
            <w:pPr>
              <w:pStyle w:val="ConsPlusNormal"/>
              <w:jc w:val="center"/>
            </w:pPr>
            <w:r>
              <w:t>585,0</w:t>
            </w:r>
          </w:p>
        </w:tc>
        <w:tc>
          <w:tcPr>
            <w:tcW w:w="664" w:type="dxa"/>
            <w:tcBorders>
              <w:bottom w:val="nil"/>
            </w:tcBorders>
          </w:tcPr>
          <w:p w:rsidR="00506869" w:rsidRDefault="00506869">
            <w:pPr>
              <w:pStyle w:val="ConsPlusNormal"/>
              <w:jc w:val="center"/>
            </w:pPr>
            <w:r>
              <w:t>585,0</w:t>
            </w:r>
          </w:p>
        </w:tc>
        <w:tc>
          <w:tcPr>
            <w:tcW w:w="1159" w:type="dxa"/>
            <w:tcBorders>
              <w:bottom w:val="nil"/>
            </w:tcBorders>
          </w:tcPr>
          <w:p w:rsidR="00506869" w:rsidRDefault="00506869">
            <w:pPr>
              <w:pStyle w:val="ConsPlusNormal"/>
              <w:jc w:val="center"/>
            </w:pPr>
            <w:r>
              <w:t>1818,8</w:t>
            </w:r>
          </w:p>
        </w:tc>
        <w:tc>
          <w:tcPr>
            <w:tcW w:w="2539" w:type="dxa"/>
            <w:tcBorders>
              <w:bottom w:val="nil"/>
            </w:tcBorders>
          </w:tcPr>
          <w:p w:rsidR="00506869" w:rsidRDefault="00506869">
            <w:pPr>
              <w:pStyle w:val="ConsPlusNormal"/>
              <w:jc w:val="center"/>
            </w:pPr>
            <w:r>
              <w:t>Х</w:t>
            </w:r>
          </w:p>
        </w:tc>
      </w:tr>
      <w:tr w:rsidR="00506869">
        <w:tblPrEx>
          <w:tblBorders>
            <w:insideH w:val="nil"/>
          </w:tblBorders>
        </w:tblPrEx>
        <w:tc>
          <w:tcPr>
            <w:tcW w:w="13563" w:type="dxa"/>
            <w:gridSpan w:val="12"/>
            <w:tcBorders>
              <w:top w:val="nil"/>
            </w:tcBorders>
          </w:tcPr>
          <w:p w:rsidR="00506869" w:rsidRDefault="00506869">
            <w:pPr>
              <w:pStyle w:val="ConsPlusNormal"/>
              <w:jc w:val="both"/>
            </w:pPr>
            <w:r>
              <w:t xml:space="preserve">(в ред. </w:t>
            </w:r>
            <w:hyperlink r:id="rId108" w:history="1">
              <w:r>
                <w:rPr>
                  <w:color w:val="0000FF"/>
                </w:rPr>
                <w:t>Постановления</w:t>
              </w:r>
            </w:hyperlink>
            <w:r>
              <w:t xml:space="preserve"> администрации г. Ачинска Красноярского края от 24.12.2018</w:t>
            </w:r>
          </w:p>
          <w:p w:rsidR="00506869" w:rsidRDefault="00506869">
            <w:pPr>
              <w:pStyle w:val="ConsPlusNormal"/>
              <w:jc w:val="both"/>
            </w:pPr>
            <w:r>
              <w:t>N 469-п)</w:t>
            </w:r>
          </w:p>
        </w:tc>
      </w:tr>
    </w:tbl>
    <w:p w:rsidR="00506869" w:rsidRDefault="00506869">
      <w:pPr>
        <w:sectPr w:rsidR="00506869">
          <w:pgSz w:w="16838" w:h="11905" w:orient="landscape"/>
          <w:pgMar w:top="1701" w:right="1134" w:bottom="850" w:left="1134" w:header="0" w:footer="0" w:gutter="0"/>
          <w:cols w:space="720"/>
        </w:sectPr>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2"/>
      </w:pPr>
      <w:r>
        <w:t>Приложение N 3</w:t>
      </w:r>
    </w:p>
    <w:p w:rsidR="00506869" w:rsidRDefault="00506869">
      <w:pPr>
        <w:pStyle w:val="ConsPlusNormal"/>
        <w:jc w:val="right"/>
      </w:pPr>
      <w:r>
        <w:t>к подпрограмме</w:t>
      </w:r>
    </w:p>
    <w:p w:rsidR="00506869" w:rsidRDefault="00506869">
      <w:pPr>
        <w:pStyle w:val="ConsPlusNormal"/>
        <w:jc w:val="right"/>
      </w:pPr>
      <w:r>
        <w:t>"Развитие и поддержка</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w:t>
      </w:r>
    </w:p>
    <w:p w:rsidR="00506869" w:rsidRDefault="00506869">
      <w:pPr>
        <w:pStyle w:val="ConsPlusNormal"/>
        <w:jc w:val="right"/>
      </w:pPr>
      <w:r>
        <w:t>в городе Ачинске"</w:t>
      </w:r>
    </w:p>
    <w:p w:rsidR="00506869" w:rsidRDefault="00506869">
      <w:pPr>
        <w:pStyle w:val="ConsPlusNormal"/>
        <w:jc w:val="both"/>
      </w:pPr>
    </w:p>
    <w:p w:rsidR="00506869" w:rsidRDefault="00506869">
      <w:pPr>
        <w:pStyle w:val="ConsPlusTitle"/>
        <w:jc w:val="center"/>
      </w:pPr>
      <w:bookmarkStart w:id="11" w:name="P1273"/>
      <w:bookmarkEnd w:id="11"/>
      <w:r>
        <w:t>ПОЛОЖЕНИЕ</w:t>
      </w:r>
    </w:p>
    <w:p w:rsidR="00506869" w:rsidRDefault="00506869">
      <w:pPr>
        <w:pStyle w:val="ConsPlusTitle"/>
        <w:jc w:val="center"/>
      </w:pPr>
      <w:r>
        <w:t>О ПОРЯДКЕ И УСЛОВИЯХ ПРЕДОСТАВЛЕНИЯ СУБСИДИЙ ВНОВЬ</w:t>
      </w:r>
    </w:p>
    <w:p w:rsidR="00506869" w:rsidRDefault="00506869">
      <w:pPr>
        <w:pStyle w:val="ConsPlusTitle"/>
        <w:jc w:val="center"/>
      </w:pPr>
      <w:r>
        <w:t>СОЗДАННЫМ СУБЪЕКТАМ МАЛОГО И СРЕДНЕГО ПРЕДПРИНИМАТЕЛЬСТВА</w:t>
      </w:r>
    </w:p>
    <w:p w:rsidR="00506869" w:rsidRDefault="00506869">
      <w:pPr>
        <w:pStyle w:val="ConsPlusTitle"/>
        <w:jc w:val="center"/>
      </w:pPr>
      <w:r>
        <w:t>НА ВОЗМЕЩЕНИЕ ЧАСТИ ЗАТРАТ, СВЯЗАННЫХ С ПРИОБРЕТЕНИЕМ</w:t>
      </w:r>
    </w:p>
    <w:p w:rsidR="00506869" w:rsidRDefault="00506869">
      <w:pPr>
        <w:pStyle w:val="ConsPlusTitle"/>
        <w:jc w:val="center"/>
      </w:pPr>
      <w:r>
        <w:t>И СОЗДАНИЕМ ОСНОВНЫХ СРЕДСТВ И НАЧАЛОМ</w:t>
      </w:r>
    </w:p>
    <w:p w:rsidR="00506869" w:rsidRDefault="00506869">
      <w:pPr>
        <w:pStyle w:val="ConsPlusTitle"/>
        <w:jc w:val="center"/>
      </w:pPr>
      <w:r>
        <w:t>ПРЕДПРИНИМАТЕЛЬСКОЙ ДЕЯТЕЛЬНОСТИ</w:t>
      </w:r>
    </w:p>
    <w:p w:rsidR="00506869" w:rsidRDefault="00506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center"/>
            </w:pPr>
            <w:r>
              <w:rPr>
                <w:color w:val="392C69"/>
              </w:rPr>
              <w:t>Список изменяющих документов</w:t>
            </w:r>
          </w:p>
          <w:p w:rsidR="00506869" w:rsidRDefault="00506869">
            <w:pPr>
              <w:pStyle w:val="ConsPlusNormal"/>
              <w:jc w:val="center"/>
            </w:pPr>
            <w:r>
              <w:rPr>
                <w:color w:val="392C69"/>
              </w:rPr>
              <w:t>(в ред. Постановлений администрации г. Ачинска Красноярского края</w:t>
            </w:r>
          </w:p>
          <w:p w:rsidR="00506869" w:rsidRDefault="00506869">
            <w:pPr>
              <w:pStyle w:val="ConsPlusNormal"/>
              <w:jc w:val="center"/>
            </w:pPr>
            <w:r>
              <w:rPr>
                <w:color w:val="392C69"/>
              </w:rPr>
              <w:t xml:space="preserve">от 28.12.2017 </w:t>
            </w:r>
            <w:hyperlink r:id="rId109" w:history="1">
              <w:r>
                <w:rPr>
                  <w:color w:val="0000FF"/>
                </w:rPr>
                <w:t>N 445-п</w:t>
              </w:r>
            </w:hyperlink>
            <w:r>
              <w:rPr>
                <w:color w:val="392C69"/>
              </w:rPr>
              <w:t xml:space="preserve">, от 05.03.2018 </w:t>
            </w:r>
            <w:hyperlink r:id="rId110" w:history="1">
              <w:r>
                <w:rPr>
                  <w:color w:val="0000FF"/>
                </w:rPr>
                <w:t>N 051-п</w:t>
              </w:r>
            </w:hyperlink>
            <w:r>
              <w:rPr>
                <w:color w:val="392C69"/>
              </w:rPr>
              <w:t xml:space="preserve">, от 16.04.2018 </w:t>
            </w:r>
            <w:hyperlink r:id="rId111" w:history="1">
              <w:r>
                <w:rPr>
                  <w:color w:val="0000FF"/>
                </w:rPr>
                <w:t>N 095-п</w:t>
              </w:r>
            </w:hyperlink>
            <w:r>
              <w:rPr>
                <w:color w:val="392C69"/>
              </w:rPr>
              <w:t>)</w:t>
            </w:r>
          </w:p>
        </w:tc>
      </w:tr>
    </w:tbl>
    <w:p w:rsidR="00506869" w:rsidRDefault="00506869">
      <w:pPr>
        <w:pStyle w:val="ConsPlusNormal"/>
        <w:jc w:val="both"/>
      </w:pPr>
    </w:p>
    <w:p w:rsidR="00506869" w:rsidRDefault="00506869">
      <w:pPr>
        <w:pStyle w:val="ConsPlusNormal"/>
        <w:ind w:firstLine="540"/>
        <w:jc w:val="both"/>
      </w:pPr>
      <w:r>
        <w:t>Настоящее Положение устанавливает критерии отбора получателей субсидий - вновь созданных субъектов малого и среднего предпринимательства на возмещение части затрат, связанных с приобретением и созданием основных средств и началом предпринимательской деятельности (далее - субсидии), условия, порядок предоставления и порядок возврата субсидий в бюджет города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
    <w:p w:rsidR="00506869" w:rsidRDefault="00506869">
      <w:pPr>
        <w:pStyle w:val="ConsPlusNormal"/>
        <w:spacing w:before="220"/>
        <w:ind w:firstLine="540"/>
        <w:jc w:val="both"/>
      </w:pPr>
      <w:r>
        <w:t>Оказание данной поддержки осуществляется в целях создания благоприятных условий для вновь зарегистрированных субъектов малого и среднего предпринимательства.</w:t>
      </w:r>
    </w:p>
    <w:p w:rsidR="00506869" w:rsidRDefault="00506869">
      <w:pPr>
        <w:pStyle w:val="ConsPlusNormal"/>
        <w:jc w:val="both"/>
      </w:pPr>
    </w:p>
    <w:p w:rsidR="00506869" w:rsidRDefault="00506869">
      <w:pPr>
        <w:pStyle w:val="ConsPlusTitle"/>
        <w:jc w:val="center"/>
        <w:outlineLvl w:val="3"/>
      </w:pPr>
      <w:r>
        <w:t>I. ОБЩИЕ ПОЛОЖЕНИЯ</w:t>
      </w:r>
    </w:p>
    <w:p w:rsidR="00506869" w:rsidRDefault="00506869">
      <w:pPr>
        <w:pStyle w:val="ConsPlusNormal"/>
        <w:jc w:val="both"/>
      </w:pPr>
    </w:p>
    <w:p w:rsidR="00506869" w:rsidRDefault="00506869">
      <w:pPr>
        <w:pStyle w:val="ConsPlusNormal"/>
        <w:ind w:firstLine="540"/>
        <w:jc w:val="both"/>
      </w:pPr>
      <w:r>
        <w:t>1. В настоящем Положении используются следующие понятия:</w:t>
      </w:r>
    </w:p>
    <w:p w:rsidR="00506869" w:rsidRDefault="00506869">
      <w:pPr>
        <w:pStyle w:val="ConsPlusNormal"/>
        <w:spacing w:before="220"/>
        <w:ind w:firstLine="540"/>
        <w:jc w:val="both"/>
      </w:pPr>
      <w:r>
        <w:t xml:space="preserve">1) субъекты малого и среднего предпринимательства - зарегистрированные в соответствии с законодательством Российской Федерации и соответствующие условиям, установленным </w:t>
      </w:r>
      <w:hyperlink r:id="rId112" w:history="1">
        <w:r>
          <w:rPr>
            <w:color w:val="0000FF"/>
          </w:rPr>
          <w:t>частью 1.1 статьи 4</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 от 24.07.2007 N 209-ФЗ),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506869" w:rsidRDefault="00506869">
      <w:pPr>
        <w:pStyle w:val="ConsPlusNormal"/>
        <w:spacing w:before="220"/>
        <w:ind w:firstLine="540"/>
        <w:jc w:val="both"/>
      </w:pPr>
      <w:r>
        <w:t>2) заявитель - субъект малого и среднего предпринимательства, подавший пакет документов на предоставление субсидии в Управление;</w:t>
      </w:r>
    </w:p>
    <w:p w:rsidR="00506869" w:rsidRDefault="00506869">
      <w:pPr>
        <w:pStyle w:val="ConsPlusNormal"/>
        <w:spacing w:before="220"/>
        <w:ind w:firstLine="540"/>
        <w:jc w:val="both"/>
      </w:pPr>
      <w:r>
        <w:t>3) получатель - субъект малого и среднего предпринимательства, с которым заключен договор о предоставлении субсидии;</w:t>
      </w:r>
    </w:p>
    <w:p w:rsidR="00506869" w:rsidRDefault="00506869">
      <w:pPr>
        <w:pStyle w:val="ConsPlusNormal"/>
        <w:spacing w:before="220"/>
        <w:ind w:firstLine="540"/>
        <w:jc w:val="both"/>
      </w:pPr>
      <w:r>
        <w:t xml:space="preserve">4) главный распорядитель бюджетных средств (далее - главный распорядитель) - </w:t>
      </w:r>
      <w:r>
        <w:lastRenderedPageBreak/>
        <w:t>распорядитель бюджетных средств, осуществляющий предоставление субсидий в пределах бюджетных ассигнований, предусмотренных в бюджете города Ачинска в текущем финансовом году, и лимитов бюджетных обязательств, утвержденных в установленном порядке на предоставление субсидий.</w:t>
      </w:r>
    </w:p>
    <w:p w:rsidR="00506869" w:rsidRDefault="00506869">
      <w:pPr>
        <w:pStyle w:val="ConsPlusNormal"/>
        <w:spacing w:before="220"/>
        <w:ind w:firstLine="540"/>
        <w:jc w:val="both"/>
      </w:pPr>
      <w:r>
        <w:t>Главным распорядителем является администрация города Ачинска;</w:t>
      </w:r>
    </w:p>
    <w:p w:rsidR="00506869" w:rsidRDefault="00506869">
      <w:pPr>
        <w:pStyle w:val="ConsPlusNormal"/>
        <w:spacing w:before="220"/>
        <w:ind w:firstLine="540"/>
        <w:jc w:val="both"/>
      </w:pPr>
      <w:r>
        <w:t xml:space="preserve">5) пакет документов - заявление о предоставлении муниципальной (финансовой) поддержки субъектам малого и среднего предпринимательства по форме, установленной </w:t>
      </w:r>
      <w:hyperlink w:anchor="P1463" w:history="1">
        <w:r>
          <w:rPr>
            <w:color w:val="0000FF"/>
          </w:rPr>
          <w:t>приложением 1</w:t>
        </w:r>
      </w:hyperlink>
      <w:r>
        <w:t xml:space="preserve"> к настоящему Положению, с приложением документов, указанных в </w:t>
      </w:r>
      <w:hyperlink w:anchor="P1336" w:history="1">
        <w:r>
          <w:rPr>
            <w:color w:val="0000FF"/>
          </w:rPr>
          <w:t>8</w:t>
        </w:r>
      </w:hyperlink>
      <w:r>
        <w:t xml:space="preserve"> настоящего Положения;</w:t>
      </w:r>
    </w:p>
    <w:p w:rsidR="00506869" w:rsidRDefault="00506869">
      <w:pPr>
        <w:pStyle w:val="ConsPlusNormal"/>
        <w:spacing w:before="220"/>
        <w:ind w:firstLine="540"/>
        <w:jc w:val="both"/>
      </w:pPr>
      <w:r>
        <w:t>6) аналогичная поддержка - государственная и (или) муниципальная поддержка, оказанная в отношении одного и того же субъекта малого и среднего предпринимательства на возмещение одних и тех же затрат, совпадающая по форме, виду, срокам;</w:t>
      </w:r>
    </w:p>
    <w:p w:rsidR="00506869" w:rsidRDefault="00506869">
      <w:pPr>
        <w:pStyle w:val="ConsPlusNormal"/>
        <w:spacing w:before="220"/>
        <w:ind w:firstLine="540"/>
        <w:jc w:val="both"/>
      </w:pPr>
      <w:r>
        <w:t>7) 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создаваемый при администрации города Ачинска для принятия решений о предоставлении, отказе или возврате субсидии, а также подготовки заключений с оценкой социально-экономической реализуемости бизнес-проектов (бизнес-планов) вновь созданных субъектов малого и среднего предпринимательства, претендующих на получение муниципальной (финансовой) поддержки. В комиссию входит представитель Совета по предпринимательству.</w:t>
      </w:r>
    </w:p>
    <w:p w:rsidR="00506869" w:rsidRDefault="00506869">
      <w:pPr>
        <w:pStyle w:val="ConsPlusNormal"/>
        <w:spacing w:before="220"/>
        <w:ind w:firstLine="540"/>
        <w:jc w:val="both"/>
      </w:pPr>
      <w:bookmarkStart w:id="12" w:name="P1297"/>
      <w:bookmarkEnd w:id="12"/>
      <w:r>
        <w:t>2. Субсидии индивидуальным предпринимателям и юридическим лицам предоставляются на компенсацию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приобретением основных средств.</w:t>
      </w:r>
    </w:p>
    <w:p w:rsidR="00506869" w:rsidRDefault="00506869">
      <w:pPr>
        <w:pStyle w:val="ConsPlusNormal"/>
        <w:spacing w:before="220"/>
        <w:ind w:firstLine="540"/>
        <w:jc w:val="both"/>
      </w:pPr>
      <w:r>
        <w:t>Приобретаемые основные средства должны быть новыми, не бывшими в эксплуатации.</w:t>
      </w:r>
    </w:p>
    <w:p w:rsidR="00506869" w:rsidRDefault="00506869">
      <w:pPr>
        <w:pStyle w:val="ConsPlusNormal"/>
        <w:jc w:val="both"/>
      </w:pPr>
      <w:r>
        <w:t xml:space="preserve">(п. 2 в ред. </w:t>
      </w:r>
      <w:hyperlink r:id="rId113" w:history="1">
        <w:r>
          <w:rPr>
            <w:color w:val="0000FF"/>
          </w:rPr>
          <w:t>Постановления</w:t>
        </w:r>
      </w:hyperlink>
      <w:r>
        <w:t xml:space="preserve"> администрации г. Ачинска Красноярского края от 16.04.2018 N 095-п)</w:t>
      </w:r>
    </w:p>
    <w:p w:rsidR="00506869" w:rsidRDefault="00506869">
      <w:pPr>
        <w:pStyle w:val="ConsPlusNormal"/>
        <w:spacing w:before="220"/>
        <w:ind w:firstLine="540"/>
        <w:jc w:val="both"/>
      </w:pPr>
      <w:r>
        <w:t>3. Субсидии не предоставляются на цели:</w:t>
      </w:r>
    </w:p>
    <w:p w:rsidR="00506869" w:rsidRDefault="00506869">
      <w:pPr>
        <w:pStyle w:val="ConsPlusNormal"/>
        <w:spacing w:before="220"/>
        <w:ind w:firstLine="540"/>
        <w:jc w:val="both"/>
      </w:pPr>
      <w:r>
        <w:t>приобретения автотранспортных средств для личного пользования;</w:t>
      </w:r>
    </w:p>
    <w:p w:rsidR="00506869" w:rsidRDefault="00506869">
      <w:pPr>
        <w:pStyle w:val="ConsPlusNormal"/>
        <w:spacing w:before="220"/>
        <w:ind w:firstLine="540"/>
        <w:jc w:val="both"/>
      </w:pPr>
      <w:r>
        <w:t>оплаты арендных платежей по договорам аренды нежилых помещений, объектов недвижимости, автотранспортных средств;</w:t>
      </w:r>
    </w:p>
    <w:p w:rsidR="00506869" w:rsidRDefault="00506869">
      <w:pPr>
        <w:pStyle w:val="ConsPlusNormal"/>
        <w:spacing w:before="220"/>
        <w:ind w:firstLine="540"/>
        <w:jc w:val="both"/>
      </w:pPr>
      <w:r>
        <w:t>выплаты заработной платы, иных социальных и компенсационных выплат;</w:t>
      </w:r>
    </w:p>
    <w:p w:rsidR="00506869" w:rsidRDefault="00506869">
      <w:pPr>
        <w:pStyle w:val="ConsPlusNormal"/>
        <w:spacing w:before="220"/>
        <w:ind w:firstLine="540"/>
        <w:jc w:val="both"/>
      </w:pPr>
      <w:r>
        <w:t>уплаты налоговых и иных обязательных платежей в бюджетную систему Российской Федерации.</w:t>
      </w:r>
    </w:p>
    <w:p w:rsidR="00506869" w:rsidRDefault="00506869">
      <w:pPr>
        <w:pStyle w:val="ConsPlusNormal"/>
        <w:spacing w:before="220"/>
        <w:ind w:firstLine="540"/>
        <w:jc w:val="both"/>
      </w:pPr>
      <w:bookmarkStart w:id="13" w:name="P1305"/>
      <w:bookmarkEnd w:id="13"/>
      <w:r>
        <w:t xml:space="preserve">4. Перечень подлежащих субсидированию социально значимых и приоритетных видов экономической деятельности включает в себя разделы Общероссийского классификатора видов экономической деятельности: </w:t>
      </w:r>
      <w:hyperlink r:id="rId114" w:history="1">
        <w:r>
          <w:rPr>
            <w:color w:val="0000FF"/>
          </w:rPr>
          <w:t>раздел C</w:t>
        </w:r>
      </w:hyperlink>
      <w:r>
        <w:t xml:space="preserve"> "Обрабатывающие производства", </w:t>
      </w:r>
      <w:hyperlink r:id="rId115" w:history="1">
        <w:r>
          <w:rPr>
            <w:color w:val="0000FF"/>
          </w:rPr>
          <w:t>раздел P</w:t>
        </w:r>
      </w:hyperlink>
      <w:r>
        <w:t xml:space="preserve"> "Образование", </w:t>
      </w:r>
      <w:hyperlink r:id="rId116" w:history="1">
        <w:r>
          <w:rPr>
            <w:color w:val="0000FF"/>
          </w:rPr>
          <w:t>раздел Q</w:t>
        </w:r>
      </w:hyperlink>
      <w:r>
        <w:t xml:space="preserve"> "Деятельность в области здравоохранения и социальных услуг".</w:t>
      </w:r>
    </w:p>
    <w:p w:rsidR="00506869" w:rsidRDefault="00506869">
      <w:pPr>
        <w:pStyle w:val="ConsPlusNormal"/>
        <w:jc w:val="both"/>
      </w:pPr>
      <w:r>
        <w:t xml:space="preserve">(п. 4 в ред. </w:t>
      </w:r>
      <w:hyperlink r:id="rId117" w:history="1">
        <w:r>
          <w:rPr>
            <w:color w:val="0000FF"/>
          </w:rPr>
          <w:t>Постановления</w:t>
        </w:r>
      </w:hyperlink>
      <w:r>
        <w:t xml:space="preserve"> администрации г. Ачинска Красноярского края от 16.04.2018 N 095-п)</w:t>
      </w:r>
    </w:p>
    <w:p w:rsidR="00506869" w:rsidRDefault="00506869">
      <w:pPr>
        <w:pStyle w:val="ConsPlusNormal"/>
        <w:spacing w:before="220"/>
        <w:ind w:firstLine="540"/>
        <w:jc w:val="both"/>
      </w:pPr>
      <w:r>
        <w:t>5. Субсидии предоставляются субъектам малого и среднего предпринимательства, которые соответствуют следующим критериям:</w:t>
      </w:r>
    </w:p>
    <w:p w:rsidR="00506869" w:rsidRDefault="00506869">
      <w:pPr>
        <w:pStyle w:val="ConsPlusNormal"/>
        <w:spacing w:before="220"/>
        <w:ind w:firstLine="540"/>
        <w:jc w:val="both"/>
      </w:pPr>
      <w:r>
        <w:t xml:space="preserve">1) зарегистрированные и осуществляющие свою хозяйственную деятельность на территории </w:t>
      </w:r>
      <w:r>
        <w:lastRenderedPageBreak/>
        <w:t>города Ачинска;</w:t>
      </w:r>
    </w:p>
    <w:p w:rsidR="00506869" w:rsidRDefault="00506869">
      <w:pPr>
        <w:pStyle w:val="ConsPlusNormal"/>
        <w:spacing w:before="220"/>
        <w:ind w:firstLine="540"/>
        <w:jc w:val="both"/>
      </w:pPr>
      <w:r>
        <w:t>2) с даты регистрации в качестве индивидуального предпринимателя или юридического лица до момента обращения за муниципальной поддержкой прошло не более 1 года;</w:t>
      </w:r>
    </w:p>
    <w:p w:rsidR="00506869" w:rsidRDefault="00506869">
      <w:pPr>
        <w:pStyle w:val="ConsPlusNormal"/>
        <w:spacing w:before="220"/>
        <w:ind w:firstLine="540"/>
        <w:jc w:val="both"/>
      </w:pPr>
      <w:bookmarkStart w:id="14" w:name="P1310"/>
      <w:bookmarkEnd w:id="14"/>
      <w:r>
        <w:t>3) соответствующие на первое число месяца, предшествующего месяцу, в котором планируется заключение договора о предоставлении субсидии вновь созданному субъекту малого и среднего предпринимательства на возмещение части затрат, связанных с приобретением и созданием основных средств и началом предпринимательской деятельности (далее - Договор) (в случае принятия решения о соответствии заявки условиям предоставления субсидии) следующим требованиям:</w:t>
      </w:r>
    </w:p>
    <w:p w:rsidR="00506869" w:rsidRDefault="00506869">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6869" w:rsidRDefault="00506869">
      <w:pPr>
        <w:pStyle w:val="ConsPlusNormal"/>
        <w:spacing w:before="220"/>
        <w:ind w:firstLine="540"/>
        <w:jc w:val="both"/>
      </w:pPr>
      <w:r>
        <w:t>отсутствие просроченной задолженности по возврату в бюджет города Ачинска субсидий, бюджетных инвестиций, предоставленных в том числе в соответствии с иными правовыми актами города Ачинска, и иной просроченной задолженности перед бюджетом города Ачинска;</w:t>
      </w:r>
    </w:p>
    <w:p w:rsidR="00506869" w:rsidRDefault="00506869">
      <w:pPr>
        <w:pStyle w:val="ConsPlusNormal"/>
        <w:spacing w:before="220"/>
        <w:ind w:firstLine="540"/>
        <w:jc w:val="both"/>
      </w:pPr>
      <w:r>
        <w:t>ненахождение в процессе реорганизации, ликвидации, банкротства - для юридических лиц; непрекращение деятельности в качестве индивидуального предпринимателя - для индивидуальных предпринимателей;</w:t>
      </w:r>
    </w:p>
    <w:p w:rsidR="00506869" w:rsidRDefault="00506869">
      <w:pPr>
        <w:pStyle w:val="ConsPlusNormal"/>
        <w:spacing w:before="220"/>
        <w:ind w:firstLine="540"/>
        <w:jc w:val="both"/>
      </w:pPr>
      <w: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06869" w:rsidRDefault="00506869">
      <w:pPr>
        <w:pStyle w:val="ConsPlusNormal"/>
        <w:spacing w:before="220"/>
        <w:ind w:firstLine="540"/>
        <w:jc w:val="both"/>
      </w:pPr>
      <w:r>
        <w:t>4) имеющие наемных работников, среднемесячная заработная плата которых за последний квартал, предшествующий дате подачи заявителем пакета документов для получения субсидии (далее - отчетный период), составляет в расчете на одну тарифную ставку не менее установленной на данный квартал Правительством Красноярского края величины прожиточного минимума по городу Ачинску для трудоспособного населения.</w:t>
      </w:r>
    </w:p>
    <w:p w:rsidR="00506869" w:rsidRDefault="00506869">
      <w:pPr>
        <w:pStyle w:val="ConsPlusNormal"/>
        <w:spacing w:before="220"/>
        <w:ind w:firstLine="540"/>
        <w:jc w:val="both"/>
      </w:pPr>
      <w:r>
        <w:t>Среднемесячная заработная плата работников рассчитывается согласно данным, отраженным в расчете по страховым взносам, и справке о средней численности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за последний отчетный период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к средней численности работников соответствующей категории за последний отчетный период;</w:t>
      </w:r>
    </w:p>
    <w:p w:rsidR="00506869" w:rsidRDefault="00506869">
      <w:pPr>
        <w:pStyle w:val="ConsPlusNormal"/>
        <w:jc w:val="both"/>
      </w:pPr>
      <w:r>
        <w:t xml:space="preserve">(пп. 4 в ред. </w:t>
      </w:r>
      <w:hyperlink r:id="rId118" w:history="1">
        <w:r>
          <w:rPr>
            <w:color w:val="0000FF"/>
          </w:rPr>
          <w:t>Постановления</w:t>
        </w:r>
      </w:hyperlink>
      <w:r>
        <w:t xml:space="preserve"> администрации г. Ачинска Красноярского края от 05.03.2018 N 051-п)</w:t>
      </w:r>
    </w:p>
    <w:p w:rsidR="00506869" w:rsidRDefault="00506869">
      <w:pPr>
        <w:pStyle w:val="ConsPlusNormal"/>
        <w:spacing w:before="220"/>
        <w:ind w:firstLine="540"/>
        <w:jc w:val="both"/>
      </w:pPr>
      <w:r>
        <w:t>5) ранее в отношении которых не было принято решение об оказании аналогичной поддержки, или сроки ее оказания истекли;</w:t>
      </w:r>
    </w:p>
    <w:p w:rsidR="00506869" w:rsidRDefault="00506869">
      <w:pPr>
        <w:pStyle w:val="ConsPlusNormal"/>
        <w:spacing w:before="220"/>
        <w:ind w:firstLine="540"/>
        <w:jc w:val="both"/>
      </w:pPr>
      <w:r>
        <w:t>6) получатель субсидии принимает на себя обязательства по созданию новых рабочих мест по истечении 12 месяцев от даты предоставления субсидии и об увеличении уровня средней заработной платы по сравнению с годом, предшествующим получению субсидии;</w:t>
      </w:r>
    </w:p>
    <w:p w:rsidR="00506869" w:rsidRDefault="00506869">
      <w:pPr>
        <w:pStyle w:val="ConsPlusNormal"/>
        <w:spacing w:before="220"/>
        <w:ind w:firstLine="540"/>
        <w:jc w:val="both"/>
      </w:pPr>
      <w:r>
        <w:t>7) включенные в Единый реестр субъектов малого и среднего предпринимательства.</w:t>
      </w:r>
    </w:p>
    <w:p w:rsidR="00506869" w:rsidRDefault="00506869">
      <w:pPr>
        <w:pStyle w:val="ConsPlusNormal"/>
        <w:jc w:val="both"/>
      </w:pPr>
      <w:r>
        <w:lastRenderedPageBreak/>
        <w:t xml:space="preserve">(пп. 7 введен </w:t>
      </w:r>
      <w:hyperlink r:id="rId119" w:history="1">
        <w:r>
          <w:rPr>
            <w:color w:val="0000FF"/>
          </w:rPr>
          <w:t>Постановлением</w:t>
        </w:r>
      </w:hyperlink>
      <w:r>
        <w:t xml:space="preserve"> администрации г. Ачинска Красноярского края от 16.04.2018 N 095-п)</w:t>
      </w:r>
    </w:p>
    <w:p w:rsidR="00506869" w:rsidRDefault="00506869">
      <w:pPr>
        <w:pStyle w:val="ConsPlusNormal"/>
        <w:spacing w:before="220"/>
        <w:ind w:firstLine="540"/>
        <w:jc w:val="both"/>
      </w:pPr>
      <w:r>
        <w:t>6. Поддержка не может оказываться в отношении субъектов малого и среднего предпринимательства:</w:t>
      </w:r>
    </w:p>
    <w:p w:rsidR="00506869" w:rsidRDefault="00506869">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06869" w:rsidRDefault="00506869">
      <w:pPr>
        <w:pStyle w:val="ConsPlusNormal"/>
        <w:spacing w:before="220"/>
        <w:ind w:firstLine="540"/>
        <w:jc w:val="both"/>
      </w:pPr>
      <w:r>
        <w:t>2) являющихся участниками соглашений о разделе продукции;</w:t>
      </w:r>
    </w:p>
    <w:p w:rsidR="00506869" w:rsidRDefault="00506869">
      <w:pPr>
        <w:pStyle w:val="ConsPlusNormal"/>
        <w:spacing w:before="220"/>
        <w:ind w:firstLine="540"/>
        <w:jc w:val="both"/>
      </w:pPr>
      <w:r>
        <w:t>3) осуществляющих предпринимательскую деятельность в сфере игорного бизнеса;</w:t>
      </w:r>
    </w:p>
    <w:p w:rsidR="00506869" w:rsidRDefault="00506869">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06869" w:rsidRDefault="00506869">
      <w:pPr>
        <w:pStyle w:val="ConsPlusNormal"/>
        <w:spacing w:before="220"/>
        <w:ind w:firstLine="540"/>
        <w:jc w:val="both"/>
      </w:pPr>
      <w:r>
        <w:t xml:space="preserve">Финансовая поддержка субъектов малого и среднего предпринимательства, предусмотренная </w:t>
      </w:r>
      <w:hyperlink r:id="rId120" w:history="1">
        <w:r>
          <w:rPr>
            <w:color w:val="0000FF"/>
          </w:rPr>
          <w:t>статьей 17</w:t>
        </w:r>
      </w:hyperlink>
      <w:r>
        <w:t xml:space="preserve"> Федерального закона от 24.07.2007 N 209-ФЗ, не может оказываться субъектам малого предпринимательства, осуществляющим производство и реализацию подакцизных товаров (работ, услуг), а также добычу и реализацию полезных ископаемых, за исключением общераспространенных полезных ископаемых.</w:t>
      </w:r>
    </w:p>
    <w:p w:rsidR="00506869" w:rsidRDefault="00506869">
      <w:pPr>
        <w:pStyle w:val="ConsPlusNormal"/>
        <w:jc w:val="both"/>
      </w:pPr>
    </w:p>
    <w:p w:rsidR="00506869" w:rsidRDefault="00506869">
      <w:pPr>
        <w:pStyle w:val="ConsPlusTitle"/>
        <w:jc w:val="center"/>
        <w:outlineLvl w:val="3"/>
      </w:pPr>
      <w:bookmarkStart w:id="15" w:name="P1329"/>
      <w:bookmarkEnd w:id="15"/>
      <w:r>
        <w:t>II. УСЛОВИЯ И ПОРЯДОК ПРЕДОСТАВЛЕНИЯ СУБСИДИИ</w:t>
      </w:r>
    </w:p>
    <w:p w:rsidR="00506869" w:rsidRDefault="00506869">
      <w:pPr>
        <w:pStyle w:val="ConsPlusNormal"/>
        <w:jc w:val="both"/>
      </w:pPr>
    </w:p>
    <w:p w:rsidR="00506869" w:rsidRDefault="00506869">
      <w:pPr>
        <w:pStyle w:val="ConsPlusNormal"/>
        <w:ind w:firstLine="540"/>
        <w:jc w:val="both"/>
      </w:pPr>
      <w:bookmarkStart w:id="16" w:name="P1331"/>
      <w:bookmarkEnd w:id="16"/>
      <w:r>
        <w:t>7. Размер субсидии зависит от вида экономической деятельности, осуществляемой вновь созданным субъектом малого и среднего предпринимательства:</w:t>
      </w:r>
    </w:p>
    <w:p w:rsidR="00506869" w:rsidRDefault="00506869">
      <w:pPr>
        <w:pStyle w:val="ConsPlusNormal"/>
        <w:spacing w:before="220"/>
        <w:ind w:firstLine="540"/>
        <w:jc w:val="both"/>
      </w:pPr>
      <w:r>
        <w:t xml:space="preserve">по приоритетным видам экономической деятельности, перечисленным в </w:t>
      </w:r>
      <w:hyperlink w:anchor="P1305" w:history="1">
        <w:r>
          <w:rPr>
            <w:color w:val="0000FF"/>
          </w:rPr>
          <w:t>пункте 4</w:t>
        </w:r>
      </w:hyperlink>
      <w:r>
        <w:t xml:space="preserve"> настоящего Положения, размер субсидии составляет 85 процентов от затрат, указанных в </w:t>
      </w:r>
      <w:hyperlink w:anchor="P1297" w:history="1">
        <w:r>
          <w:rPr>
            <w:color w:val="0000FF"/>
          </w:rPr>
          <w:t>пункте 2</w:t>
        </w:r>
      </w:hyperlink>
      <w:r>
        <w:t xml:space="preserve"> настоящего Положения (с учетом НДС для получателей субсидий, применяющих специальные режимы налогообложения, и без учета НДС для получателей субсидий, применяющих общую систему налогообложения), связанных с приобретением и созданием основных средств и началом предпринимательской деятельности, но не более 500 тыс. рублей одному субъекту малого и среднего предпринимательства в течение одного финансового года;</w:t>
      </w:r>
    </w:p>
    <w:p w:rsidR="00506869" w:rsidRDefault="00506869">
      <w:pPr>
        <w:pStyle w:val="ConsPlusNormal"/>
        <w:spacing w:before="220"/>
        <w:ind w:firstLine="540"/>
        <w:jc w:val="both"/>
      </w:pPr>
      <w:r>
        <w:t xml:space="preserve">по всем иным видам экономической деятельности размер субсидии составляет 85 процентов от затрат, указанных в </w:t>
      </w:r>
      <w:hyperlink w:anchor="P1297" w:history="1">
        <w:r>
          <w:rPr>
            <w:color w:val="0000FF"/>
          </w:rPr>
          <w:t>пункте 2</w:t>
        </w:r>
      </w:hyperlink>
      <w:r>
        <w:t xml:space="preserve"> (с учетом НДС для получателей субсидий, применяющих специальные режимы налогообложения, и без учета НДС для получателей субсидий, применяющих общую систему налогообложения), связанных с приобретением и созданием основных средств и началом предпринимательской деятельности, но не более 100 тыс. рублей одному субъекту малого и среднего предпринимательства в течение одного финансового года.</w:t>
      </w:r>
    </w:p>
    <w:p w:rsidR="00506869" w:rsidRDefault="00506869">
      <w:pPr>
        <w:pStyle w:val="ConsPlusNormal"/>
        <w:spacing w:before="220"/>
        <w:ind w:firstLine="540"/>
        <w:jc w:val="both"/>
      </w:pPr>
      <w:r>
        <w:t>Субсидии субъектам малого и среднего предпринимательства, осуществляющим розничную и оптовую торговлю, должны составлять не более 10% от общей суммы субсидии.</w:t>
      </w:r>
    </w:p>
    <w:p w:rsidR="00506869" w:rsidRDefault="00506869">
      <w:pPr>
        <w:pStyle w:val="ConsPlusNormal"/>
        <w:jc w:val="both"/>
      </w:pPr>
      <w:r>
        <w:t xml:space="preserve">(п. 7 в ред. </w:t>
      </w:r>
      <w:hyperlink r:id="rId121" w:history="1">
        <w:r>
          <w:rPr>
            <w:color w:val="0000FF"/>
          </w:rPr>
          <w:t>Постановления</w:t>
        </w:r>
      </w:hyperlink>
      <w:r>
        <w:t xml:space="preserve"> администрации г. Ачинска Красноярского края от 05.03.2018 N 051-п)</w:t>
      </w:r>
    </w:p>
    <w:p w:rsidR="00506869" w:rsidRDefault="00506869">
      <w:pPr>
        <w:pStyle w:val="ConsPlusNormal"/>
        <w:spacing w:before="220"/>
        <w:ind w:firstLine="540"/>
        <w:jc w:val="both"/>
      </w:pPr>
      <w:bookmarkStart w:id="17" w:name="P1336"/>
      <w:bookmarkEnd w:id="17"/>
      <w:r>
        <w:t>8. Финансовая поддержка субъектам малого и среднего предпринимательства оказывается администрацией города на основании пакетов документов, поданных субъектами малого и среднего предпринимательства.</w:t>
      </w:r>
    </w:p>
    <w:p w:rsidR="00506869" w:rsidRDefault="00506869">
      <w:pPr>
        <w:pStyle w:val="ConsPlusNormal"/>
        <w:spacing w:before="220"/>
        <w:ind w:firstLine="540"/>
        <w:jc w:val="both"/>
      </w:pPr>
      <w:r>
        <w:t xml:space="preserve">До 15 ноября текущего года комиссией принимается решение о предоставлении субсидии на основании пакетов документов, указанных в </w:t>
      </w:r>
      <w:hyperlink w:anchor="P1342" w:history="1">
        <w:r>
          <w:rPr>
            <w:color w:val="0000FF"/>
          </w:rPr>
          <w:t>пункте 9</w:t>
        </w:r>
      </w:hyperlink>
      <w:r>
        <w:t xml:space="preserve"> настоящего Положения.</w:t>
      </w:r>
    </w:p>
    <w:p w:rsidR="00506869" w:rsidRDefault="00506869">
      <w:pPr>
        <w:pStyle w:val="ConsPlusNormal"/>
        <w:spacing w:before="220"/>
        <w:ind w:firstLine="540"/>
        <w:jc w:val="both"/>
      </w:pPr>
      <w:r>
        <w:lastRenderedPageBreak/>
        <w:t>Решение о предоставлении субсидии оформляется распоряжением администрации города Ачинска (далее - Распоряжение) на основании протокола комиссии.</w:t>
      </w:r>
    </w:p>
    <w:p w:rsidR="00506869" w:rsidRDefault="00506869">
      <w:pPr>
        <w:pStyle w:val="ConsPlusNormal"/>
        <w:spacing w:before="220"/>
        <w:ind w:firstLine="540"/>
        <w:jc w:val="both"/>
      </w:pPr>
      <w:r>
        <w:t>Субсидии предоставляются в пределах средств, предусмотренных на эти цели в бюджете города на соответствующий финансовый год, на основании решения Ачинского городского Совета депутатов о бюджете города, распоряжения о предоставления субсидии, договора, заключенного с получателем субсидии.</w:t>
      </w:r>
    </w:p>
    <w:p w:rsidR="00506869" w:rsidRDefault="00506869">
      <w:pPr>
        <w:pStyle w:val="ConsPlusNormal"/>
        <w:spacing w:before="220"/>
        <w:ind w:firstLine="540"/>
        <w:jc w:val="both"/>
      </w:pPr>
      <w:r>
        <w:t>Субсидии предоставляются заявителям в порядке очередности регистрации заявлений о предоставлении муниципальной (финансовой) поддержки субъектам малого и среднего предпринимательства в Управлении, при принятии в отношении данных заявителей решения о предоставлении субсидии.</w:t>
      </w:r>
    </w:p>
    <w:p w:rsidR="00506869" w:rsidRDefault="00506869">
      <w:pPr>
        <w:pStyle w:val="ConsPlusNormal"/>
        <w:spacing w:before="220"/>
        <w:ind w:firstLine="540"/>
        <w:jc w:val="both"/>
      </w:pPr>
      <w:r>
        <w:t>Если в заявлении указана сумма выплат, превышающая нераспределенный остаток бюджетных средств, субсидия предоставляется в сумме указанного остатка.</w:t>
      </w:r>
    </w:p>
    <w:p w:rsidR="00506869" w:rsidRDefault="00506869">
      <w:pPr>
        <w:pStyle w:val="ConsPlusNormal"/>
        <w:spacing w:before="220"/>
        <w:ind w:firstLine="540"/>
        <w:jc w:val="both"/>
      </w:pPr>
      <w:bookmarkStart w:id="18" w:name="P1342"/>
      <w:bookmarkEnd w:id="18"/>
      <w:r>
        <w:t xml:space="preserve">9. Субъект малого и среднего предпринимательства для получения субсидии представляет в Управление заявление о предоставлении муниципальной (финансовой) поддержки субъектам малого и среднего предпринимательства по форме согласно </w:t>
      </w:r>
      <w:hyperlink w:anchor="P1463" w:history="1">
        <w:r>
          <w:rPr>
            <w:color w:val="0000FF"/>
          </w:rPr>
          <w:t>приложению 1</w:t>
        </w:r>
      </w:hyperlink>
      <w:r>
        <w:t xml:space="preserve"> к настоящему Положению (далее - заявление) с приложением следующих документов:</w:t>
      </w:r>
    </w:p>
    <w:p w:rsidR="00506869" w:rsidRDefault="00506869">
      <w:pPr>
        <w:pStyle w:val="ConsPlusNormal"/>
        <w:spacing w:before="220"/>
        <w:ind w:firstLine="540"/>
        <w:jc w:val="both"/>
      </w:pPr>
      <w:r>
        <w:t>1) копии документа, удостоверяющего личность заявителя, являющегося индивидуальным предпринимателем, либо личность представителя заявителя, с отметкой о регистрации по месту жительства;</w:t>
      </w:r>
    </w:p>
    <w:p w:rsidR="00506869" w:rsidRDefault="00506869">
      <w:pPr>
        <w:pStyle w:val="ConsPlusNormal"/>
        <w:spacing w:before="220"/>
        <w:ind w:firstLine="540"/>
        <w:jc w:val="both"/>
      </w:pPr>
      <w:r>
        <w:t>2) копии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506869" w:rsidRDefault="00506869">
      <w:pPr>
        <w:pStyle w:val="ConsPlusNormal"/>
        <w:spacing w:before="220"/>
        <w:ind w:firstLine="540"/>
        <w:jc w:val="both"/>
      </w:pPr>
      <w:r>
        <w:t>3) справки о краткой характеристике деятельности заявителя (основные направления деятельности), подписанной заявителем;</w:t>
      </w:r>
    </w:p>
    <w:p w:rsidR="00506869" w:rsidRDefault="00506869">
      <w:pPr>
        <w:pStyle w:val="ConsPlusNormal"/>
        <w:spacing w:before="220"/>
        <w:ind w:firstLine="540"/>
        <w:jc w:val="both"/>
      </w:pPr>
      <w:r>
        <w:t>4) справки о численности работников, среднемесячной заработной плате работников и об отсутствии просроченной задолженности по заработной плате по состоянию на 1 число месяца, в котором подана заявка на субсидирование, подписанной заявителем;</w:t>
      </w:r>
    </w:p>
    <w:p w:rsidR="00506869" w:rsidRDefault="00506869">
      <w:pPr>
        <w:pStyle w:val="ConsPlusNormal"/>
        <w:spacing w:before="220"/>
        <w:ind w:firstLine="540"/>
        <w:jc w:val="both"/>
      </w:pPr>
      <w:r>
        <w:t>5) справки о принятии на себя заявителем обязательств об увеличении среднемесячной заработной платы по сравнению с годом, предшествующим получению субсидии, подписанной заявителем;</w:t>
      </w:r>
    </w:p>
    <w:p w:rsidR="00506869" w:rsidRDefault="00506869">
      <w:pPr>
        <w:pStyle w:val="ConsPlusNormal"/>
        <w:spacing w:before="220"/>
        <w:ind w:firstLine="540"/>
        <w:jc w:val="both"/>
      </w:pPr>
      <w:r>
        <w:t>6) справки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по истечении 12 месяцев от даты предоставления субсидии (с указанием количества новых рабочих мест), подписанной заявителем;</w:t>
      </w:r>
    </w:p>
    <w:p w:rsidR="00506869" w:rsidRDefault="00506869">
      <w:pPr>
        <w:pStyle w:val="ConsPlusNormal"/>
        <w:spacing w:before="220"/>
        <w:ind w:firstLine="540"/>
        <w:jc w:val="both"/>
      </w:pPr>
      <w:r>
        <w:t>7) документа, подтверждающего прохождение краткосрочного обучения по вопросам организации и ведения предпринимательской деятельности (справка, диплом, свидетельство, сертификат, удостоверение). Прохождение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506869" w:rsidRDefault="00506869">
      <w:pPr>
        <w:pStyle w:val="ConsPlusNormal"/>
        <w:spacing w:before="220"/>
        <w:ind w:firstLine="540"/>
        <w:jc w:val="both"/>
      </w:pPr>
      <w:r>
        <w:t>8) бизнес-проекта (бизнес-плана) создания и ведения предпринимательской деятельности с экспертным заключением независимого эксперта об оценке социально-экономической реализуемости представленного бизнес-проекта (бизнес-плана);</w:t>
      </w:r>
    </w:p>
    <w:p w:rsidR="00506869" w:rsidRDefault="00506869">
      <w:pPr>
        <w:pStyle w:val="ConsPlusNormal"/>
        <w:spacing w:before="220"/>
        <w:ind w:firstLine="540"/>
        <w:jc w:val="both"/>
      </w:pPr>
      <w:r>
        <w:t xml:space="preserve">9) копий договоров купли-продажи товаров (выполнения работ, оказания услуг), </w:t>
      </w:r>
      <w:r>
        <w:lastRenderedPageBreak/>
        <w:t xml:space="preserve">подтверждающих приобретение и (или) создание объектов основных средств, затраты на приобретение и создание которых подлежат субсидированию согласно </w:t>
      </w:r>
      <w:hyperlink w:anchor="P1297" w:history="1">
        <w:r>
          <w:rPr>
            <w:color w:val="0000FF"/>
          </w:rPr>
          <w:t>п. 2</w:t>
        </w:r>
      </w:hyperlink>
      <w:r>
        <w:t xml:space="preserve"> настоящего Положения;</w:t>
      </w:r>
    </w:p>
    <w:p w:rsidR="00506869" w:rsidRDefault="00506869">
      <w:pPr>
        <w:pStyle w:val="ConsPlusNormal"/>
        <w:spacing w:before="220"/>
        <w:ind w:firstLine="540"/>
        <w:jc w:val="both"/>
      </w:pPr>
      <w:r>
        <w:t xml:space="preserve">10) копий платежных документов, подтверждающих осуществление расходов, подлежащих субсидированию, согласно перечню затрат, определенному в </w:t>
      </w:r>
      <w:hyperlink w:anchor="P1297" w:history="1">
        <w:r>
          <w:rPr>
            <w:color w:val="0000FF"/>
          </w:rPr>
          <w:t>п. 2</w:t>
        </w:r>
      </w:hyperlink>
      <w:r>
        <w:t xml:space="preserve"> настоящего Положения. В случае безналичного расчета - копий платежных поручений; в случае наличного расчета - копий кассовых (или товарных) чеков и (или) копий квитанций к приходным кассовым ордерам;</w:t>
      </w:r>
    </w:p>
    <w:p w:rsidR="00506869" w:rsidRDefault="00506869">
      <w:pPr>
        <w:pStyle w:val="ConsPlusNormal"/>
        <w:spacing w:before="220"/>
        <w:ind w:firstLine="540"/>
        <w:jc w:val="both"/>
      </w:pPr>
      <w:r>
        <w:t>11) копий документов, подтверждающих получение товаров (работ, услуг): товарных (или товарно-транспортных) накладных, актов передачи-приемки выполненных работ (оказанных услуг);</w:t>
      </w:r>
    </w:p>
    <w:p w:rsidR="00506869" w:rsidRDefault="00506869">
      <w:pPr>
        <w:pStyle w:val="ConsPlusNormal"/>
        <w:spacing w:before="220"/>
        <w:ind w:firstLine="540"/>
        <w:jc w:val="both"/>
      </w:pPr>
      <w:r>
        <w:t>12) копий актов о приеме-передаче объектов основных средств, инвентарных карточек учета объектов основных средств;</w:t>
      </w:r>
    </w:p>
    <w:p w:rsidR="00506869" w:rsidRDefault="00506869">
      <w:pPr>
        <w:pStyle w:val="ConsPlusNormal"/>
        <w:spacing w:before="220"/>
        <w:ind w:firstLine="540"/>
        <w:jc w:val="both"/>
      </w:pPr>
      <w:r>
        <w:t>13) копий документов, подтверждающих расходы, связанные с началом коммерческой деятельности (квитанции об уплате государственной пошлины за регистрацию в качестве юридического лица или индивидуального предпринимателя), заверенных заявителем;</w:t>
      </w:r>
    </w:p>
    <w:p w:rsidR="00506869" w:rsidRDefault="00506869">
      <w:pPr>
        <w:pStyle w:val="ConsPlusNormal"/>
        <w:spacing w:before="220"/>
        <w:ind w:firstLine="540"/>
        <w:jc w:val="both"/>
      </w:pPr>
      <w:r>
        <w:t xml:space="preserve">14) копий бухгалтерского баланса, отчета о финансовых результатах, заверенных заявителем, за период, прошедший со дня государственной регистрации, для субъектов малого и среднего предпринимательства, применяющих общую систему налогообложения; справки об имущественном и финансовом состоянии согласно </w:t>
      </w:r>
      <w:hyperlink w:anchor="P1557" w:history="1">
        <w:r>
          <w:rPr>
            <w:color w:val="0000FF"/>
          </w:rPr>
          <w:t>приложению 2</w:t>
        </w:r>
      </w:hyperlink>
      <w:r>
        <w:t xml:space="preserve"> к настоящему Положению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506869" w:rsidRDefault="00506869">
      <w:pPr>
        <w:pStyle w:val="ConsPlusNormal"/>
        <w:spacing w:before="220"/>
        <w:ind w:firstLine="540"/>
        <w:jc w:val="both"/>
      </w:pPr>
      <w:r>
        <w:t>Требования к содержанию бизнес-проекта (бизнес-плана) создания и ведения предпринимательской деятельности:</w:t>
      </w:r>
    </w:p>
    <w:p w:rsidR="00506869" w:rsidRDefault="00506869">
      <w:pPr>
        <w:pStyle w:val="ConsPlusNormal"/>
        <w:spacing w:before="220"/>
        <w:ind w:firstLine="540"/>
        <w:jc w:val="both"/>
      </w:pPr>
      <w:r>
        <w:t>1. Резюме.</w:t>
      </w:r>
    </w:p>
    <w:p w:rsidR="00506869" w:rsidRDefault="00506869">
      <w:pPr>
        <w:pStyle w:val="ConsPlusNormal"/>
        <w:spacing w:before="220"/>
        <w:ind w:firstLine="540"/>
        <w:jc w:val="both"/>
      </w:pPr>
      <w:r>
        <w:t>2. Описание продукции (услуг).</w:t>
      </w:r>
    </w:p>
    <w:p w:rsidR="00506869" w:rsidRDefault="00506869">
      <w:pPr>
        <w:pStyle w:val="ConsPlusNormal"/>
        <w:spacing w:before="220"/>
        <w:ind w:firstLine="540"/>
        <w:jc w:val="both"/>
      </w:pPr>
      <w:r>
        <w:t>3. Анализ рынка и сбыта продукции.</w:t>
      </w:r>
    </w:p>
    <w:p w:rsidR="00506869" w:rsidRDefault="00506869">
      <w:pPr>
        <w:pStyle w:val="ConsPlusNormal"/>
        <w:spacing w:before="220"/>
        <w:ind w:firstLine="540"/>
        <w:jc w:val="both"/>
      </w:pPr>
      <w:r>
        <w:t>4. Маркетинговый план.</w:t>
      </w:r>
    </w:p>
    <w:p w:rsidR="00506869" w:rsidRDefault="00506869">
      <w:pPr>
        <w:pStyle w:val="ConsPlusNormal"/>
        <w:spacing w:before="220"/>
        <w:ind w:firstLine="540"/>
        <w:jc w:val="both"/>
      </w:pPr>
      <w:r>
        <w:t>5. Производственный план.</w:t>
      </w:r>
    </w:p>
    <w:p w:rsidR="00506869" w:rsidRDefault="00506869">
      <w:pPr>
        <w:pStyle w:val="ConsPlusNormal"/>
        <w:spacing w:before="220"/>
        <w:ind w:firstLine="540"/>
        <w:jc w:val="both"/>
      </w:pPr>
      <w:r>
        <w:t>6. Организационный план.</w:t>
      </w:r>
    </w:p>
    <w:p w:rsidR="00506869" w:rsidRDefault="00506869">
      <w:pPr>
        <w:pStyle w:val="ConsPlusNormal"/>
        <w:spacing w:before="220"/>
        <w:ind w:firstLine="540"/>
        <w:jc w:val="both"/>
      </w:pPr>
      <w:r>
        <w:t>7. Налогообложение.</w:t>
      </w:r>
    </w:p>
    <w:p w:rsidR="00506869" w:rsidRDefault="00506869">
      <w:pPr>
        <w:pStyle w:val="ConsPlusNormal"/>
        <w:spacing w:before="220"/>
        <w:ind w:firstLine="540"/>
        <w:jc w:val="both"/>
      </w:pPr>
      <w:r>
        <w:t>8. Финансовый план.</w:t>
      </w:r>
    </w:p>
    <w:p w:rsidR="00506869" w:rsidRDefault="00506869">
      <w:pPr>
        <w:pStyle w:val="ConsPlusNormal"/>
        <w:spacing w:before="220"/>
        <w:ind w:firstLine="540"/>
        <w:jc w:val="both"/>
      </w:pPr>
      <w:r>
        <w:t>9. Анализ рисков.</w:t>
      </w:r>
    </w:p>
    <w:p w:rsidR="00506869" w:rsidRDefault="00506869">
      <w:pPr>
        <w:pStyle w:val="ConsPlusNormal"/>
        <w:spacing w:before="220"/>
        <w:ind w:firstLine="540"/>
        <w:jc w:val="both"/>
      </w:pPr>
      <w:r>
        <w:t>В целях подтверждения факта сдачи налоговой и (или) бухгалтерской отчетности необходимо представить:</w:t>
      </w:r>
    </w:p>
    <w:p w:rsidR="00506869" w:rsidRDefault="00506869">
      <w:pPr>
        <w:pStyle w:val="ConsPlusNormal"/>
        <w:spacing w:before="220"/>
        <w:ind w:firstLine="540"/>
        <w:jc w:val="both"/>
      </w:pPr>
      <w:r>
        <w:t>в случае представления документов лично - копии документов с отметкой налогового органа о принятии;</w:t>
      </w:r>
    </w:p>
    <w:p w:rsidR="00506869" w:rsidRDefault="00506869">
      <w:pPr>
        <w:pStyle w:val="ConsPlusNormal"/>
        <w:spacing w:before="220"/>
        <w:ind w:firstLine="540"/>
        <w:jc w:val="both"/>
      </w:pPr>
      <w:r>
        <w:t>в случае направления по телекоммуникационным каналам связи - копии квитанций, подтверждающих факт приема, формируемых налоговым органом;</w:t>
      </w:r>
    </w:p>
    <w:p w:rsidR="00506869" w:rsidRDefault="00506869">
      <w:pPr>
        <w:pStyle w:val="ConsPlusNormal"/>
        <w:spacing w:before="220"/>
        <w:ind w:firstLine="540"/>
        <w:jc w:val="both"/>
      </w:pPr>
      <w:r>
        <w:lastRenderedPageBreak/>
        <w:t>в случае отправки по почте - копии почтовых квитанций с описью вложений и (или) другие документы, которые могут свидетельствовать о сдаче документов в отделения связи.</w:t>
      </w:r>
    </w:p>
    <w:p w:rsidR="00506869" w:rsidRDefault="00506869">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Управления и переданы по описи приема-передачи документов.</w:t>
      </w:r>
    </w:p>
    <w:p w:rsidR="00506869" w:rsidRDefault="00506869">
      <w:pPr>
        <w:pStyle w:val="ConsPlusNormal"/>
        <w:spacing w:before="220"/>
        <w:ind w:firstLine="540"/>
        <w:jc w:val="both"/>
      </w:pPr>
      <w:r>
        <w:t xml:space="preserve">Заявление с приложенными документами может быть представлено в Управление в электронной форме. Все документы, представляемые в электронной форме, удостоверяются электронной подписью заявителя в соответствии с Федеральным </w:t>
      </w:r>
      <w:hyperlink r:id="rId122" w:history="1">
        <w:r>
          <w:rPr>
            <w:color w:val="0000FF"/>
          </w:rPr>
          <w:t>законом</w:t>
        </w:r>
      </w:hyperlink>
      <w:r>
        <w:t xml:space="preserve"> от 06.04.2011 N 63-ФЗ "Об электронной подписи", </w:t>
      </w:r>
      <w:hyperlink r:id="rId123"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124" w:history="1">
        <w:r>
          <w:rPr>
            <w:color w:val="0000FF"/>
          </w:rPr>
          <w:t>статей 21.1</w:t>
        </w:r>
      </w:hyperlink>
      <w:r>
        <w:t xml:space="preserve"> и </w:t>
      </w:r>
      <w:hyperlink r:id="rId125"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506869" w:rsidRDefault="00506869">
      <w:pPr>
        <w:pStyle w:val="ConsPlusNormal"/>
        <w:spacing w:before="220"/>
        <w:ind w:firstLine="540"/>
        <w:jc w:val="both"/>
      </w:pPr>
      <w:r>
        <w:t>При направлении заявления по почте документы предоставляются в виде нотариально удостоверенных копий документов.</w:t>
      </w:r>
    </w:p>
    <w:p w:rsidR="00506869" w:rsidRDefault="00506869">
      <w:pPr>
        <w:pStyle w:val="ConsPlusNormal"/>
        <w:spacing w:before="220"/>
        <w:ind w:firstLine="540"/>
        <w:jc w:val="both"/>
      </w:pPr>
      <w:bookmarkStart w:id="19" w:name="P1374"/>
      <w:bookmarkEnd w:id="19"/>
      <w:r>
        <w:t>10. Управление в рамках межведомственного взаимодействия самостоятельно запрашивает в территориальном органе Федеральной налоговой службы следующие документы:</w:t>
      </w:r>
    </w:p>
    <w:p w:rsidR="00506869" w:rsidRDefault="00506869">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 состоянию на первое число месяца обращения заявителя за предоставлением муниципальной (финансовой) поддержки;</w:t>
      </w:r>
    </w:p>
    <w:p w:rsidR="00506869" w:rsidRDefault="00506869">
      <w:pPr>
        <w:pStyle w:val="ConsPlusNormal"/>
        <w:spacing w:before="220"/>
        <w:ind w:firstLine="540"/>
        <w:jc w:val="both"/>
      </w:pPr>
      <w:r>
        <w:t>сведения о наличии (отсутствии) задолженности по уплате налогов, сборов, пеней и штрафов или справку о состоянии расчетов по налогам, сборам, пеням, штрафам, процентам, по состоянию на день регистрации пакета документов в Управлении;</w:t>
      </w:r>
    </w:p>
    <w:p w:rsidR="00506869" w:rsidRDefault="00506869">
      <w:pPr>
        <w:pStyle w:val="ConsPlusNormal"/>
        <w:spacing w:before="220"/>
        <w:ind w:firstLine="540"/>
        <w:jc w:val="both"/>
      </w:pPr>
      <w:r>
        <w:t xml:space="preserve">11. Заявитель вправе представить документы, указанные в </w:t>
      </w:r>
      <w:hyperlink w:anchor="P1374" w:history="1">
        <w:r>
          <w:rPr>
            <w:color w:val="0000FF"/>
          </w:rPr>
          <w:t>пункте 10</w:t>
        </w:r>
      </w:hyperlink>
      <w:r>
        <w:t xml:space="preserve"> настоящего Положения, по собственной инициативе:</w:t>
      </w:r>
    </w:p>
    <w:p w:rsidR="00506869" w:rsidRDefault="00506869">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в течение 30 дней до даты регистрации пакета документов в Управлении;</w:t>
      </w:r>
    </w:p>
    <w:p w:rsidR="00506869" w:rsidRDefault="00506869">
      <w:pPr>
        <w:pStyle w:val="ConsPlusNormal"/>
        <w:spacing w:before="220"/>
        <w:ind w:firstLine="540"/>
        <w:jc w:val="both"/>
      </w:pPr>
      <w:r>
        <w:t>справку о состоянии расчетов по налогам, сборам, пеням, штрафам, процентам, полученную в течение 15 дней до даты регистрации пакета документов в Управлении.</w:t>
      </w:r>
    </w:p>
    <w:p w:rsidR="00506869" w:rsidRDefault="00506869">
      <w:pPr>
        <w:pStyle w:val="ConsPlusNormal"/>
        <w:spacing w:before="220"/>
        <w:ind w:firstLine="540"/>
        <w:jc w:val="both"/>
      </w:pPr>
      <w:r>
        <w:t>12. Заявитель несет ответственность за достоверность документов, представляемых для получения субсидий, в соответствии с действующим законодательством Российской Федерации.</w:t>
      </w:r>
    </w:p>
    <w:p w:rsidR="00506869" w:rsidRDefault="00506869">
      <w:pPr>
        <w:pStyle w:val="ConsPlusNormal"/>
        <w:spacing w:before="220"/>
        <w:ind w:firstLine="540"/>
        <w:jc w:val="both"/>
      </w:pPr>
      <w:r>
        <w:t>13. Пакет документов регистрируется Управлением в журнале регистрации заявлений о предоставлении субсидий субъектам малого и среднего предпринимательства в день поступления.</w:t>
      </w:r>
    </w:p>
    <w:p w:rsidR="00506869" w:rsidRDefault="00506869">
      <w:pPr>
        <w:pStyle w:val="ConsPlusNormal"/>
        <w:spacing w:before="220"/>
        <w:ind w:firstLine="540"/>
        <w:jc w:val="both"/>
      </w:pPr>
      <w:r>
        <w:t>Управление имеет право осуществить выездную проверку к заявителю с целью установления достоверности данных, указанных в представленных документах на приобретение оборудования. Результаты проверки оформляются актом и подписываются специалистами Управления.</w:t>
      </w:r>
    </w:p>
    <w:p w:rsidR="00506869" w:rsidRDefault="00506869">
      <w:pPr>
        <w:pStyle w:val="ConsPlusNormal"/>
        <w:spacing w:before="220"/>
        <w:ind w:firstLine="540"/>
        <w:jc w:val="both"/>
      </w:pPr>
      <w:r>
        <w:t xml:space="preserve">14. В случае наличия средств в бюджете города, предусмотренных на эти цели в текущем финансовом году, комиссия в течение 30 дней со дня регистрации пакета документов на </w:t>
      </w:r>
      <w:r>
        <w:lastRenderedPageBreak/>
        <w:t>получение субсидии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условиям предоставления субсидии.</w:t>
      </w:r>
    </w:p>
    <w:p w:rsidR="00506869" w:rsidRDefault="00506869">
      <w:pPr>
        <w:pStyle w:val="ConsPlusNormal"/>
        <w:spacing w:before="220"/>
        <w:ind w:firstLine="540"/>
        <w:jc w:val="both"/>
      </w:pPr>
      <w:r>
        <w:t>В случае несоответствия пакета документов условиям предоставления субсидии Управление в течение 3 рабочих дней письменно уведомляет заявителя о принятии решения о несоответствии пакета документов условиям предоставления субсидии.</w:t>
      </w:r>
    </w:p>
    <w:p w:rsidR="00506869" w:rsidRDefault="00506869">
      <w:pPr>
        <w:pStyle w:val="ConsPlusNormal"/>
        <w:spacing w:before="220"/>
        <w:ind w:firstLine="540"/>
        <w:jc w:val="both"/>
      </w:pPr>
      <w:r>
        <w:t>В случае соответствия пакета документов условиям предоставления субсидии Управление в течение 3 рабочих дней с даты подписания протокола комиссии города письменно и по телефону уведомляет заявителя:</w:t>
      </w:r>
    </w:p>
    <w:p w:rsidR="00506869" w:rsidRDefault="00506869">
      <w:pPr>
        <w:pStyle w:val="ConsPlusNormal"/>
        <w:spacing w:before="220"/>
        <w:ind w:firstLine="540"/>
        <w:jc w:val="both"/>
      </w:pPr>
      <w:r>
        <w:t>1) о принятии решения о соответствии пакета документов условиям предоставления субсидии;</w:t>
      </w:r>
    </w:p>
    <w:p w:rsidR="00506869" w:rsidRDefault="00506869">
      <w:pPr>
        <w:pStyle w:val="ConsPlusNormal"/>
        <w:spacing w:before="220"/>
        <w:ind w:firstLine="540"/>
        <w:jc w:val="both"/>
      </w:pPr>
      <w:r>
        <w:t>2) о необходимости подписания Договора в течение 5 рабочих дней с даты отправки письменного уведомления заявителю.</w:t>
      </w:r>
    </w:p>
    <w:p w:rsidR="00506869" w:rsidRDefault="00506869">
      <w:pPr>
        <w:pStyle w:val="ConsPlusNormal"/>
        <w:spacing w:before="220"/>
        <w:ind w:firstLine="540"/>
        <w:jc w:val="both"/>
      </w:pPr>
      <w:r>
        <w:t>15. Основаниями для отказа в предоставлении субсидии являются:</w:t>
      </w:r>
    </w:p>
    <w:p w:rsidR="00506869" w:rsidRDefault="00506869">
      <w:pPr>
        <w:pStyle w:val="ConsPlusNormal"/>
        <w:spacing w:before="220"/>
        <w:ind w:firstLine="540"/>
        <w:jc w:val="both"/>
      </w:pPr>
      <w:r>
        <w:t>1) отсутствие средств на дату подачи пакета документов на предоставление субсидии в бюджете города, предусмотренных на эти цели в текущем финансовом году;</w:t>
      </w:r>
    </w:p>
    <w:p w:rsidR="00506869" w:rsidRDefault="00506869">
      <w:pPr>
        <w:pStyle w:val="ConsPlusNormal"/>
        <w:spacing w:before="220"/>
        <w:ind w:firstLine="540"/>
        <w:jc w:val="both"/>
      </w:pPr>
      <w:r>
        <w:t xml:space="preserve">2) несоответствие представленных заявителем документов требованиям, определенным в </w:t>
      </w:r>
      <w:hyperlink w:anchor="P1331" w:history="1">
        <w:r>
          <w:rPr>
            <w:color w:val="0000FF"/>
          </w:rPr>
          <w:t>пункте 7</w:t>
        </w:r>
      </w:hyperlink>
      <w:r>
        <w:t xml:space="preserve"> настоящего Положения, или непредставление (представление не в полном объеме) документов, указанных в </w:t>
      </w:r>
      <w:hyperlink w:anchor="P1331" w:history="1">
        <w:r>
          <w:rPr>
            <w:color w:val="0000FF"/>
          </w:rPr>
          <w:t>пункте 7</w:t>
        </w:r>
      </w:hyperlink>
      <w:r>
        <w:t xml:space="preserve"> настоящего Положения, которые заявитель должен представить самостоятельно;</w:t>
      </w:r>
    </w:p>
    <w:p w:rsidR="00506869" w:rsidRDefault="00506869">
      <w:pPr>
        <w:pStyle w:val="ConsPlusNormal"/>
        <w:spacing w:before="220"/>
        <w:ind w:firstLine="540"/>
        <w:jc w:val="both"/>
      </w:pPr>
      <w:r>
        <w:t>3) невыполнение условий оказания поддержки, указанных в настоящем Положении;</w:t>
      </w:r>
    </w:p>
    <w:p w:rsidR="00506869" w:rsidRDefault="00506869">
      <w:pPr>
        <w:pStyle w:val="ConsPlusNormal"/>
        <w:spacing w:before="220"/>
        <w:ind w:firstLine="540"/>
        <w:jc w:val="both"/>
      </w:pPr>
      <w:r>
        <w:t>4)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506869" w:rsidRDefault="00506869">
      <w:pPr>
        <w:pStyle w:val="ConsPlusNormal"/>
        <w:spacing w:before="220"/>
        <w:ind w:firstLine="540"/>
        <w:jc w:val="both"/>
      </w:pPr>
      <w:r>
        <w:t>5) с момента признания субъекта малого и среднего предпринимательства, допустившего нарушение порядка и условий оказания поддержки, в том числе не обеспечившего целевого использования средств поддержки, прошло менее чем три года.</w:t>
      </w:r>
    </w:p>
    <w:p w:rsidR="00506869" w:rsidRDefault="00506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both"/>
            </w:pPr>
            <w:r>
              <w:rPr>
                <w:color w:val="392C69"/>
              </w:rPr>
              <w:t>КонсультантПлюс: примечание.</w:t>
            </w:r>
          </w:p>
          <w:p w:rsidR="00506869" w:rsidRDefault="00506869">
            <w:pPr>
              <w:pStyle w:val="ConsPlusNormal"/>
              <w:jc w:val="both"/>
            </w:pPr>
            <w:r>
              <w:rPr>
                <w:color w:val="392C69"/>
              </w:rPr>
              <w:t>В официальном тексте документа, видимо, допущена опечатка: имеется в виду подпункт 3 пункта 5, подпункт 2 в пункте 2 отсутствует.</w:t>
            </w:r>
          </w:p>
        </w:tc>
      </w:tr>
    </w:tbl>
    <w:p w:rsidR="00506869" w:rsidRDefault="00506869">
      <w:pPr>
        <w:pStyle w:val="ConsPlusNormal"/>
        <w:spacing w:before="280"/>
        <w:ind w:firstLine="540"/>
        <w:jc w:val="both"/>
      </w:pPr>
      <w:r>
        <w:t xml:space="preserve">16. Обязательным условием заключения Договора является выполнение заявителем требований, установленных </w:t>
      </w:r>
      <w:hyperlink w:anchor="P1310" w:history="1">
        <w:r>
          <w:rPr>
            <w:color w:val="0000FF"/>
          </w:rPr>
          <w:t>подпунктом 2 пункта 2</w:t>
        </w:r>
      </w:hyperlink>
      <w:r>
        <w:t xml:space="preserve"> настоящего Положения. Для проверки соответствия заявителя указанным требованиям Управление запрашивает в территориальном органе Федеральной налоговой службы справку (или сведения, содержащиеся в ней) Инспекции ФНС Российской Федерации по месту учета субъекта малого и среднего предпринимательства об отсутствии задолженности по уплате налогов или справку Инспекции ФНС Российской Федерации о состоянии расчетов по налогам, сборам, взносам, выданную на первое число месяца, предшествующего месяцу, в котором планируется заключение Договора.</w:t>
      </w:r>
    </w:p>
    <w:p w:rsidR="00506869" w:rsidRDefault="00506869">
      <w:pPr>
        <w:pStyle w:val="ConsPlusNormal"/>
        <w:spacing w:before="220"/>
        <w:ind w:firstLine="540"/>
        <w:jc w:val="both"/>
      </w:pPr>
      <w:r>
        <w:t>Указанный документ заявитель вправе представить самостоятельно.</w:t>
      </w:r>
    </w:p>
    <w:p w:rsidR="00506869" w:rsidRDefault="00506869">
      <w:pPr>
        <w:pStyle w:val="ConsPlusNormal"/>
        <w:spacing w:before="220"/>
        <w:ind w:firstLine="540"/>
        <w:jc w:val="both"/>
      </w:pPr>
      <w:r>
        <w:t xml:space="preserve">17. Договор содержит положение, предусматривающее обязанность заявителя о сохранении среднемесячной заработной платы наемных работников на уровне не ниже последнего квартала, предшествующего дате подачи заявителем пакета документов для получения субсидии в течение </w:t>
      </w:r>
      <w:r>
        <w:lastRenderedPageBreak/>
        <w:t>2 лет с момента получения субсидии;</w:t>
      </w:r>
    </w:p>
    <w:p w:rsidR="00506869" w:rsidRDefault="00506869">
      <w:pPr>
        <w:pStyle w:val="ConsPlusNormal"/>
        <w:spacing w:before="220"/>
        <w:ind w:firstLine="540"/>
        <w:jc w:val="both"/>
      </w:pPr>
      <w:r>
        <w:t>Типовая форма Договора устанавливается финансовым управлением администрации города Ачинска (далее - финансовое управление).</w:t>
      </w:r>
    </w:p>
    <w:p w:rsidR="00506869" w:rsidRDefault="00506869">
      <w:pPr>
        <w:pStyle w:val="ConsPlusNormal"/>
        <w:spacing w:before="220"/>
        <w:ind w:firstLine="540"/>
        <w:jc w:val="both"/>
      </w:pPr>
      <w:r>
        <w:t>Заявитель несет ответственность за достоверность реквизитов своего действующего расчетного счета, указанных в заявлении.</w:t>
      </w:r>
    </w:p>
    <w:p w:rsidR="00506869" w:rsidRDefault="00506869">
      <w:pPr>
        <w:pStyle w:val="ConsPlusNormal"/>
        <w:spacing w:before="220"/>
        <w:ind w:firstLine="540"/>
        <w:jc w:val="both"/>
      </w:pPr>
      <w:r>
        <w:t>18. В случае если Договор не заключен в установленные сроки по вине заявителя, субсидия не предоставляется. Распоряжение подлежит отмене.</w:t>
      </w:r>
    </w:p>
    <w:p w:rsidR="00506869" w:rsidRDefault="00506869">
      <w:pPr>
        <w:pStyle w:val="ConsPlusNormal"/>
        <w:spacing w:before="220"/>
        <w:ind w:firstLine="540"/>
        <w:jc w:val="both"/>
      </w:pPr>
      <w:bookmarkStart w:id="20" w:name="P1402"/>
      <w:bookmarkEnd w:id="20"/>
      <w:r>
        <w:t>19. Договор подлежит регистрации в управлении делами администрации города Ачинска в течение 1 рабочего дня с даты его подписания.</w:t>
      </w:r>
    </w:p>
    <w:p w:rsidR="00506869" w:rsidRDefault="00506869">
      <w:pPr>
        <w:pStyle w:val="ConsPlusNormal"/>
        <w:spacing w:before="220"/>
        <w:ind w:firstLine="540"/>
        <w:jc w:val="both"/>
      </w:pPr>
      <w:r>
        <w:t>Датой принятия решения о перечислении  субсидии является дата заключения Договора.</w:t>
      </w:r>
    </w:p>
    <w:p w:rsidR="00506869" w:rsidRDefault="00506869">
      <w:pPr>
        <w:pStyle w:val="ConsPlusNormal"/>
        <w:jc w:val="both"/>
      </w:pPr>
      <w:r>
        <w:t xml:space="preserve">(в ред. </w:t>
      </w:r>
      <w:hyperlink r:id="rId126" w:history="1">
        <w:r>
          <w:rPr>
            <w:color w:val="0000FF"/>
          </w:rPr>
          <w:t>Постановления</w:t>
        </w:r>
      </w:hyperlink>
      <w:r>
        <w:t xml:space="preserve"> администрации г. Ачинска Красноярского края от 28.12.2017 N 445-п)</w:t>
      </w:r>
    </w:p>
    <w:p w:rsidR="00506869" w:rsidRDefault="00506869">
      <w:pPr>
        <w:pStyle w:val="ConsPlusNormal"/>
        <w:spacing w:before="220"/>
        <w:ind w:firstLine="540"/>
        <w:jc w:val="both"/>
      </w:pPr>
      <w:r>
        <w:t xml:space="preserve">20. В течение 1 рабочего дня с даты регистрации Договора Управление направляет в отдел бухгалтерского учета и контроля администрации города Ачинска (далее - отдел бухгалтерского учета) </w:t>
      </w:r>
      <w:hyperlink w:anchor="P1605"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506869" w:rsidRDefault="00506869">
      <w:pPr>
        <w:pStyle w:val="ConsPlusNormal"/>
        <w:spacing w:before="220"/>
        <w:ind w:firstLine="540"/>
        <w:jc w:val="both"/>
      </w:pPr>
      <w:r>
        <w:t>21. Отдел бухгалтерского учета в течение 2 рабочих дней со дня получения Распоряжения и реестра получателей субсидии направляет заявку на финансирование в финансовое управление. Формирование, проверка и утверждение сформированной заявки осуществляется в соответствии с требованиями составления и ведения кассового плана исполнения бюджета города Ачинска.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 открытый в органе Федерального казначейства.</w:t>
      </w:r>
    </w:p>
    <w:p w:rsidR="00506869" w:rsidRDefault="00506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both"/>
            </w:pPr>
            <w:r>
              <w:rPr>
                <w:color w:val="392C69"/>
              </w:rPr>
              <w:t xml:space="preserve">Постановлениями администрации г. Ачинска Красноярского края от 18.09.2017 </w:t>
            </w:r>
            <w:hyperlink r:id="rId127" w:history="1">
              <w:r>
                <w:rPr>
                  <w:color w:val="0000FF"/>
                </w:rPr>
                <w:t>N 276-п</w:t>
              </w:r>
            </w:hyperlink>
            <w:r>
              <w:rPr>
                <w:color w:val="392C69"/>
              </w:rPr>
              <w:t xml:space="preserve">, от 28.12.2017 </w:t>
            </w:r>
            <w:hyperlink r:id="rId128" w:history="1">
              <w:r>
                <w:rPr>
                  <w:color w:val="0000FF"/>
                </w:rPr>
                <w:t>N 445-п</w:t>
              </w:r>
            </w:hyperlink>
            <w:r>
              <w:rPr>
                <w:color w:val="392C69"/>
              </w:rPr>
              <w:t xml:space="preserve"> одновременно были внесены изменения в муниципальную программу "Развитие и поддержка субъектов малого и среднего предпринимательства в городе Ачинске".</w:t>
            </w:r>
          </w:p>
          <w:p w:rsidR="00506869" w:rsidRDefault="00506869">
            <w:pPr>
              <w:pStyle w:val="ConsPlusNormal"/>
              <w:jc w:val="both"/>
            </w:pPr>
            <w:hyperlink r:id="rId129" w:history="1">
              <w:r>
                <w:rPr>
                  <w:color w:val="0000FF"/>
                </w:rPr>
                <w:t>Постановлением</w:t>
              </w:r>
            </w:hyperlink>
            <w:r>
              <w:rPr>
                <w:color w:val="392C69"/>
              </w:rPr>
              <w:t xml:space="preserve"> администрации г. Ачинска Красноярского края от 18.09.2017 N 276-п муниципальная  программа  изложена в новой редакции.</w:t>
            </w:r>
          </w:p>
          <w:p w:rsidR="00506869" w:rsidRDefault="00506869">
            <w:pPr>
              <w:pStyle w:val="ConsPlusNormal"/>
              <w:jc w:val="both"/>
            </w:pPr>
            <w:hyperlink r:id="rId130" w:history="1">
              <w:r>
                <w:rPr>
                  <w:color w:val="0000FF"/>
                </w:rPr>
                <w:t>Постановлением</w:t>
              </w:r>
            </w:hyperlink>
            <w:r>
              <w:rPr>
                <w:color w:val="392C69"/>
              </w:rPr>
              <w:t xml:space="preserve"> администрации г. Ачинска Красноярского края от 28.12.2017 N 445-п в пункте 22 раздела 2  приложения N 3 изменены отдельные положения.</w:t>
            </w:r>
          </w:p>
          <w:p w:rsidR="00506869" w:rsidRDefault="00506869">
            <w:pPr>
              <w:pStyle w:val="ConsPlusNormal"/>
              <w:jc w:val="both"/>
            </w:pPr>
            <w:r>
              <w:rPr>
                <w:color w:val="392C69"/>
              </w:rPr>
              <w:t xml:space="preserve">Редакция пункта 22 раздела 2 приложения N 3 с изменениями, внесенными </w:t>
            </w:r>
            <w:hyperlink r:id="rId131" w:history="1">
              <w:r>
                <w:rPr>
                  <w:color w:val="0000FF"/>
                </w:rPr>
                <w:t>Постановлением</w:t>
              </w:r>
            </w:hyperlink>
            <w:r>
              <w:rPr>
                <w:color w:val="392C69"/>
              </w:rPr>
              <w:t xml:space="preserve"> администрации г. Ачинска Красноярского края от 28.12.2017 N 445-п, приведена в тексте.</w:t>
            </w:r>
          </w:p>
        </w:tc>
      </w:tr>
    </w:tbl>
    <w:p w:rsidR="00506869" w:rsidRDefault="00506869">
      <w:pPr>
        <w:pStyle w:val="ConsPlusNormal"/>
        <w:spacing w:before="280"/>
        <w:ind w:firstLine="540"/>
        <w:jc w:val="both"/>
      </w:pPr>
      <w:r>
        <w:t xml:space="preserve">22. Главный распорядитель в течение 2 рабочих дней с даты поступления денежных средств на лицевой счет, но не позднее 10 рабочих дней с даты принятия решения о перечислении субсидии, в соответствии с </w:t>
      </w:r>
      <w:hyperlink w:anchor="P1402" w:history="1">
        <w:r>
          <w:rPr>
            <w:color w:val="0000FF"/>
          </w:rPr>
          <w:t>пунктом 19</w:t>
        </w:r>
      </w:hyperlink>
      <w:r>
        <w:t xml:space="preserve"> настоящего Положения перечисляет средства на расчетные счета, открытые получателям субсидий в учреждениях Центрального банка Российской Федерации или кредитных организациях.</w:t>
      </w:r>
    </w:p>
    <w:p w:rsidR="00506869" w:rsidRDefault="00506869">
      <w:pPr>
        <w:pStyle w:val="ConsPlusNormal"/>
        <w:jc w:val="both"/>
      </w:pPr>
      <w:r>
        <w:t xml:space="preserve">(в ред. </w:t>
      </w:r>
      <w:hyperlink r:id="rId132" w:history="1">
        <w:r>
          <w:rPr>
            <w:color w:val="0000FF"/>
          </w:rPr>
          <w:t>Постановления</w:t>
        </w:r>
      </w:hyperlink>
      <w:r>
        <w:t xml:space="preserve"> администрации г. Ачинска Красноярского края от 28.12.2017 N 445-п)</w:t>
      </w:r>
    </w:p>
    <w:p w:rsidR="00506869" w:rsidRDefault="00506869">
      <w:pPr>
        <w:pStyle w:val="ConsPlusNormal"/>
        <w:spacing w:before="220"/>
        <w:ind w:firstLine="540"/>
        <w:jc w:val="both"/>
      </w:pPr>
      <w:bookmarkStart w:id="21" w:name="P1413"/>
      <w:bookmarkEnd w:id="21"/>
      <w:r>
        <w:t>23.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506869" w:rsidRDefault="00506869">
      <w:pPr>
        <w:pStyle w:val="ConsPlusNormal"/>
        <w:spacing w:before="220"/>
        <w:ind w:firstLine="540"/>
        <w:jc w:val="both"/>
      </w:pPr>
      <w:r>
        <w:t xml:space="preserve">24. Управление в течение 30 дней с даты регистрации Договора вносит запись в реестр субъектов малого и среднего предпринимательства - получателей поддержки в соответствии с Федеральным </w:t>
      </w:r>
      <w:hyperlink r:id="rId133" w:history="1">
        <w:r>
          <w:rPr>
            <w:color w:val="0000FF"/>
          </w:rPr>
          <w:t>законом</w:t>
        </w:r>
      </w:hyperlink>
      <w:r>
        <w:t xml:space="preserve"> от 24.07.2007 N 209-ФЗ.</w:t>
      </w:r>
    </w:p>
    <w:p w:rsidR="00506869" w:rsidRDefault="00506869">
      <w:pPr>
        <w:pStyle w:val="ConsPlusNormal"/>
        <w:spacing w:before="220"/>
        <w:ind w:firstLine="540"/>
        <w:jc w:val="both"/>
      </w:pPr>
      <w:r>
        <w:t xml:space="preserve">25. Получатель субсидии обязуется обеспечить достижение значений показателей </w:t>
      </w:r>
      <w:r>
        <w:lastRenderedPageBreak/>
        <w:t>результативности использования субсидии:</w:t>
      </w:r>
    </w:p>
    <w:p w:rsidR="00506869" w:rsidRDefault="00506869">
      <w:pPr>
        <w:pStyle w:val="ConsPlusNormal"/>
        <w:spacing w:before="220"/>
        <w:ind w:firstLine="540"/>
        <w:jc w:val="both"/>
      </w:pPr>
      <w:r>
        <w:t>создание новых рабочих мест по истечении 12 месяцев от даты предоставления субсидии;</w:t>
      </w:r>
    </w:p>
    <w:p w:rsidR="00506869" w:rsidRDefault="00506869">
      <w:pPr>
        <w:pStyle w:val="ConsPlusNormal"/>
        <w:spacing w:before="220"/>
        <w:ind w:firstLine="540"/>
        <w:jc w:val="both"/>
      </w:pPr>
      <w:r>
        <w:t>увеличение уровня средней заработной платы по сравнению с годом, предшествующим получению субсидии.</w:t>
      </w:r>
    </w:p>
    <w:p w:rsidR="00506869" w:rsidRDefault="00506869">
      <w:pPr>
        <w:pStyle w:val="ConsPlusNormal"/>
        <w:jc w:val="both"/>
      </w:pPr>
    </w:p>
    <w:p w:rsidR="00506869" w:rsidRDefault="00506869">
      <w:pPr>
        <w:pStyle w:val="ConsPlusTitle"/>
        <w:jc w:val="center"/>
        <w:outlineLvl w:val="3"/>
      </w:pPr>
      <w:r>
        <w:t>III. ТРЕБОВАНИЯ К ОТЧЕТНОСТИ</w:t>
      </w:r>
    </w:p>
    <w:p w:rsidR="00506869" w:rsidRDefault="00506869">
      <w:pPr>
        <w:pStyle w:val="ConsPlusNormal"/>
        <w:jc w:val="both"/>
      </w:pPr>
    </w:p>
    <w:p w:rsidR="00506869" w:rsidRDefault="00506869">
      <w:pPr>
        <w:pStyle w:val="ConsPlusNormal"/>
        <w:ind w:firstLine="540"/>
        <w:jc w:val="both"/>
      </w:pPr>
      <w:r>
        <w:t>26. Для оценки Управлением эффективности предоставления субсидии получатель ежегодно в течение двух календарных лет, следующих за годом получения субсидии, до 1 апреля года, следующего за отчетным, направляет в Управление:</w:t>
      </w:r>
    </w:p>
    <w:p w:rsidR="00506869" w:rsidRDefault="00506869">
      <w:pPr>
        <w:pStyle w:val="ConsPlusNormal"/>
        <w:spacing w:before="220"/>
        <w:ind w:firstLine="540"/>
        <w:jc w:val="both"/>
      </w:pPr>
      <w:r>
        <w:t>отчет о достижении значений показателей результативности за соответствующий отчетный период (год) по форме, установленной Договором;</w:t>
      </w:r>
    </w:p>
    <w:p w:rsidR="00506869" w:rsidRDefault="00506869">
      <w:pPr>
        <w:pStyle w:val="ConsPlusNormal"/>
        <w:spacing w:before="220"/>
        <w:ind w:firstLine="540"/>
        <w:jc w:val="both"/>
      </w:pPr>
      <w:hyperlink w:anchor="P1662" w:history="1">
        <w:r>
          <w:rPr>
            <w:color w:val="0000FF"/>
          </w:rPr>
          <w:t>отчет</w:t>
        </w:r>
      </w:hyperlink>
      <w:r>
        <w:t xml:space="preserve"> о деятельности получателя субсидии за соответствующий отчетный период (год) по форме согласно приложению 4 к настоящему Положению;</w:t>
      </w:r>
    </w:p>
    <w:p w:rsidR="00506869" w:rsidRDefault="00506869">
      <w:pPr>
        <w:pStyle w:val="ConsPlusNormal"/>
        <w:spacing w:before="220"/>
        <w:ind w:firstLine="540"/>
        <w:jc w:val="both"/>
      </w:pPr>
      <w:r>
        <w:t>копии платежных поручений по уплате налогов в консолидированный бюджет края, в том числе бюджет города, уплаченные в отчетном году (январь - декабрь);</w:t>
      </w:r>
    </w:p>
    <w:p w:rsidR="00506869" w:rsidRDefault="00506869">
      <w:pPr>
        <w:pStyle w:val="ConsPlusNormal"/>
        <w:spacing w:before="220"/>
        <w:ind w:firstLine="540"/>
        <w:jc w:val="both"/>
      </w:pPr>
      <w:r>
        <w:t>копии расчета по страховым взносам за I - IV кварталы отчетного года с отметками об их принятии соответствующими контролирующими органами.</w:t>
      </w:r>
    </w:p>
    <w:p w:rsidR="00506869" w:rsidRDefault="00506869">
      <w:pPr>
        <w:pStyle w:val="ConsPlusNormal"/>
        <w:jc w:val="both"/>
      </w:pPr>
    </w:p>
    <w:p w:rsidR="00506869" w:rsidRDefault="00506869">
      <w:pPr>
        <w:pStyle w:val="ConsPlusTitle"/>
        <w:jc w:val="center"/>
        <w:outlineLvl w:val="3"/>
      </w:pPr>
      <w:r>
        <w:t>IV. КОНТРОЛЬ ЗА СОБЛЮДЕНИЕМ УСЛОВИЙ, ЦЕЛЕЙ И ПОРЯДКА</w:t>
      </w:r>
    </w:p>
    <w:p w:rsidR="00506869" w:rsidRDefault="00506869">
      <w:pPr>
        <w:pStyle w:val="ConsPlusTitle"/>
        <w:jc w:val="center"/>
      </w:pPr>
      <w:r>
        <w:t>ПРЕДОСТАВЛЕНИЯ СУБСИДИЙ И ОТВЕТСТВЕННОСТЬ</w:t>
      </w:r>
    </w:p>
    <w:p w:rsidR="00506869" w:rsidRDefault="00506869">
      <w:pPr>
        <w:pStyle w:val="ConsPlusTitle"/>
        <w:jc w:val="center"/>
      </w:pPr>
      <w:r>
        <w:t>ЗА ИХ НАРУШЕНИЕ</w:t>
      </w:r>
    </w:p>
    <w:p w:rsidR="00506869" w:rsidRDefault="00506869">
      <w:pPr>
        <w:pStyle w:val="ConsPlusNormal"/>
        <w:jc w:val="both"/>
      </w:pPr>
    </w:p>
    <w:p w:rsidR="00506869" w:rsidRDefault="00506869">
      <w:pPr>
        <w:pStyle w:val="ConsPlusNormal"/>
        <w:ind w:firstLine="540"/>
        <w:jc w:val="both"/>
      </w:pPr>
      <w:r>
        <w:t>27. Контроль за соблюдением условий, целей и порядка предоставления субсидий осуществляет главный распорядитель.</w:t>
      </w:r>
    </w:p>
    <w:p w:rsidR="00506869" w:rsidRDefault="00506869">
      <w:pPr>
        <w:pStyle w:val="ConsPlusNormal"/>
        <w:spacing w:before="220"/>
        <w:ind w:firstLine="540"/>
        <w:jc w:val="both"/>
      </w:pPr>
      <w:r>
        <w:t>28. Главный распорядитель и органы муниципального финансового контроля осуществляют обязательную проверку соблюдения получателем условий, целей и порядка предоставления субсидии.</w:t>
      </w:r>
    </w:p>
    <w:p w:rsidR="00506869" w:rsidRDefault="00506869">
      <w:pPr>
        <w:pStyle w:val="ConsPlusNormal"/>
        <w:spacing w:before="220"/>
        <w:ind w:firstLine="540"/>
        <w:jc w:val="both"/>
      </w:pPr>
      <w:bookmarkStart w:id="22" w:name="P1433"/>
      <w:bookmarkEnd w:id="22"/>
      <w:r>
        <w:t>29. При предоставлении субсидии обязательным условием ее предоставления, включаемым в договор о предоставлении субсидии и в договоры, заключенные в целях исполнения обязательств по данному договору, является согласие соответственно получателя субсидии и лиц, являющихся поставщиками (подрядчиками, исполнителями) по договорам, заключенным в целях исполнения обязательств по договору о предоставлении субсидии,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субсидии.</w:t>
      </w:r>
    </w:p>
    <w:p w:rsidR="00506869" w:rsidRDefault="00506869">
      <w:pPr>
        <w:pStyle w:val="ConsPlusNormal"/>
        <w:jc w:val="both"/>
      </w:pPr>
      <w:r>
        <w:t xml:space="preserve">(п. 29 в ред. </w:t>
      </w:r>
      <w:hyperlink r:id="rId134" w:history="1">
        <w:r>
          <w:rPr>
            <w:color w:val="0000FF"/>
          </w:rPr>
          <w:t>Постановления</w:t>
        </w:r>
      </w:hyperlink>
      <w:r>
        <w:t xml:space="preserve"> администрации г. Ачинска Красноярского края от 28.12.2017 N 445-п)</w:t>
      </w:r>
    </w:p>
    <w:p w:rsidR="00506869" w:rsidRDefault="00506869">
      <w:pPr>
        <w:pStyle w:val="ConsPlusNormal"/>
        <w:spacing w:before="220"/>
        <w:ind w:firstLine="540"/>
        <w:jc w:val="both"/>
      </w:pPr>
      <w:r>
        <w:t xml:space="preserve">30. В случае установления главным распорядителем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w:t>
      </w:r>
      <w:hyperlink w:anchor="P1329" w:history="1">
        <w:r>
          <w:rPr>
            <w:color w:val="0000FF"/>
          </w:rPr>
          <w:t>разделом II</w:t>
        </w:r>
      </w:hyperlink>
      <w:r>
        <w:t>, в том числе указания в документах, представленных получателем, недостоверных сведений, составляется акт. Результаты рассмотрения акта на заседании комиссии заносятся в протокол.</w:t>
      </w:r>
    </w:p>
    <w:p w:rsidR="00506869" w:rsidRDefault="00506869">
      <w:pPr>
        <w:pStyle w:val="ConsPlusNormal"/>
        <w:spacing w:before="220"/>
        <w:ind w:firstLine="540"/>
        <w:jc w:val="both"/>
      </w:pPr>
      <w:r>
        <w:t>31. Управление на основании протокола заседания комиссии в течение 5 рабочих дней направляет получателю субсидии требование об обеспечении возврата субсидии в размере и в сроки, определенные в указанном требовании в бюджет города Ачинска.</w:t>
      </w:r>
    </w:p>
    <w:p w:rsidR="00506869" w:rsidRDefault="00506869">
      <w:pPr>
        <w:pStyle w:val="ConsPlusNormal"/>
        <w:spacing w:before="220"/>
        <w:ind w:firstLine="540"/>
        <w:jc w:val="both"/>
      </w:pPr>
      <w:r>
        <w:lastRenderedPageBreak/>
        <w:t xml:space="preserve">32. В случае неисполнения получателем субсидии обязанности, предусмотренной </w:t>
      </w:r>
      <w:hyperlink w:anchor="P1433" w:history="1">
        <w:r>
          <w:rPr>
            <w:color w:val="0000FF"/>
          </w:rPr>
          <w:t>пунктом 29</w:t>
        </w:r>
      </w:hyperlink>
      <w:r>
        <w:t xml:space="preserve"> настоящего Положения, взыскание субсидии осуществляется в судебном порядке.</w:t>
      </w:r>
    </w:p>
    <w:p w:rsidR="00506869" w:rsidRDefault="00506869">
      <w:pPr>
        <w:pStyle w:val="ConsPlusNormal"/>
        <w:spacing w:before="220"/>
        <w:ind w:firstLine="540"/>
        <w:jc w:val="both"/>
      </w:pPr>
      <w:r>
        <w:t xml:space="preserve">33. В случае если получателем не достигнуты значения показателей результативности, указанные в </w:t>
      </w:r>
      <w:hyperlink w:anchor="P1413" w:history="1">
        <w:r>
          <w:rPr>
            <w:color w:val="0000FF"/>
          </w:rPr>
          <w:t>пункте 23</w:t>
        </w:r>
      </w:hyperlink>
      <w:r>
        <w:t xml:space="preserve"> настоящего Положения, к получателю применяются штрафные санкции в размере, рассчитанном по форме, установленной Договором, с обязательным уведомлением получателя в течение 5 рабочих дней от даты принятия указанного решения.</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3"/>
      </w:pPr>
      <w:r>
        <w:t>Приложение 1</w:t>
      </w:r>
    </w:p>
    <w:p w:rsidR="00506869" w:rsidRDefault="00506869">
      <w:pPr>
        <w:pStyle w:val="ConsPlusNormal"/>
        <w:jc w:val="right"/>
      </w:pPr>
      <w:r>
        <w:t>к Положению</w:t>
      </w:r>
    </w:p>
    <w:p w:rsidR="00506869" w:rsidRDefault="00506869">
      <w:pPr>
        <w:pStyle w:val="ConsPlusNormal"/>
        <w:jc w:val="right"/>
      </w:pPr>
      <w:r>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вновь созданным субъектам</w:t>
      </w:r>
    </w:p>
    <w:p w:rsidR="00506869" w:rsidRDefault="00506869">
      <w:pPr>
        <w:pStyle w:val="ConsPlusNormal"/>
        <w:jc w:val="right"/>
      </w:pPr>
      <w:r>
        <w:t>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части затрат, связанных</w:t>
      </w:r>
    </w:p>
    <w:p w:rsidR="00506869" w:rsidRDefault="00506869">
      <w:pPr>
        <w:pStyle w:val="ConsPlusNormal"/>
        <w:jc w:val="right"/>
      </w:pPr>
      <w:r>
        <w:t>с приобретением и созданием</w:t>
      </w:r>
    </w:p>
    <w:p w:rsidR="00506869" w:rsidRDefault="00506869">
      <w:pPr>
        <w:pStyle w:val="ConsPlusNormal"/>
        <w:jc w:val="right"/>
      </w:pPr>
      <w:r>
        <w:t>основных средств и началом</w:t>
      </w:r>
    </w:p>
    <w:p w:rsidR="00506869" w:rsidRDefault="00506869">
      <w:pPr>
        <w:pStyle w:val="ConsPlusNormal"/>
        <w:jc w:val="right"/>
      </w:pPr>
      <w:r>
        <w:t>предпринимательской деятельности</w:t>
      </w:r>
    </w:p>
    <w:p w:rsidR="00506869" w:rsidRDefault="00506869">
      <w:pPr>
        <w:pStyle w:val="ConsPlusNormal"/>
        <w:jc w:val="both"/>
      </w:pPr>
    </w:p>
    <w:p w:rsidR="00506869" w:rsidRDefault="00506869">
      <w:pPr>
        <w:pStyle w:val="ConsPlusNonformat"/>
        <w:jc w:val="both"/>
      </w:pPr>
      <w:r>
        <w:t xml:space="preserve">                                      Председателю комиссии</w:t>
      </w:r>
    </w:p>
    <w:p w:rsidR="00506869" w:rsidRDefault="00506869">
      <w:pPr>
        <w:pStyle w:val="ConsPlusNonformat"/>
        <w:jc w:val="both"/>
      </w:pPr>
      <w:r>
        <w:t xml:space="preserve">                                      по рассмотрению заявлений</w:t>
      </w:r>
    </w:p>
    <w:p w:rsidR="00506869" w:rsidRDefault="00506869">
      <w:pPr>
        <w:pStyle w:val="ConsPlusNonformat"/>
        <w:jc w:val="both"/>
      </w:pPr>
      <w:r>
        <w:t xml:space="preserve">                                      о предоставлении муниципальной</w:t>
      </w:r>
    </w:p>
    <w:p w:rsidR="00506869" w:rsidRDefault="00506869">
      <w:pPr>
        <w:pStyle w:val="ConsPlusNonformat"/>
        <w:jc w:val="both"/>
      </w:pPr>
      <w:r>
        <w:t xml:space="preserve">                                      (финансовой) поддержки субъектам</w:t>
      </w:r>
    </w:p>
    <w:p w:rsidR="00506869" w:rsidRDefault="00506869">
      <w:pPr>
        <w:pStyle w:val="ConsPlusNonformat"/>
        <w:jc w:val="both"/>
      </w:pPr>
      <w:r>
        <w:t xml:space="preserve">                                      малого и среднего предпринимательства</w:t>
      </w:r>
    </w:p>
    <w:p w:rsidR="00506869" w:rsidRDefault="00506869">
      <w:pPr>
        <w:pStyle w:val="ConsPlusNonformat"/>
        <w:jc w:val="both"/>
      </w:pPr>
      <w:r>
        <w:t xml:space="preserve">                                      _____________________________________</w:t>
      </w:r>
    </w:p>
    <w:p w:rsidR="00506869" w:rsidRDefault="00506869">
      <w:pPr>
        <w:pStyle w:val="ConsPlusNonformat"/>
        <w:jc w:val="both"/>
      </w:pPr>
    </w:p>
    <w:p w:rsidR="00506869" w:rsidRDefault="00506869">
      <w:pPr>
        <w:pStyle w:val="ConsPlusNonformat"/>
        <w:jc w:val="both"/>
      </w:pPr>
      <w:bookmarkStart w:id="23" w:name="P1463"/>
      <w:bookmarkEnd w:id="23"/>
      <w:r>
        <w:t xml:space="preserve">      Заявление о предоставлении муниципальной (финансовой) поддержки</w:t>
      </w:r>
    </w:p>
    <w:p w:rsidR="00506869" w:rsidRDefault="00506869">
      <w:pPr>
        <w:pStyle w:val="ConsPlusNonformat"/>
        <w:jc w:val="both"/>
      </w:pPr>
      <w:r>
        <w:t xml:space="preserve">              субъектам малого и среднего предпринимательства</w:t>
      </w:r>
    </w:p>
    <w:p w:rsidR="00506869" w:rsidRDefault="00506869">
      <w:pPr>
        <w:pStyle w:val="ConsPlusNonformat"/>
        <w:jc w:val="both"/>
      </w:pPr>
    </w:p>
    <w:p w:rsidR="00506869" w:rsidRDefault="00506869">
      <w:pPr>
        <w:pStyle w:val="ConsPlusNonformat"/>
        <w:jc w:val="both"/>
      </w:pPr>
      <w:r>
        <w:t xml:space="preserve">    Прошу предоставить</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 xml:space="preserve">                       (полное наименование заявителя)</w:t>
      </w:r>
    </w:p>
    <w:p w:rsidR="00506869" w:rsidRDefault="00506869">
      <w:pPr>
        <w:pStyle w:val="ConsPlusNonformat"/>
        <w:jc w:val="both"/>
      </w:pPr>
      <w:r>
        <w:t>субсидию   на  возмещение  части  расходов,  связанных  с  приобретением  и</w:t>
      </w:r>
    </w:p>
    <w:p w:rsidR="00506869" w:rsidRDefault="00506869">
      <w:pPr>
        <w:pStyle w:val="ConsPlusNonformat"/>
        <w:jc w:val="both"/>
      </w:pPr>
      <w:r>
        <w:t>созданием основных средств и началом предпринимательской деятельности.</w:t>
      </w:r>
    </w:p>
    <w:p w:rsidR="00506869" w:rsidRDefault="00506869">
      <w:pPr>
        <w:pStyle w:val="ConsPlusNonformat"/>
        <w:jc w:val="both"/>
      </w:pPr>
      <w:r>
        <w:t xml:space="preserve">    1. Информация о заявителе:</w:t>
      </w:r>
    </w:p>
    <w:p w:rsidR="00506869" w:rsidRDefault="00506869">
      <w:pPr>
        <w:pStyle w:val="ConsPlusNonformat"/>
        <w:jc w:val="both"/>
      </w:pPr>
      <w:r>
        <w:t xml:space="preserve">    Юридический адрес:</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Телефон, факс, e-mail:</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ИНН/КПП:</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Банковские реквизиты:</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2. Размер испрашиваемой субсидии, рублей _____________________________.</w:t>
      </w:r>
    </w:p>
    <w:p w:rsidR="00506869" w:rsidRDefault="00506869">
      <w:pPr>
        <w:pStyle w:val="ConsPlusNonformat"/>
        <w:jc w:val="both"/>
      </w:pPr>
      <w:r>
        <w:t xml:space="preserve">    3.   Средняя   численность   работников   заявителя  за  предшествующий</w:t>
      </w:r>
    </w:p>
    <w:p w:rsidR="00506869" w:rsidRDefault="00506869">
      <w:pPr>
        <w:pStyle w:val="ConsPlusNonformat"/>
        <w:jc w:val="both"/>
      </w:pPr>
      <w:r>
        <w:t>календарный  год  с  учетом  всех  его  работников, в том числе работников,</w:t>
      </w:r>
    </w:p>
    <w:p w:rsidR="00506869" w:rsidRDefault="00506869">
      <w:pPr>
        <w:pStyle w:val="ConsPlusNonformat"/>
        <w:jc w:val="both"/>
      </w:pPr>
      <w:r>
        <w:t>работающих  по  гражданско-правовым  договорам  или  по  совместительству с</w:t>
      </w:r>
    </w:p>
    <w:p w:rsidR="00506869" w:rsidRDefault="00506869">
      <w:pPr>
        <w:pStyle w:val="ConsPlusNonformat"/>
        <w:jc w:val="both"/>
      </w:pPr>
      <w:r>
        <w:t>учетом реально отработанного времени, работников представительств, филиалов</w:t>
      </w:r>
    </w:p>
    <w:p w:rsidR="00506869" w:rsidRDefault="00506869">
      <w:pPr>
        <w:pStyle w:val="ConsPlusNonformat"/>
        <w:jc w:val="both"/>
      </w:pPr>
      <w:r>
        <w:t>и других обособленных подразделений составляет</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(цифры прописью)</w:t>
      </w:r>
    </w:p>
    <w:p w:rsidR="00506869" w:rsidRDefault="00506869">
      <w:pPr>
        <w:pStyle w:val="ConsPlusNonformat"/>
        <w:jc w:val="both"/>
      </w:pPr>
      <w:r>
        <w:t xml:space="preserve">    4. Размер среднемесячной заработной платы составляет, рублей</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(на последнюю отчетную дату)</w:t>
      </w:r>
    </w:p>
    <w:p w:rsidR="00506869" w:rsidRDefault="00506869">
      <w:pPr>
        <w:pStyle w:val="ConsPlusNonformat"/>
        <w:jc w:val="both"/>
      </w:pPr>
      <w:r>
        <w:lastRenderedPageBreak/>
        <w:t xml:space="preserve">    5. Является участником соглашений о разделе продукции: _______________.</w:t>
      </w:r>
    </w:p>
    <w:p w:rsidR="00506869" w:rsidRDefault="00506869">
      <w:pPr>
        <w:pStyle w:val="ConsPlusNonformat"/>
        <w:jc w:val="both"/>
      </w:pPr>
      <w:r>
        <w:t xml:space="preserve">                                                               (да/нет)</w:t>
      </w:r>
    </w:p>
    <w:p w:rsidR="00506869" w:rsidRDefault="00506869">
      <w:pPr>
        <w:pStyle w:val="ConsPlusNonformat"/>
        <w:jc w:val="both"/>
      </w:pPr>
      <w:r>
        <w:t xml:space="preserve">    6. Является профессиональным участником рынка ценных бумаг: __________.</w:t>
      </w:r>
    </w:p>
    <w:p w:rsidR="00506869" w:rsidRDefault="00506869">
      <w:pPr>
        <w:pStyle w:val="ConsPlusNonformat"/>
        <w:jc w:val="both"/>
      </w:pPr>
      <w:r>
        <w:t xml:space="preserve">                                                                 (да/нет)</w:t>
      </w:r>
    </w:p>
    <w:p w:rsidR="00506869" w:rsidRDefault="00506869">
      <w:pPr>
        <w:pStyle w:val="ConsPlusNonformat"/>
        <w:jc w:val="both"/>
      </w:pPr>
      <w:r>
        <w:t xml:space="preserve">    7. Осуществляет производство и реализацию подакцизных товаров: _______.</w:t>
      </w:r>
    </w:p>
    <w:p w:rsidR="00506869" w:rsidRDefault="00506869">
      <w:pPr>
        <w:pStyle w:val="ConsPlusNonformat"/>
        <w:jc w:val="both"/>
      </w:pPr>
      <w:r>
        <w:t xml:space="preserve">                                                                   (да/нет)</w:t>
      </w:r>
    </w:p>
    <w:p w:rsidR="00506869" w:rsidRDefault="00506869">
      <w:pPr>
        <w:pStyle w:val="ConsPlusNonformat"/>
        <w:jc w:val="both"/>
      </w:pPr>
      <w:r>
        <w:t xml:space="preserve">    8. Осуществляет добычу и реализацию полезных ископаемых, за исключением</w:t>
      </w:r>
    </w:p>
    <w:p w:rsidR="00506869" w:rsidRDefault="00506869">
      <w:pPr>
        <w:pStyle w:val="ConsPlusNonformat"/>
        <w:jc w:val="both"/>
      </w:pPr>
      <w:r>
        <w:t>общераспространенных полезных ископаемых _________________________________.</w:t>
      </w:r>
    </w:p>
    <w:p w:rsidR="00506869" w:rsidRDefault="00506869">
      <w:pPr>
        <w:pStyle w:val="ConsPlusNonformat"/>
        <w:jc w:val="both"/>
      </w:pPr>
      <w:r>
        <w:t xml:space="preserve">                                                     (да/нет)</w:t>
      </w:r>
    </w:p>
    <w:p w:rsidR="00506869" w:rsidRDefault="00506869">
      <w:pPr>
        <w:pStyle w:val="ConsPlusNonformat"/>
        <w:jc w:val="both"/>
      </w:pPr>
      <w:r>
        <w:t xml:space="preserve">    9.  Применяемая  заявителем  система  налогообложения  (отметить  любым</w:t>
      </w:r>
    </w:p>
    <w:p w:rsidR="00506869" w:rsidRDefault="00506869">
      <w:pPr>
        <w:pStyle w:val="ConsPlusNonformat"/>
        <w:jc w:val="both"/>
      </w:pPr>
      <w:r>
        <w:t>знаком):</w:t>
      </w:r>
    </w:p>
    <w:p w:rsidR="00506869" w:rsidRDefault="00506869">
      <w:pPr>
        <w:pStyle w:val="ConsPlusNonformat"/>
        <w:jc w:val="both"/>
      </w:pPr>
    </w:p>
    <w:p w:rsidR="00506869" w:rsidRDefault="00506869">
      <w:pPr>
        <w:pStyle w:val="ConsPlusNonformat"/>
        <w:jc w:val="both"/>
      </w:pPr>
      <w:r>
        <w:t xml:space="preserve">   ┌─┐</w:t>
      </w:r>
    </w:p>
    <w:p w:rsidR="00506869" w:rsidRDefault="00506869">
      <w:pPr>
        <w:pStyle w:val="ConsPlusNonformat"/>
        <w:jc w:val="both"/>
      </w:pPr>
      <w:r>
        <w:t xml:space="preserve">   │ │ общеустановленная;</w:t>
      </w:r>
    </w:p>
    <w:p w:rsidR="00506869" w:rsidRDefault="00506869">
      <w:pPr>
        <w:pStyle w:val="ConsPlusNonformat"/>
        <w:jc w:val="both"/>
      </w:pPr>
      <w:r>
        <w:t xml:space="preserve">   └─┘</w:t>
      </w:r>
    </w:p>
    <w:p w:rsidR="00506869" w:rsidRDefault="00506869">
      <w:pPr>
        <w:pStyle w:val="ConsPlusNonformat"/>
        <w:jc w:val="both"/>
      </w:pPr>
      <w:r>
        <w:t xml:space="preserve">   ┌─┐</w:t>
      </w:r>
    </w:p>
    <w:p w:rsidR="00506869" w:rsidRDefault="00506869">
      <w:pPr>
        <w:pStyle w:val="ConsPlusNonformat"/>
        <w:jc w:val="both"/>
      </w:pPr>
      <w:r>
        <w:t xml:space="preserve">   │ │ упрощенная (УСН);</w:t>
      </w:r>
    </w:p>
    <w:p w:rsidR="00506869" w:rsidRDefault="00506869">
      <w:pPr>
        <w:pStyle w:val="ConsPlusNonformat"/>
        <w:jc w:val="both"/>
      </w:pPr>
      <w:r>
        <w:t xml:space="preserve">   └─┘</w:t>
      </w:r>
    </w:p>
    <w:p w:rsidR="00506869" w:rsidRDefault="00506869">
      <w:pPr>
        <w:pStyle w:val="ConsPlusNonformat"/>
        <w:jc w:val="both"/>
      </w:pPr>
      <w:r>
        <w:t xml:space="preserve">   ┌─┐</w:t>
      </w:r>
    </w:p>
    <w:p w:rsidR="00506869" w:rsidRDefault="00506869">
      <w:pPr>
        <w:pStyle w:val="ConsPlusNonformat"/>
        <w:jc w:val="both"/>
      </w:pPr>
      <w:r>
        <w:t xml:space="preserve">   │ │ в  виде  единого  налога  на вмененный  доход  для  отдельных  видов</w:t>
      </w:r>
    </w:p>
    <w:p w:rsidR="00506869" w:rsidRDefault="00506869">
      <w:pPr>
        <w:pStyle w:val="ConsPlusNonformat"/>
        <w:jc w:val="both"/>
      </w:pPr>
      <w:r>
        <w:t xml:space="preserve">   └─┘ деятельности (ЕНВД);</w:t>
      </w:r>
    </w:p>
    <w:p w:rsidR="00506869" w:rsidRDefault="00506869">
      <w:pPr>
        <w:pStyle w:val="ConsPlusNonformat"/>
        <w:jc w:val="both"/>
      </w:pPr>
      <w:r>
        <w:t xml:space="preserve">   ┌─┐</w:t>
      </w:r>
    </w:p>
    <w:p w:rsidR="00506869" w:rsidRDefault="00506869">
      <w:pPr>
        <w:pStyle w:val="ConsPlusNonformat"/>
        <w:jc w:val="both"/>
      </w:pPr>
      <w:r>
        <w:t xml:space="preserve">   │ │ для сельскохозяйственных товаропроизводителей;</w:t>
      </w:r>
    </w:p>
    <w:p w:rsidR="00506869" w:rsidRDefault="00506869">
      <w:pPr>
        <w:pStyle w:val="ConsPlusNonformat"/>
        <w:jc w:val="both"/>
      </w:pPr>
      <w:r>
        <w:t xml:space="preserve">   └─┘</w:t>
      </w:r>
    </w:p>
    <w:p w:rsidR="00506869" w:rsidRDefault="00506869">
      <w:pPr>
        <w:pStyle w:val="ConsPlusNonformat"/>
        <w:jc w:val="both"/>
      </w:pPr>
      <w:r>
        <w:t xml:space="preserve">   ┌─┐</w:t>
      </w:r>
    </w:p>
    <w:p w:rsidR="00506869" w:rsidRDefault="00506869">
      <w:pPr>
        <w:pStyle w:val="ConsPlusNonformat"/>
        <w:jc w:val="both"/>
      </w:pPr>
      <w:r>
        <w:t xml:space="preserve">   │ │ в виде  налога,  взимаемого в связи  с применением патентной системы</w:t>
      </w:r>
    </w:p>
    <w:p w:rsidR="00506869" w:rsidRDefault="00506869">
      <w:pPr>
        <w:pStyle w:val="ConsPlusNonformat"/>
        <w:jc w:val="both"/>
      </w:pPr>
      <w:r>
        <w:t xml:space="preserve">   └─┘ налогообложения.</w:t>
      </w:r>
    </w:p>
    <w:p w:rsidR="00506869" w:rsidRDefault="00506869">
      <w:pPr>
        <w:pStyle w:val="ConsPlusNonformat"/>
        <w:jc w:val="both"/>
      </w:pPr>
      <w:r>
        <w:t xml:space="preserve">    10.  В  отношении  заявителя  уже  была  оказана  аналогичная поддержка</w:t>
      </w:r>
    </w:p>
    <w:p w:rsidR="00506869" w:rsidRDefault="00506869">
      <w:pPr>
        <w:pStyle w:val="ConsPlusNonformat"/>
        <w:jc w:val="both"/>
      </w:pPr>
      <w:r>
        <w:t>____________.</w:t>
      </w:r>
    </w:p>
    <w:p w:rsidR="00506869" w:rsidRDefault="00506869">
      <w:pPr>
        <w:pStyle w:val="ConsPlusNonformat"/>
        <w:jc w:val="both"/>
      </w:pPr>
      <w:r>
        <w:t xml:space="preserve">  (да/нет)</w:t>
      </w:r>
    </w:p>
    <w:p w:rsidR="00506869" w:rsidRDefault="00506869">
      <w:pPr>
        <w:pStyle w:val="ConsPlusNonformat"/>
        <w:jc w:val="both"/>
      </w:pPr>
      <w:r>
        <w:t xml:space="preserve">    Размер  субсидии прошу установить в соответствии с Положением о порядке</w:t>
      </w:r>
    </w:p>
    <w:p w:rsidR="00506869" w:rsidRDefault="00506869">
      <w:pPr>
        <w:pStyle w:val="ConsPlusNonformat"/>
        <w:jc w:val="both"/>
      </w:pPr>
      <w:r>
        <w:t>и  условиях  предоставления  субсидии  вновь  созданным  субъектам малого и</w:t>
      </w:r>
    </w:p>
    <w:p w:rsidR="00506869" w:rsidRDefault="00506869">
      <w:pPr>
        <w:pStyle w:val="ConsPlusNonformat"/>
        <w:jc w:val="both"/>
      </w:pPr>
      <w:r>
        <w:t>среднего  предпринимательства  на  возмещение  части  расходов, связанных с</w:t>
      </w:r>
    </w:p>
    <w:p w:rsidR="00506869" w:rsidRDefault="00506869">
      <w:pPr>
        <w:pStyle w:val="ConsPlusNonformat"/>
        <w:jc w:val="both"/>
      </w:pPr>
      <w:r>
        <w:t>приобретением  и  созданием  основных средств и началом предпринимательской</w:t>
      </w:r>
    </w:p>
    <w:p w:rsidR="00506869" w:rsidRDefault="00506869">
      <w:pPr>
        <w:pStyle w:val="ConsPlusNonformat"/>
        <w:jc w:val="both"/>
      </w:pPr>
      <w:r>
        <w:t>деятельности.</w:t>
      </w:r>
    </w:p>
    <w:p w:rsidR="00506869" w:rsidRDefault="00506869">
      <w:pPr>
        <w:pStyle w:val="ConsPlusNonformat"/>
        <w:jc w:val="both"/>
      </w:pPr>
      <w:r>
        <w:t xml:space="preserve">    Данная заявка означает согласие:</w:t>
      </w:r>
    </w:p>
    <w:p w:rsidR="00506869" w:rsidRDefault="00506869">
      <w:pPr>
        <w:pStyle w:val="ConsPlusNonformat"/>
        <w:jc w:val="both"/>
      </w:pPr>
      <w:r>
        <w:t xml:space="preserve">    на проверку любых данных, представленных в настоящем пакете документов;</w:t>
      </w:r>
    </w:p>
    <w:p w:rsidR="00506869" w:rsidRDefault="00506869">
      <w:pPr>
        <w:pStyle w:val="ConsPlusNonformat"/>
        <w:jc w:val="both"/>
      </w:pPr>
      <w:r>
        <w:t xml:space="preserve">    на    сбор,    систематизацию,    накопление,   хранение,   обновление,</w:t>
      </w:r>
    </w:p>
    <w:p w:rsidR="00506869" w:rsidRDefault="00506869">
      <w:pPr>
        <w:pStyle w:val="ConsPlusNonformat"/>
        <w:jc w:val="both"/>
      </w:pPr>
      <w:r>
        <w:t>использование   своих   персональных   данных   для   формирования  реестра</w:t>
      </w:r>
    </w:p>
    <w:p w:rsidR="00506869" w:rsidRDefault="00506869">
      <w:pPr>
        <w:pStyle w:val="ConsPlusNonformat"/>
        <w:jc w:val="both"/>
      </w:pPr>
      <w:r>
        <w:t>предпринимателей   и   осуществления  администрацией  города  Ачинска  иной</w:t>
      </w:r>
    </w:p>
    <w:p w:rsidR="00506869" w:rsidRDefault="00506869">
      <w:pPr>
        <w:pStyle w:val="ConsPlusNonformat"/>
        <w:jc w:val="both"/>
      </w:pPr>
      <w:r>
        <w:t>деятельности в сфере развития предпринимательства.</w:t>
      </w:r>
    </w:p>
    <w:p w:rsidR="00506869" w:rsidRDefault="00506869">
      <w:pPr>
        <w:pStyle w:val="ConsPlusNonformat"/>
        <w:jc w:val="both"/>
      </w:pPr>
      <w:r>
        <w:t xml:space="preserve">    Заявитель   несет   ответственность  за  достоверность  предоставляемых</w:t>
      </w:r>
    </w:p>
    <w:p w:rsidR="00506869" w:rsidRDefault="00506869">
      <w:pPr>
        <w:pStyle w:val="ConsPlusNonformat"/>
        <w:jc w:val="both"/>
      </w:pPr>
      <w:r>
        <w:t>сведений   в   соответствии   с  действующим  законодательством  Российской</w:t>
      </w:r>
    </w:p>
    <w:p w:rsidR="00506869" w:rsidRDefault="00506869">
      <w:pPr>
        <w:pStyle w:val="ConsPlusNonformat"/>
        <w:jc w:val="both"/>
      </w:pPr>
      <w:r>
        <w:t>Федерации.</w:t>
      </w:r>
    </w:p>
    <w:p w:rsidR="00506869" w:rsidRDefault="00506869">
      <w:pPr>
        <w:pStyle w:val="ConsPlusNonformat"/>
        <w:jc w:val="both"/>
      </w:pPr>
      <w:r>
        <w:t>Руководитель:</w:t>
      </w:r>
    </w:p>
    <w:p w:rsidR="00506869" w:rsidRDefault="00506869">
      <w:pPr>
        <w:pStyle w:val="ConsPlusNonformat"/>
        <w:jc w:val="both"/>
      </w:pPr>
      <w:r>
        <w:t>________________________________      ____________________/_______________/</w:t>
      </w:r>
    </w:p>
    <w:p w:rsidR="00506869" w:rsidRDefault="00506869">
      <w:pPr>
        <w:pStyle w:val="ConsPlusNonformat"/>
        <w:jc w:val="both"/>
      </w:pPr>
      <w:r>
        <w:t xml:space="preserve">          (должность)                      (подпись)           (Ф.И.О.)</w:t>
      </w:r>
    </w:p>
    <w:p w:rsidR="00506869" w:rsidRDefault="00506869">
      <w:pPr>
        <w:pStyle w:val="ConsPlusNonformat"/>
        <w:jc w:val="both"/>
      </w:pPr>
      <w:r>
        <w:t>"__" _______________ 20__ г.</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3"/>
      </w:pPr>
      <w:r>
        <w:t>Приложение 2</w:t>
      </w:r>
    </w:p>
    <w:p w:rsidR="00506869" w:rsidRDefault="00506869">
      <w:pPr>
        <w:pStyle w:val="ConsPlusNormal"/>
        <w:jc w:val="right"/>
      </w:pPr>
      <w:r>
        <w:t>к Положению</w:t>
      </w:r>
    </w:p>
    <w:p w:rsidR="00506869" w:rsidRDefault="00506869">
      <w:pPr>
        <w:pStyle w:val="ConsPlusNormal"/>
        <w:jc w:val="right"/>
      </w:pPr>
      <w:r>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вновь созданным субъектам</w:t>
      </w:r>
    </w:p>
    <w:p w:rsidR="00506869" w:rsidRDefault="00506869">
      <w:pPr>
        <w:pStyle w:val="ConsPlusNormal"/>
        <w:jc w:val="right"/>
      </w:pPr>
      <w:r>
        <w:t>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части затрат, связанных</w:t>
      </w:r>
    </w:p>
    <w:p w:rsidR="00506869" w:rsidRDefault="00506869">
      <w:pPr>
        <w:pStyle w:val="ConsPlusNormal"/>
        <w:jc w:val="right"/>
      </w:pPr>
      <w:r>
        <w:lastRenderedPageBreak/>
        <w:t>с приобретением и созданием</w:t>
      </w:r>
    </w:p>
    <w:p w:rsidR="00506869" w:rsidRDefault="00506869">
      <w:pPr>
        <w:pStyle w:val="ConsPlusNormal"/>
        <w:jc w:val="right"/>
      </w:pPr>
      <w:r>
        <w:t>основных средств и началом</w:t>
      </w:r>
    </w:p>
    <w:p w:rsidR="00506869" w:rsidRDefault="00506869">
      <w:pPr>
        <w:pStyle w:val="ConsPlusNormal"/>
        <w:jc w:val="right"/>
      </w:pPr>
      <w:r>
        <w:t>предпринимательской деятельности</w:t>
      </w:r>
    </w:p>
    <w:p w:rsidR="00506869" w:rsidRDefault="00506869">
      <w:pPr>
        <w:pStyle w:val="ConsPlusNormal"/>
        <w:jc w:val="both"/>
      </w:pPr>
    </w:p>
    <w:p w:rsidR="00506869" w:rsidRDefault="00506869">
      <w:pPr>
        <w:pStyle w:val="ConsPlusNonformat"/>
        <w:jc w:val="both"/>
      </w:pPr>
      <w:bookmarkStart w:id="24" w:name="P1557"/>
      <w:bookmarkEnd w:id="24"/>
      <w:r>
        <w:t xml:space="preserve">                                  Справка</w:t>
      </w:r>
    </w:p>
    <w:p w:rsidR="00506869" w:rsidRDefault="00506869">
      <w:pPr>
        <w:pStyle w:val="ConsPlusNonformat"/>
        <w:jc w:val="both"/>
      </w:pPr>
      <w:r>
        <w:t xml:space="preserve">                  об имущественном и финансовом состоянии</w:t>
      </w:r>
    </w:p>
    <w:p w:rsidR="00506869" w:rsidRDefault="00506869">
      <w:pPr>
        <w:pStyle w:val="ConsPlusNonformat"/>
        <w:jc w:val="both"/>
      </w:pPr>
      <w:r>
        <w:t xml:space="preserve">              ______________________________________________</w:t>
      </w:r>
    </w:p>
    <w:p w:rsidR="00506869" w:rsidRDefault="00506869">
      <w:pPr>
        <w:pStyle w:val="ConsPlusNonformat"/>
        <w:jc w:val="both"/>
      </w:pPr>
      <w:r>
        <w:t xml:space="preserve">                      (полное наименование заявителя)</w:t>
      </w:r>
    </w:p>
    <w:p w:rsidR="00506869" w:rsidRDefault="00506869">
      <w:pPr>
        <w:pStyle w:val="ConsPlusNonformat"/>
        <w:jc w:val="both"/>
      </w:pPr>
    </w:p>
    <w:p w:rsidR="00506869" w:rsidRDefault="00506869">
      <w:pPr>
        <w:pStyle w:val="ConsPlusNonformat"/>
        <w:jc w:val="both"/>
      </w:pPr>
      <w:r>
        <w:t xml:space="preserve">    1. Сведения об имуществе:</w:t>
      </w:r>
    </w:p>
    <w:p w:rsidR="00506869" w:rsidRDefault="00506869">
      <w:pPr>
        <w:pStyle w:val="ConsPlusNormal"/>
        <w:jc w:val="both"/>
      </w:pPr>
    </w:p>
    <w:p w:rsidR="00506869" w:rsidRDefault="00506869">
      <w:pPr>
        <w:pStyle w:val="ConsPlusNormal"/>
        <w:jc w:val="right"/>
      </w:pPr>
      <w:r>
        <w:t>рублей</w:t>
      </w:r>
    </w:p>
    <w:p w:rsidR="00506869" w:rsidRDefault="0050686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506869">
        <w:tc>
          <w:tcPr>
            <w:tcW w:w="4139" w:type="dxa"/>
          </w:tcPr>
          <w:p w:rsidR="00506869" w:rsidRDefault="00506869">
            <w:pPr>
              <w:pStyle w:val="ConsPlusNormal"/>
              <w:jc w:val="center"/>
            </w:pPr>
            <w:r>
              <w:t>Наименование</w:t>
            </w:r>
          </w:p>
        </w:tc>
        <w:tc>
          <w:tcPr>
            <w:tcW w:w="4932" w:type="dxa"/>
          </w:tcPr>
          <w:p w:rsidR="00506869" w:rsidRDefault="00506869">
            <w:pPr>
              <w:pStyle w:val="ConsPlusNormal"/>
              <w:jc w:val="center"/>
            </w:pPr>
            <w:r>
              <w:t>Остаточная стоимость на отчетную дату</w:t>
            </w:r>
          </w:p>
        </w:tc>
      </w:tr>
      <w:tr w:rsidR="00506869">
        <w:tc>
          <w:tcPr>
            <w:tcW w:w="4139" w:type="dxa"/>
          </w:tcPr>
          <w:p w:rsidR="00506869" w:rsidRDefault="00506869">
            <w:pPr>
              <w:pStyle w:val="ConsPlusNormal"/>
            </w:pPr>
          </w:p>
        </w:tc>
        <w:tc>
          <w:tcPr>
            <w:tcW w:w="4932" w:type="dxa"/>
          </w:tcPr>
          <w:p w:rsidR="00506869" w:rsidRDefault="00506869">
            <w:pPr>
              <w:pStyle w:val="ConsPlusNormal"/>
            </w:pPr>
          </w:p>
        </w:tc>
      </w:tr>
      <w:tr w:rsidR="00506869">
        <w:tc>
          <w:tcPr>
            <w:tcW w:w="4139" w:type="dxa"/>
          </w:tcPr>
          <w:p w:rsidR="00506869" w:rsidRDefault="00506869">
            <w:pPr>
              <w:pStyle w:val="ConsPlusNormal"/>
            </w:pPr>
          </w:p>
        </w:tc>
        <w:tc>
          <w:tcPr>
            <w:tcW w:w="4932" w:type="dxa"/>
          </w:tcPr>
          <w:p w:rsidR="00506869" w:rsidRDefault="00506869">
            <w:pPr>
              <w:pStyle w:val="ConsPlusNormal"/>
            </w:pPr>
          </w:p>
        </w:tc>
      </w:tr>
      <w:tr w:rsidR="00506869">
        <w:tc>
          <w:tcPr>
            <w:tcW w:w="4139" w:type="dxa"/>
          </w:tcPr>
          <w:p w:rsidR="00506869" w:rsidRDefault="00506869">
            <w:pPr>
              <w:pStyle w:val="ConsPlusNormal"/>
            </w:pPr>
            <w:r>
              <w:t>Всего</w:t>
            </w:r>
          </w:p>
        </w:tc>
        <w:tc>
          <w:tcPr>
            <w:tcW w:w="4932" w:type="dxa"/>
          </w:tcPr>
          <w:p w:rsidR="00506869" w:rsidRDefault="00506869">
            <w:pPr>
              <w:pStyle w:val="ConsPlusNormal"/>
            </w:pPr>
          </w:p>
        </w:tc>
      </w:tr>
    </w:tbl>
    <w:p w:rsidR="00506869" w:rsidRDefault="00506869">
      <w:pPr>
        <w:pStyle w:val="ConsPlusNormal"/>
        <w:jc w:val="both"/>
      </w:pPr>
    </w:p>
    <w:p w:rsidR="00506869" w:rsidRDefault="00506869">
      <w:pPr>
        <w:pStyle w:val="ConsPlusNonformat"/>
        <w:jc w:val="both"/>
      </w:pPr>
      <w:r>
        <w:t xml:space="preserve">    2. Сведения о финансовом состоянии:</w:t>
      </w:r>
    </w:p>
    <w:p w:rsidR="00506869" w:rsidRDefault="00506869">
      <w:pPr>
        <w:pStyle w:val="ConsPlusNonformat"/>
        <w:jc w:val="both"/>
      </w:pPr>
    </w:p>
    <w:p w:rsidR="00506869" w:rsidRDefault="00506869">
      <w:pPr>
        <w:pStyle w:val="ConsPlusNonformat"/>
        <w:jc w:val="both"/>
      </w:pPr>
      <w:r>
        <w:t xml:space="preserve">    Доход,  полученный от осуществления предпринимательской деятельности за</w:t>
      </w:r>
    </w:p>
    <w:p w:rsidR="00506869" w:rsidRDefault="00506869">
      <w:pPr>
        <w:pStyle w:val="ConsPlusNonformat"/>
        <w:jc w:val="both"/>
      </w:pPr>
      <w:r>
        <w:t>период, прошедший со дня государственной регистрации, рублей:</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p>
    <w:p w:rsidR="00506869" w:rsidRDefault="00506869">
      <w:pPr>
        <w:pStyle w:val="ConsPlusNonformat"/>
        <w:jc w:val="both"/>
      </w:pPr>
      <w:r>
        <w:t>Руководитель:</w:t>
      </w:r>
    </w:p>
    <w:p w:rsidR="00506869" w:rsidRDefault="00506869">
      <w:pPr>
        <w:pStyle w:val="ConsPlusNonformat"/>
        <w:jc w:val="both"/>
      </w:pPr>
      <w:r>
        <w:t>_____________________________</w:t>
      </w:r>
    </w:p>
    <w:p w:rsidR="00506869" w:rsidRDefault="00506869">
      <w:pPr>
        <w:pStyle w:val="ConsPlusNonformat"/>
        <w:jc w:val="both"/>
      </w:pPr>
      <w:r>
        <w:t>_____________________________</w:t>
      </w:r>
    </w:p>
    <w:p w:rsidR="00506869" w:rsidRDefault="00506869">
      <w:pPr>
        <w:pStyle w:val="ConsPlusNonformat"/>
        <w:jc w:val="both"/>
      </w:pPr>
      <w:r>
        <w:t>_____________________________       ________________/_________________/</w:t>
      </w:r>
    </w:p>
    <w:p w:rsidR="00506869" w:rsidRDefault="00506869">
      <w:pPr>
        <w:pStyle w:val="ConsPlusNonformat"/>
        <w:jc w:val="both"/>
      </w:pPr>
      <w:r>
        <w:t xml:space="preserve">       (должность)                     (подпись)          (Ф.И.О.)</w:t>
      </w:r>
    </w:p>
    <w:p w:rsidR="00506869" w:rsidRDefault="00506869">
      <w:pPr>
        <w:pStyle w:val="ConsPlusNonformat"/>
        <w:jc w:val="both"/>
      </w:pPr>
      <w:r>
        <w:t xml:space="preserve">                                                            М.П.</w:t>
      </w:r>
    </w:p>
    <w:p w:rsidR="00506869" w:rsidRDefault="00506869">
      <w:pPr>
        <w:pStyle w:val="ConsPlusNonformat"/>
        <w:jc w:val="both"/>
      </w:pPr>
      <w:r>
        <w:t>"__" _______________ 20__ г.</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3"/>
      </w:pPr>
      <w:r>
        <w:t>Приложение 3</w:t>
      </w:r>
    </w:p>
    <w:p w:rsidR="00506869" w:rsidRDefault="00506869">
      <w:pPr>
        <w:pStyle w:val="ConsPlusNormal"/>
        <w:jc w:val="right"/>
      </w:pPr>
      <w:r>
        <w:t>к Положению</w:t>
      </w:r>
    </w:p>
    <w:p w:rsidR="00506869" w:rsidRDefault="00506869">
      <w:pPr>
        <w:pStyle w:val="ConsPlusNormal"/>
        <w:jc w:val="right"/>
      </w:pPr>
      <w:r>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вновь созданным субъектам</w:t>
      </w:r>
    </w:p>
    <w:p w:rsidR="00506869" w:rsidRDefault="00506869">
      <w:pPr>
        <w:pStyle w:val="ConsPlusNormal"/>
        <w:jc w:val="right"/>
      </w:pPr>
      <w:r>
        <w:t>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части затрат, связанных</w:t>
      </w:r>
    </w:p>
    <w:p w:rsidR="00506869" w:rsidRDefault="00506869">
      <w:pPr>
        <w:pStyle w:val="ConsPlusNormal"/>
        <w:jc w:val="right"/>
      </w:pPr>
      <w:r>
        <w:t>с приобретением и созданием</w:t>
      </w:r>
    </w:p>
    <w:p w:rsidR="00506869" w:rsidRDefault="00506869">
      <w:pPr>
        <w:pStyle w:val="ConsPlusNormal"/>
        <w:jc w:val="right"/>
      </w:pPr>
      <w:r>
        <w:t>основных средств и началом</w:t>
      </w:r>
    </w:p>
    <w:p w:rsidR="00506869" w:rsidRDefault="00506869">
      <w:pPr>
        <w:pStyle w:val="ConsPlusNormal"/>
        <w:jc w:val="right"/>
      </w:pPr>
      <w:r>
        <w:t>предпринимательской деятельности</w:t>
      </w:r>
    </w:p>
    <w:p w:rsidR="00506869" w:rsidRDefault="00506869">
      <w:pPr>
        <w:pStyle w:val="ConsPlusNormal"/>
        <w:jc w:val="both"/>
      </w:pPr>
    </w:p>
    <w:p w:rsidR="00506869" w:rsidRDefault="00506869">
      <w:pPr>
        <w:pStyle w:val="ConsPlusNormal"/>
        <w:jc w:val="center"/>
      </w:pPr>
      <w:bookmarkStart w:id="25" w:name="P1605"/>
      <w:bookmarkEnd w:id="25"/>
      <w:r>
        <w:t>Реестр получателей субсидии</w:t>
      </w:r>
    </w:p>
    <w:p w:rsidR="00506869" w:rsidRDefault="00506869">
      <w:pPr>
        <w:pStyle w:val="ConsPlusNormal"/>
        <w:jc w:val="center"/>
      </w:pPr>
      <w:r>
        <w:t>_________________________________________________</w:t>
      </w:r>
    </w:p>
    <w:p w:rsidR="00506869" w:rsidRDefault="00506869">
      <w:pPr>
        <w:pStyle w:val="ConsPlusNormal"/>
        <w:jc w:val="center"/>
      </w:pPr>
      <w:r>
        <w:t>(наименование формы муниципальной поддержки)</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94"/>
        <w:gridCol w:w="850"/>
        <w:gridCol w:w="1191"/>
        <w:gridCol w:w="2608"/>
        <w:gridCol w:w="1418"/>
      </w:tblGrid>
      <w:tr w:rsidR="00506869">
        <w:tc>
          <w:tcPr>
            <w:tcW w:w="510" w:type="dxa"/>
          </w:tcPr>
          <w:p w:rsidR="00506869" w:rsidRDefault="00506869">
            <w:pPr>
              <w:pStyle w:val="ConsPlusNormal"/>
              <w:jc w:val="center"/>
            </w:pPr>
            <w:r>
              <w:lastRenderedPageBreak/>
              <w:t>N п/п</w:t>
            </w:r>
          </w:p>
        </w:tc>
        <w:tc>
          <w:tcPr>
            <w:tcW w:w="2494" w:type="dxa"/>
          </w:tcPr>
          <w:p w:rsidR="00506869" w:rsidRDefault="00506869">
            <w:pPr>
              <w:pStyle w:val="ConsPlusNormal"/>
              <w:jc w:val="center"/>
            </w:pPr>
            <w:r>
              <w:t>Наименование субъекта малого и среднего предпринимательства</w:t>
            </w:r>
          </w:p>
        </w:tc>
        <w:tc>
          <w:tcPr>
            <w:tcW w:w="850" w:type="dxa"/>
          </w:tcPr>
          <w:p w:rsidR="00506869" w:rsidRDefault="00506869">
            <w:pPr>
              <w:pStyle w:val="ConsPlusNormal"/>
              <w:jc w:val="center"/>
            </w:pPr>
            <w:r>
              <w:t>ИНН</w:t>
            </w:r>
          </w:p>
        </w:tc>
        <w:tc>
          <w:tcPr>
            <w:tcW w:w="1191" w:type="dxa"/>
          </w:tcPr>
          <w:p w:rsidR="00506869" w:rsidRDefault="00506869">
            <w:pPr>
              <w:pStyle w:val="ConsPlusNormal"/>
              <w:jc w:val="center"/>
            </w:pPr>
            <w:r>
              <w:t>Номер и дата договора</w:t>
            </w:r>
          </w:p>
        </w:tc>
        <w:tc>
          <w:tcPr>
            <w:tcW w:w="2608" w:type="dxa"/>
          </w:tcPr>
          <w:p w:rsidR="00506869" w:rsidRDefault="00506869">
            <w:pPr>
              <w:pStyle w:val="ConsPlusNormal"/>
              <w:jc w:val="center"/>
            </w:pPr>
            <w:r>
              <w:t>Наименование банка субъекта малого и среднего предпринимательства</w:t>
            </w:r>
          </w:p>
        </w:tc>
        <w:tc>
          <w:tcPr>
            <w:tcW w:w="1418" w:type="dxa"/>
          </w:tcPr>
          <w:p w:rsidR="00506869" w:rsidRDefault="00506869">
            <w:pPr>
              <w:pStyle w:val="ConsPlusNormal"/>
              <w:jc w:val="center"/>
            </w:pPr>
            <w:r>
              <w:t>Размер субсидии, рублей</w:t>
            </w:r>
          </w:p>
        </w:tc>
      </w:tr>
      <w:tr w:rsidR="00506869">
        <w:tc>
          <w:tcPr>
            <w:tcW w:w="510" w:type="dxa"/>
          </w:tcPr>
          <w:p w:rsidR="00506869" w:rsidRDefault="00506869">
            <w:pPr>
              <w:pStyle w:val="ConsPlusNormal"/>
            </w:pPr>
          </w:p>
        </w:tc>
        <w:tc>
          <w:tcPr>
            <w:tcW w:w="2494" w:type="dxa"/>
          </w:tcPr>
          <w:p w:rsidR="00506869" w:rsidRDefault="00506869">
            <w:pPr>
              <w:pStyle w:val="ConsPlusNormal"/>
            </w:pPr>
          </w:p>
        </w:tc>
        <w:tc>
          <w:tcPr>
            <w:tcW w:w="850" w:type="dxa"/>
          </w:tcPr>
          <w:p w:rsidR="00506869" w:rsidRDefault="00506869">
            <w:pPr>
              <w:pStyle w:val="ConsPlusNormal"/>
            </w:pPr>
          </w:p>
        </w:tc>
        <w:tc>
          <w:tcPr>
            <w:tcW w:w="1191" w:type="dxa"/>
          </w:tcPr>
          <w:p w:rsidR="00506869" w:rsidRDefault="00506869">
            <w:pPr>
              <w:pStyle w:val="ConsPlusNormal"/>
            </w:pPr>
          </w:p>
        </w:tc>
        <w:tc>
          <w:tcPr>
            <w:tcW w:w="2608" w:type="dxa"/>
          </w:tcPr>
          <w:p w:rsidR="00506869" w:rsidRDefault="00506869">
            <w:pPr>
              <w:pStyle w:val="ConsPlusNormal"/>
            </w:pPr>
          </w:p>
        </w:tc>
        <w:tc>
          <w:tcPr>
            <w:tcW w:w="1418" w:type="dxa"/>
          </w:tcPr>
          <w:p w:rsidR="00506869" w:rsidRDefault="00506869">
            <w:pPr>
              <w:pStyle w:val="ConsPlusNormal"/>
            </w:pPr>
          </w:p>
        </w:tc>
      </w:tr>
      <w:tr w:rsidR="00506869">
        <w:tc>
          <w:tcPr>
            <w:tcW w:w="510" w:type="dxa"/>
          </w:tcPr>
          <w:p w:rsidR="00506869" w:rsidRDefault="00506869">
            <w:pPr>
              <w:pStyle w:val="ConsPlusNormal"/>
            </w:pPr>
          </w:p>
        </w:tc>
        <w:tc>
          <w:tcPr>
            <w:tcW w:w="2494" w:type="dxa"/>
          </w:tcPr>
          <w:p w:rsidR="00506869" w:rsidRDefault="00506869">
            <w:pPr>
              <w:pStyle w:val="ConsPlusNormal"/>
            </w:pPr>
          </w:p>
        </w:tc>
        <w:tc>
          <w:tcPr>
            <w:tcW w:w="850" w:type="dxa"/>
          </w:tcPr>
          <w:p w:rsidR="00506869" w:rsidRDefault="00506869">
            <w:pPr>
              <w:pStyle w:val="ConsPlusNormal"/>
            </w:pPr>
          </w:p>
        </w:tc>
        <w:tc>
          <w:tcPr>
            <w:tcW w:w="1191" w:type="dxa"/>
          </w:tcPr>
          <w:p w:rsidR="00506869" w:rsidRDefault="00506869">
            <w:pPr>
              <w:pStyle w:val="ConsPlusNormal"/>
            </w:pPr>
          </w:p>
        </w:tc>
        <w:tc>
          <w:tcPr>
            <w:tcW w:w="2608" w:type="dxa"/>
          </w:tcPr>
          <w:p w:rsidR="00506869" w:rsidRDefault="00506869">
            <w:pPr>
              <w:pStyle w:val="ConsPlusNormal"/>
            </w:pPr>
          </w:p>
        </w:tc>
        <w:tc>
          <w:tcPr>
            <w:tcW w:w="1418" w:type="dxa"/>
          </w:tcPr>
          <w:p w:rsidR="00506869" w:rsidRDefault="00506869">
            <w:pPr>
              <w:pStyle w:val="ConsPlusNormal"/>
            </w:pPr>
          </w:p>
        </w:tc>
      </w:tr>
      <w:tr w:rsidR="00506869">
        <w:tc>
          <w:tcPr>
            <w:tcW w:w="510" w:type="dxa"/>
          </w:tcPr>
          <w:p w:rsidR="00506869" w:rsidRDefault="00506869">
            <w:pPr>
              <w:pStyle w:val="ConsPlusNormal"/>
            </w:pPr>
          </w:p>
        </w:tc>
        <w:tc>
          <w:tcPr>
            <w:tcW w:w="2494" w:type="dxa"/>
          </w:tcPr>
          <w:p w:rsidR="00506869" w:rsidRDefault="00506869">
            <w:pPr>
              <w:pStyle w:val="ConsPlusNormal"/>
            </w:pPr>
          </w:p>
        </w:tc>
        <w:tc>
          <w:tcPr>
            <w:tcW w:w="850" w:type="dxa"/>
          </w:tcPr>
          <w:p w:rsidR="00506869" w:rsidRDefault="00506869">
            <w:pPr>
              <w:pStyle w:val="ConsPlusNormal"/>
            </w:pPr>
          </w:p>
        </w:tc>
        <w:tc>
          <w:tcPr>
            <w:tcW w:w="1191" w:type="dxa"/>
          </w:tcPr>
          <w:p w:rsidR="00506869" w:rsidRDefault="00506869">
            <w:pPr>
              <w:pStyle w:val="ConsPlusNormal"/>
            </w:pPr>
          </w:p>
        </w:tc>
        <w:tc>
          <w:tcPr>
            <w:tcW w:w="2608" w:type="dxa"/>
          </w:tcPr>
          <w:p w:rsidR="00506869" w:rsidRDefault="00506869">
            <w:pPr>
              <w:pStyle w:val="ConsPlusNormal"/>
            </w:pPr>
          </w:p>
        </w:tc>
        <w:tc>
          <w:tcPr>
            <w:tcW w:w="1418" w:type="dxa"/>
          </w:tcPr>
          <w:p w:rsidR="00506869" w:rsidRDefault="00506869">
            <w:pPr>
              <w:pStyle w:val="ConsPlusNormal"/>
            </w:pPr>
          </w:p>
        </w:tc>
      </w:tr>
      <w:tr w:rsidR="00506869">
        <w:tc>
          <w:tcPr>
            <w:tcW w:w="510" w:type="dxa"/>
          </w:tcPr>
          <w:p w:rsidR="00506869" w:rsidRDefault="00506869">
            <w:pPr>
              <w:pStyle w:val="ConsPlusNormal"/>
            </w:pPr>
          </w:p>
        </w:tc>
        <w:tc>
          <w:tcPr>
            <w:tcW w:w="2494" w:type="dxa"/>
          </w:tcPr>
          <w:p w:rsidR="00506869" w:rsidRDefault="00506869">
            <w:pPr>
              <w:pStyle w:val="ConsPlusNormal"/>
            </w:pPr>
          </w:p>
        </w:tc>
        <w:tc>
          <w:tcPr>
            <w:tcW w:w="850" w:type="dxa"/>
          </w:tcPr>
          <w:p w:rsidR="00506869" w:rsidRDefault="00506869">
            <w:pPr>
              <w:pStyle w:val="ConsPlusNormal"/>
            </w:pPr>
          </w:p>
        </w:tc>
        <w:tc>
          <w:tcPr>
            <w:tcW w:w="1191" w:type="dxa"/>
          </w:tcPr>
          <w:p w:rsidR="00506869" w:rsidRDefault="00506869">
            <w:pPr>
              <w:pStyle w:val="ConsPlusNormal"/>
            </w:pPr>
          </w:p>
        </w:tc>
        <w:tc>
          <w:tcPr>
            <w:tcW w:w="2608" w:type="dxa"/>
          </w:tcPr>
          <w:p w:rsidR="00506869" w:rsidRDefault="00506869">
            <w:pPr>
              <w:pStyle w:val="ConsPlusNormal"/>
            </w:pPr>
          </w:p>
        </w:tc>
        <w:tc>
          <w:tcPr>
            <w:tcW w:w="1418" w:type="dxa"/>
          </w:tcPr>
          <w:p w:rsidR="00506869" w:rsidRDefault="00506869">
            <w:pPr>
              <w:pStyle w:val="ConsPlusNormal"/>
            </w:pPr>
          </w:p>
        </w:tc>
      </w:tr>
      <w:tr w:rsidR="00506869">
        <w:tc>
          <w:tcPr>
            <w:tcW w:w="510" w:type="dxa"/>
          </w:tcPr>
          <w:p w:rsidR="00506869" w:rsidRDefault="00506869">
            <w:pPr>
              <w:pStyle w:val="ConsPlusNormal"/>
            </w:pPr>
          </w:p>
        </w:tc>
        <w:tc>
          <w:tcPr>
            <w:tcW w:w="2494" w:type="dxa"/>
          </w:tcPr>
          <w:p w:rsidR="00506869" w:rsidRDefault="00506869">
            <w:pPr>
              <w:pStyle w:val="ConsPlusNormal"/>
            </w:pPr>
          </w:p>
        </w:tc>
        <w:tc>
          <w:tcPr>
            <w:tcW w:w="850" w:type="dxa"/>
          </w:tcPr>
          <w:p w:rsidR="00506869" w:rsidRDefault="00506869">
            <w:pPr>
              <w:pStyle w:val="ConsPlusNormal"/>
            </w:pPr>
          </w:p>
        </w:tc>
        <w:tc>
          <w:tcPr>
            <w:tcW w:w="1191" w:type="dxa"/>
          </w:tcPr>
          <w:p w:rsidR="00506869" w:rsidRDefault="00506869">
            <w:pPr>
              <w:pStyle w:val="ConsPlusNormal"/>
            </w:pPr>
          </w:p>
        </w:tc>
        <w:tc>
          <w:tcPr>
            <w:tcW w:w="2608" w:type="dxa"/>
          </w:tcPr>
          <w:p w:rsidR="00506869" w:rsidRDefault="00506869">
            <w:pPr>
              <w:pStyle w:val="ConsPlusNormal"/>
            </w:pPr>
          </w:p>
        </w:tc>
        <w:tc>
          <w:tcPr>
            <w:tcW w:w="1418" w:type="dxa"/>
          </w:tcPr>
          <w:p w:rsidR="00506869" w:rsidRDefault="00506869">
            <w:pPr>
              <w:pStyle w:val="ConsPlusNormal"/>
            </w:pPr>
          </w:p>
        </w:tc>
      </w:tr>
    </w:tbl>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3"/>
      </w:pPr>
      <w:r>
        <w:t>Приложение 4</w:t>
      </w:r>
    </w:p>
    <w:p w:rsidR="00506869" w:rsidRDefault="00506869">
      <w:pPr>
        <w:pStyle w:val="ConsPlusNormal"/>
        <w:jc w:val="right"/>
      </w:pPr>
      <w:r>
        <w:t>к Положению</w:t>
      </w:r>
    </w:p>
    <w:p w:rsidR="00506869" w:rsidRDefault="00506869">
      <w:pPr>
        <w:pStyle w:val="ConsPlusNormal"/>
        <w:jc w:val="right"/>
      </w:pPr>
      <w:r>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вновь созданным субъектам</w:t>
      </w:r>
    </w:p>
    <w:p w:rsidR="00506869" w:rsidRDefault="00506869">
      <w:pPr>
        <w:pStyle w:val="ConsPlusNormal"/>
        <w:jc w:val="right"/>
      </w:pPr>
      <w:r>
        <w:t>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части затрат, связанных</w:t>
      </w:r>
    </w:p>
    <w:p w:rsidR="00506869" w:rsidRDefault="00506869">
      <w:pPr>
        <w:pStyle w:val="ConsPlusNormal"/>
        <w:jc w:val="right"/>
      </w:pPr>
      <w:r>
        <w:t>с приобретением и созданием</w:t>
      </w:r>
    </w:p>
    <w:p w:rsidR="00506869" w:rsidRDefault="00506869">
      <w:pPr>
        <w:pStyle w:val="ConsPlusNormal"/>
        <w:jc w:val="right"/>
      </w:pPr>
      <w:r>
        <w:t>основных средств и началом</w:t>
      </w:r>
    </w:p>
    <w:p w:rsidR="00506869" w:rsidRDefault="00506869">
      <w:pPr>
        <w:pStyle w:val="ConsPlusNormal"/>
        <w:jc w:val="right"/>
      </w:pPr>
      <w:r>
        <w:t>предпринимательской деятельности</w:t>
      </w:r>
    </w:p>
    <w:p w:rsidR="00506869" w:rsidRDefault="00506869">
      <w:pPr>
        <w:pStyle w:val="ConsPlusNormal"/>
        <w:jc w:val="both"/>
      </w:pPr>
    </w:p>
    <w:p w:rsidR="00506869" w:rsidRDefault="00506869">
      <w:pPr>
        <w:pStyle w:val="ConsPlusNonformat"/>
        <w:jc w:val="both"/>
      </w:pPr>
      <w:bookmarkStart w:id="26" w:name="P1662"/>
      <w:bookmarkEnd w:id="26"/>
      <w:r>
        <w:t xml:space="preserve">                                   ОТЧЕТ</w:t>
      </w:r>
    </w:p>
    <w:p w:rsidR="00506869" w:rsidRDefault="00506869">
      <w:pPr>
        <w:pStyle w:val="ConsPlusNonformat"/>
        <w:jc w:val="both"/>
      </w:pPr>
      <w:r>
        <w:t xml:space="preserve">                    о деятельности получателя субсидии</w:t>
      </w:r>
    </w:p>
    <w:p w:rsidR="00506869" w:rsidRDefault="00506869">
      <w:pPr>
        <w:pStyle w:val="ConsPlusNonformat"/>
        <w:jc w:val="both"/>
      </w:pPr>
      <w:r>
        <w:t xml:space="preserve">                по состоянию на "__" ___________ 20__ года</w:t>
      </w:r>
    </w:p>
    <w:p w:rsidR="00506869" w:rsidRDefault="00506869">
      <w:pPr>
        <w:pStyle w:val="ConsPlusNonformat"/>
        <w:jc w:val="both"/>
      </w:pPr>
    </w:p>
    <w:p w:rsidR="00506869" w:rsidRDefault="00506869">
      <w:pPr>
        <w:pStyle w:val="ConsPlusNonformat"/>
        <w:jc w:val="both"/>
      </w:pPr>
      <w:r>
        <w:t xml:space="preserve">    I.  Общая информация о субъекте малого и среднего предпринимательства -</w:t>
      </w:r>
    </w:p>
    <w:p w:rsidR="00506869" w:rsidRDefault="00506869">
      <w:pPr>
        <w:pStyle w:val="ConsPlusNonformat"/>
        <w:jc w:val="both"/>
      </w:pPr>
      <w:r>
        <w:t>получателе поддержки</w:t>
      </w:r>
    </w:p>
    <w:p w:rsidR="00506869" w:rsidRDefault="00506869">
      <w:pPr>
        <w:pStyle w:val="ConsPlusNonformat"/>
        <w:jc w:val="both"/>
      </w:pPr>
      <w:r>
        <w:t>____________________________________   ____________________________________</w:t>
      </w:r>
    </w:p>
    <w:p w:rsidR="00506869" w:rsidRDefault="00506869">
      <w:pPr>
        <w:pStyle w:val="ConsPlusNonformat"/>
        <w:jc w:val="both"/>
      </w:pPr>
      <w:r>
        <w:t>полное наименование субъекта малого            дата оказания поддержки</w:t>
      </w:r>
    </w:p>
    <w:p w:rsidR="00506869" w:rsidRDefault="00506869">
      <w:pPr>
        <w:pStyle w:val="ConsPlusNonformat"/>
        <w:jc w:val="both"/>
      </w:pPr>
      <w:r>
        <w:t xml:space="preserve">  и среднего предпринимательства</w:t>
      </w:r>
    </w:p>
    <w:p w:rsidR="00506869" w:rsidRDefault="00506869">
      <w:pPr>
        <w:pStyle w:val="ConsPlusNonformat"/>
        <w:jc w:val="both"/>
      </w:pPr>
      <w:r>
        <w:t>____________________________________   ____________________________________</w:t>
      </w:r>
    </w:p>
    <w:p w:rsidR="00506869" w:rsidRDefault="00506869">
      <w:pPr>
        <w:pStyle w:val="ConsPlusNonformat"/>
        <w:jc w:val="both"/>
      </w:pPr>
      <w:r>
        <w:t xml:space="preserve">     ИНН получателя поддержки                      отчетный год</w:t>
      </w:r>
    </w:p>
    <w:p w:rsidR="00506869" w:rsidRDefault="00506869">
      <w:pPr>
        <w:pStyle w:val="ConsPlusNonformat"/>
        <w:jc w:val="both"/>
      </w:pPr>
      <w:r>
        <w:t>____________________________________   ____________________________________</w:t>
      </w:r>
    </w:p>
    <w:p w:rsidR="00506869" w:rsidRDefault="00506869">
      <w:pPr>
        <w:pStyle w:val="ConsPlusNonformat"/>
        <w:jc w:val="both"/>
      </w:pPr>
      <w:r>
        <w:t xml:space="preserve">      система налогообложения                сумма оказанной поддержки,</w:t>
      </w:r>
    </w:p>
    <w:p w:rsidR="00506869" w:rsidRDefault="00506869">
      <w:pPr>
        <w:pStyle w:val="ConsPlusNonformat"/>
        <w:jc w:val="both"/>
      </w:pPr>
      <w:r>
        <w:t xml:space="preserve">       получателя поддержки                          тыс. руб.</w:t>
      </w:r>
    </w:p>
    <w:p w:rsidR="00506869" w:rsidRDefault="00506869">
      <w:pPr>
        <w:pStyle w:val="ConsPlusNonformat"/>
        <w:jc w:val="both"/>
      </w:pPr>
      <w:r>
        <w:t>____________________________________   ____________________________________</w:t>
      </w:r>
    </w:p>
    <w:p w:rsidR="00506869" w:rsidRDefault="00506869">
      <w:pPr>
        <w:pStyle w:val="ConsPlusNonformat"/>
        <w:jc w:val="both"/>
      </w:pPr>
      <w:r>
        <w:t xml:space="preserve">   субъект Российской Федерации,           основной вид деятельности по</w:t>
      </w:r>
    </w:p>
    <w:p w:rsidR="00506869" w:rsidRDefault="00506869">
      <w:pPr>
        <w:pStyle w:val="ConsPlusNonformat"/>
        <w:jc w:val="both"/>
      </w:pPr>
      <w:r>
        <w:t xml:space="preserve">    в котором оказана поддержка                        ОКВЭД</w:t>
      </w:r>
    </w:p>
    <w:p w:rsidR="00506869" w:rsidRDefault="00506869">
      <w:pPr>
        <w:pStyle w:val="ConsPlusNonformat"/>
        <w:jc w:val="both"/>
      </w:pPr>
    </w:p>
    <w:p w:rsidR="00506869" w:rsidRDefault="00506869">
      <w:pPr>
        <w:pStyle w:val="ConsPlusNonformat"/>
        <w:jc w:val="both"/>
      </w:pPr>
      <w:r>
        <w:t xml:space="preserve">    II.  Основные  финансово-экономические показатели деятельности субъекта</w:t>
      </w:r>
    </w:p>
    <w:p w:rsidR="00506869" w:rsidRDefault="00506869">
      <w:pPr>
        <w:pStyle w:val="ConsPlusNonformat"/>
        <w:jc w:val="both"/>
      </w:pPr>
      <w:r>
        <w:t>малого и среднего предпринимательства - получателя поддержки:</w:t>
      </w:r>
    </w:p>
    <w:p w:rsidR="00506869" w:rsidRDefault="00506869">
      <w:pPr>
        <w:pStyle w:val="ConsPlusNormal"/>
        <w:jc w:val="both"/>
      </w:pPr>
    </w:p>
    <w:p w:rsidR="00506869" w:rsidRDefault="00506869">
      <w:pPr>
        <w:sectPr w:rsidR="0050686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19"/>
        <w:gridCol w:w="1204"/>
        <w:gridCol w:w="1924"/>
        <w:gridCol w:w="1324"/>
        <w:gridCol w:w="1324"/>
        <w:gridCol w:w="1324"/>
      </w:tblGrid>
      <w:tr w:rsidR="00506869">
        <w:tc>
          <w:tcPr>
            <w:tcW w:w="454" w:type="dxa"/>
          </w:tcPr>
          <w:p w:rsidR="00506869" w:rsidRDefault="00506869">
            <w:pPr>
              <w:pStyle w:val="ConsPlusNormal"/>
              <w:jc w:val="center"/>
            </w:pPr>
            <w:r>
              <w:lastRenderedPageBreak/>
              <w:t>N п/п</w:t>
            </w:r>
          </w:p>
        </w:tc>
        <w:tc>
          <w:tcPr>
            <w:tcW w:w="2419" w:type="dxa"/>
          </w:tcPr>
          <w:p w:rsidR="00506869" w:rsidRDefault="00506869">
            <w:pPr>
              <w:pStyle w:val="ConsPlusNormal"/>
              <w:jc w:val="center"/>
            </w:pPr>
            <w:r>
              <w:t>Наименование показателя</w:t>
            </w:r>
          </w:p>
        </w:tc>
        <w:tc>
          <w:tcPr>
            <w:tcW w:w="1204" w:type="dxa"/>
          </w:tcPr>
          <w:p w:rsidR="00506869" w:rsidRDefault="00506869">
            <w:pPr>
              <w:pStyle w:val="ConsPlusNormal"/>
              <w:jc w:val="center"/>
            </w:pPr>
            <w:r>
              <w:t>Единица измерения</w:t>
            </w:r>
          </w:p>
        </w:tc>
        <w:tc>
          <w:tcPr>
            <w:tcW w:w="1924" w:type="dxa"/>
          </w:tcPr>
          <w:p w:rsidR="00506869" w:rsidRDefault="00506869">
            <w:pPr>
              <w:pStyle w:val="ConsPlusNormal"/>
              <w:jc w:val="center"/>
            </w:pPr>
            <w:r>
              <w:t>За ____ год (год, предшествующий году оказания поддержки)</w:t>
            </w:r>
          </w:p>
        </w:tc>
        <w:tc>
          <w:tcPr>
            <w:tcW w:w="1324" w:type="dxa"/>
          </w:tcPr>
          <w:p w:rsidR="00506869" w:rsidRDefault="00506869">
            <w:pPr>
              <w:pStyle w:val="ConsPlusNormal"/>
              <w:jc w:val="center"/>
            </w:pPr>
            <w:r>
              <w:t>За ____ год (год оказания поддержки)</w:t>
            </w:r>
          </w:p>
        </w:tc>
        <w:tc>
          <w:tcPr>
            <w:tcW w:w="1324" w:type="dxa"/>
          </w:tcPr>
          <w:p w:rsidR="00506869" w:rsidRDefault="00506869">
            <w:pPr>
              <w:pStyle w:val="ConsPlusNormal"/>
              <w:jc w:val="center"/>
            </w:pPr>
            <w:r>
              <w:t>За ____ год (первый год после оказания поддержки)</w:t>
            </w:r>
          </w:p>
        </w:tc>
        <w:tc>
          <w:tcPr>
            <w:tcW w:w="1324" w:type="dxa"/>
          </w:tcPr>
          <w:p w:rsidR="00506869" w:rsidRDefault="00506869">
            <w:pPr>
              <w:pStyle w:val="ConsPlusNormal"/>
              <w:jc w:val="center"/>
            </w:pPr>
            <w:r>
              <w:t>За ____ год (второй год после оказания поддержки)</w:t>
            </w:r>
          </w:p>
        </w:tc>
      </w:tr>
      <w:tr w:rsidR="00506869">
        <w:tc>
          <w:tcPr>
            <w:tcW w:w="454" w:type="dxa"/>
          </w:tcPr>
          <w:p w:rsidR="00506869" w:rsidRDefault="00506869">
            <w:pPr>
              <w:pStyle w:val="ConsPlusNormal"/>
              <w:jc w:val="center"/>
            </w:pPr>
            <w:r>
              <w:t>1</w:t>
            </w:r>
          </w:p>
        </w:tc>
        <w:tc>
          <w:tcPr>
            <w:tcW w:w="2419" w:type="dxa"/>
          </w:tcPr>
          <w:p w:rsidR="00506869" w:rsidRDefault="00506869">
            <w:pPr>
              <w:pStyle w:val="ConsPlusNormal"/>
              <w:jc w:val="center"/>
            </w:pPr>
            <w:r>
              <w:t>2</w:t>
            </w:r>
          </w:p>
        </w:tc>
        <w:tc>
          <w:tcPr>
            <w:tcW w:w="1204" w:type="dxa"/>
          </w:tcPr>
          <w:p w:rsidR="00506869" w:rsidRDefault="00506869">
            <w:pPr>
              <w:pStyle w:val="ConsPlusNormal"/>
              <w:jc w:val="center"/>
            </w:pPr>
            <w:r>
              <w:t>3</w:t>
            </w:r>
          </w:p>
        </w:tc>
        <w:tc>
          <w:tcPr>
            <w:tcW w:w="1924" w:type="dxa"/>
          </w:tcPr>
          <w:p w:rsidR="00506869" w:rsidRDefault="00506869">
            <w:pPr>
              <w:pStyle w:val="ConsPlusNormal"/>
              <w:jc w:val="center"/>
            </w:pPr>
            <w:r>
              <w:t>4</w:t>
            </w:r>
          </w:p>
        </w:tc>
        <w:tc>
          <w:tcPr>
            <w:tcW w:w="1324" w:type="dxa"/>
          </w:tcPr>
          <w:p w:rsidR="00506869" w:rsidRDefault="00506869">
            <w:pPr>
              <w:pStyle w:val="ConsPlusNormal"/>
              <w:jc w:val="center"/>
            </w:pPr>
            <w:r>
              <w:t>5</w:t>
            </w:r>
          </w:p>
        </w:tc>
        <w:tc>
          <w:tcPr>
            <w:tcW w:w="1324" w:type="dxa"/>
          </w:tcPr>
          <w:p w:rsidR="00506869" w:rsidRDefault="00506869">
            <w:pPr>
              <w:pStyle w:val="ConsPlusNormal"/>
              <w:jc w:val="center"/>
            </w:pPr>
            <w:r>
              <w:t>6</w:t>
            </w:r>
          </w:p>
        </w:tc>
        <w:tc>
          <w:tcPr>
            <w:tcW w:w="1324" w:type="dxa"/>
          </w:tcPr>
          <w:p w:rsidR="00506869" w:rsidRDefault="00506869">
            <w:pPr>
              <w:pStyle w:val="ConsPlusNormal"/>
              <w:jc w:val="center"/>
            </w:pPr>
            <w:r>
              <w:t>7</w:t>
            </w:r>
          </w:p>
        </w:tc>
      </w:tr>
      <w:tr w:rsidR="00506869">
        <w:tc>
          <w:tcPr>
            <w:tcW w:w="454" w:type="dxa"/>
          </w:tcPr>
          <w:p w:rsidR="00506869" w:rsidRDefault="00506869">
            <w:pPr>
              <w:pStyle w:val="ConsPlusNormal"/>
            </w:pPr>
            <w:r>
              <w:t>1</w:t>
            </w:r>
          </w:p>
        </w:tc>
        <w:tc>
          <w:tcPr>
            <w:tcW w:w="2419" w:type="dxa"/>
          </w:tcPr>
          <w:p w:rsidR="00506869" w:rsidRDefault="00506869">
            <w:pPr>
              <w:pStyle w:val="ConsPlusNormal"/>
            </w:pPr>
            <w:r>
              <w:t>Среднесписочная численность работников</w:t>
            </w:r>
          </w:p>
        </w:tc>
        <w:tc>
          <w:tcPr>
            <w:tcW w:w="1204" w:type="dxa"/>
          </w:tcPr>
          <w:p w:rsidR="00506869" w:rsidRDefault="00506869">
            <w:pPr>
              <w:pStyle w:val="ConsPlusNormal"/>
            </w:pPr>
            <w:r>
              <w:t>ед.</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2</w:t>
            </w:r>
          </w:p>
        </w:tc>
        <w:tc>
          <w:tcPr>
            <w:tcW w:w="2419" w:type="dxa"/>
          </w:tcPr>
          <w:p w:rsidR="00506869" w:rsidRDefault="00506869">
            <w:pPr>
              <w:pStyle w:val="ConsPlusNormal"/>
            </w:pPr>
            <w:r>
              <w:t>Доход, полученный от осуществления предпринимательской деятельности</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w:t>
            </w:r>
          </w:p>
        </w:tc>
        <w:tc>
          <w:tcPr>
            <w:tcW w:w="2419" w:type="dxa"/>
          </w:tcPr>
          <w:p w:rsidR="00506869" w:rsidRDefault="00506869">
            <w:pPr>
              <w:pStyle w:val="ConsPlusNormal"/>
            </w:pPr>
            <w:r>
              <w:t>Сумма уплаченных налоговых платежей в разрезе видов налогов, в том числе</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3.1</w:t>
            </w:r>
          </w:p>
        </w:tc>
        <w:tc>
          <w:tcPr>
            <w:tcW w:w="2419" w:type="dxa"/>
          </w:tcPr>
          <w:p w:rsidR="00506869" w:rsidRDefault="00506869">
            <w:pPr>
              <w:pStyle w:val="ConsPlusNormal"/>
            </w:pPr>
            <w:r>
              <w:t>налог на имущество организаций</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3.2</w:t>
            </w:r>
          </w:p>
        </w:tc>
        <w:tc>
          <w:tcPr>
            <w:tcW w:w="2419" w:type="dxa"/>
          </w:tcPr>
          <w:p w:rsidR="00506869" w:rsidRDefault="00506869">
            <w:pPr>
              <w:pStyle w:val="ConsPlusNormal"/>
            </w:pPr>
            <w:r>
              <w:t>транспортный налог</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3.3</w:t>
            </w:r>
          </w:p>
        </w:tc>
        <w:tc>
          <w:tcPr>
            <w:tcW w:w="2419" w:type="dxa"/>
          </w:tcPr>
          <w:p w:rsidR="00506869" w:rsidRDefault="00506869">
            <w:pPr>
              <w:pStyle w:val="ConsPlusNormal"/>
            </w:pPr>
            <w:r>
              <w:t>налог на прибыль</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3.4</w:t>
            </w:r>
          </w:p>
        </w:tc>
        <w:tc>
          <w:tcPr>
            <w:tcW w:w="2419" w:type="dxa"/>
          </w:tcPr>
          <w:p w:rsidR="00506869" w:rsidRDefault="00506869">
            <w:pPr>
              <w:pStyle w:val="ConsPlusNormal"/>
            </w:pPr>
            <w:r>
              <w:t>налог на доходы физических лиц</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3.5</w:t>
            </w:r>
          </w:p>
        </w:tc>
        <w:tc>
          <w:tcPr>
            <w:tcW w:w="2419" w:type="dxa"/>
          </w:tcPr>
          <w:p w:rsidR="00506869" w:rsidRDefault="00506869">
            <w:pPr>
              <w:pStyle w:val="ConsPlusNormal"/>
            </w:pPr>
            <w:r>
              <w:t xml:space="preserve">налог, взимаемый в связи с применением упрощенной системы </w:t>
            </w:r>
            <w:r>
              <w:lastRenderedPageBreak/>
              <w:t>налогообложения</w:t>
            </w:r>
          </w:p>
        </w:tc>
        <w:tc>
          <w:tcPr>
            <w:tcW w:w="1204" w:type="dxa"/>
          </w:tcPr>
          <w:p w:rsidR="00506869" w:rsidRDefault="00506869">
            <w:pPr>
              <w:pStyle w:val="ConsPlusNormal"/>
            </w:pPr>
            <w:r>
              <w:lastRenderedPageBreak/>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lastRenderedPageBreak/>
              <w:t>3.6</w:t>
            </w:r>
          </w:p>
        </w:tc>
        <w:tc>
          <w:tcPr>
            <w:tcW w:w="2419" w:type="dxa"/>
          </w:tcPr>
          <w:p w:rsidR="00506869" w:rsidRDefault="00506869">
            <w:pPr>
              <w:pStyle w:val="ConsPlusNormal"/>
            </w:pPr>
            <w:r>
              <w:t>земельный налог</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3.7</w:t>
            </w:r>
          </w:p>
        </w:tc>
        <w:tc>
          <w:tcPr>
            <w:tcW w:w="2419" w:type="dxa"/>
          </w:tcPr>
          <w:p w:rsidR="00506869" w:rsidRDefault="00506869">
            <w:pPr>
              <w:pStyle w:val="ConsPlusNormal"/>
            </w:pPr>
            <w:r>
              <w:t>единый налог на вмененный доход</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3.8</w:t>
            </w:r>
          </w:p>
        </w:tc>
        <w:tc>
          <w:tcPr>
            <w:tcW w:w="2419" w:type="dxa"/>
          </w:tcPr>
          <w:p w:rsidR="00506869" w:rsidRDefault="00506869">
            <w:pPr>
              <w:pStyle w:val="ConsPlusNormal"/>
            </w:pPr>
            <w:r>
              <w:t>налог, взимаемый в связи с применением патентной системы налогообложения</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4</w:t>
            </w:r>
          </w:p>
        </w:tc>
        <w:tc>
          <w:tcPr>
            <w:tcW w:w="2419" w:type="dxa"/>
          </w:tcPr>
          <w:p w:rsidR="00506869" w:rsidRDefault="00506869">
            <w:pPr>
              <w:pStyle w:val="ConsPlusNormal"/>
            </w:pPr>
            <w:r>
              <w:t>Сумма уплаченных страховых взносов</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5</w:t>
            </w:r>
          </w:p>
        </w:tc>
        <w:tc>
          <w:tcPr>
            <w:tcW w:w="2419" w:type="dxa"/>
          </w:tcPr>
          <w:p w:rsidR="00506869" w:rsidRDefault="00506869">
            <w:pPr>
              <w:pStyle w:val="ConsPlusNormal"/>
            </w:pPr>
            <w:r>
              <w:t>Количество сохраненных рабочих мест с даты получения субсидии</w:t>
            </w:r>
          </w:p>
        </w:tc>
        <w:tc>
          <w:tcPr>
            <w:tcW w:w="1204" w:type="dxa"/>
          </w:tcPr>
          <w:p w:rsidR="00506869" w:rsidRDefault="00506869">
            <w:pPr>
              <w:pStyle w:val="ConsPlusNormal"/>
            </w:pPr>
            <w:r>
              <w:t>ед.</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6</w:t>
            </w:r>
          </w:p>
        </w:tc>
        <w:tc>
          <w:tcPr>
            <w:tcW w:w="2419" w:type="dxa"/>
          </w:tcPr>
          <w:p w:rsidR="00506869" w:rsidRDefault="00506869">
            <w:pPr>
              <w:pStyle w:val="ConsPlusNormal"/>
            </w:pPr>
            <w:r>
              <w:t>Объем привлеченных средств (кредиты коммерческих банков)</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bl>
    <w:p w:rsidR="00506869" w:rsidRDefault="00506869">
      <w:pPr>
        <w:pStyle w:val="ConsPlusNormal"/>
        <w:jc w:val="both"/>
      </w:pPr>
    </w:p>
    <w:p w:rsidR="00506869" w:rsidRDefault="00506869">
      <w:pPr>
        <w:pStyle w:val="ConsPlusNonformat"/>
        <w:jc w:val="both"/>
      </w:pPr>
      <w:r>
        <w:t>Руководитель получателя</w:t>
      </w:r>
    </w:p>
    <w:p w:rsidR="00506869" w:rsidRDefault="00506869">
      <w:pPr>
        <w:pStyle w:val="ConsPlusNonformat"/>
        <w:jc w:val="both"/>
      </w:pPr>
      <w:r>
        <w:t>(уполномоченное лицо)</w:t>
      </w:r>
    </w:p>
    <w:p w:rsidR="00506869" w:rsidRDefault="00506869">
      <w:pPr>
        <w:pStyle w:val="ConsPlusNonformat"/>
        <w:jc w:val="both"/>
      </w:pPr>
      <w:r>
        <w:t>_______________           ________________     ____________________________</w:t>
      </w:r>
    </w:p>
    <w:p w:rsidR="00506869" w:rsidRDefault="00506869">
      <w:pPr>
        <w:pStyle w:val="ConsPlusNonformat"/>
        <w:jc w:val="both"/>
      </w:pPr>
      <w:r>
        <w:t xml:space="preserve">  (должность)                 (подпись)            (расшифровка подписи)</w:t>
      </w:r>
    </w:p>
    <w:p w:rsidR="00506869" w:rsidRDefault="00506869">
      <w:pPr>
        <w:pStyle w:val="ConsPlusNonformat"/>
        <w:jc w:val="both"/>
      </w:pPr>
    </w:p>
    <w:p w:rsidR="00506869" w:rsidRDefault="00506869">
      <w:pPr>
        <w:pStyle w:val="ConsPlusNonformat"/>
        <w:jc w:val="both"/>
      </w:pPr>
      <w:r>
        <w:t>Исполнитель ________________      ___________________      ________________</w:t>
      </w:r>
    </w:p>
    <w:p w:rsidR="00506869" w:rsidRDefault="00506869">
      <w:pPr>
        <w:pStyle w:val="ConsPlusNonformat"/>
        <w:jc w:val="both"/>
      </w:pPr>
      <w:r>
        <w:t xml:space="preserve">               (должность)                (ФИО)                (телефон)</w:t>
      </w:r>
    </w:p>
    <w:p w:rsidR="00506869" w:rsidRDefault="00506869">
      <w:pPr>
        <w:pStyle w:val="ConsPlusNonformat"/>
        <w:jc w:val="both"/>
      </w:pPr>
    </w:p>
    <w:p w:rsidR="00506869" w:rsidRDefault="00506869">
      <w:pPr>
        <w:pStyle w:val="ConsPlusNonformat"/>
        <w:jc w:val="both"/>
      </w:pPr>
      <w:r>
        <w:t>"__" ___________ 20__ г.</w:t>
      </w:r>
    </w:p>
    <w:p w:rsidR="00506869" w:rsidRDefault="00506869">
      <w:pPr>
        <w:sectPr w:rsidR="00506869">
          <w:pgSz w:w="16838" w:h="11905" w:orient="landscape"/>
          <w:pgMar w:top="1701" w:right="1134" w:bottom="850" w:left="1134" w:header="0" w:footer="0" w:gutter="0"/>
          <w:cols w:space="720"/>
        </w:sectPr>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2"/>
      </w:pPr>
      <w:r>
        <w:t>Приложение N 4</w:t>
      </w:r>
    </w:p>
    <w:p w:rsidR="00506869" w:rsidRDefault="00506869">
      <w:pPr>
        <w:pStyle w:val="ConsPlusNormal"/>
        <w:jc w:val="right"/>
      </w:pPr>
      <w:r>
        <w:t>к подпрограмме</w:t>
      </w:r>
    </w:p>
    <w:p w:rsidR="00506869" w:rsidRDefault="00506869">
      <w:pPr>
        <w:pStyle w:val="ConsPlusNormal"/>
        <w:jc w:val="right"/>
      </w:pPr>
      <w:r>
        <w:t>"Развитие и поддержка</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w:t>
      </w:r>
    </w:p>
    <w:p w:rsidR="00506869" w:rsidRDefault="00506869">
      <w:pPr>
        <w:pStyle w:val="ConsPlusNormal"/>
        <w:jc w:val="right"/>
      </w:pPr>
      <w:r>
        <w:t>в городе Ачинске"</w:t>
      </w:r>
    </w:p>
    <w:p w:rsidR="00506869" w:rsidRDefault="00506869">
      <w:pPr>
        <w:pStyle w:val="ConsPlusNormal"/>
        <w:jc w:val="both"/>
      </w:pPr>
    </w:p>
    <w:p w:rsidR="00506869" w:rsidRDefault="00506869">
      <w:pPr>
        <w:pStyle w:val="ConsPlusTitle"/>
        <w:jc w:val="center"/>
      </w:pPr>
      <w:bookmarkStart w:id="27" w:name="P1817"/>
      <w:bookmarkEnd w:id="27"/>
      <w:r>
        <w:t>ПОЛОЖЕНИЕ</w:t>
      </w:r>
    </w:p>
    <w:p w:rsidR="00506869" w:rsidRDefault="00506869">
      <w:pPr>
        <w:pStyle w:val="ConsPlusTitle"/>
        <w:jc w:val="center"/>
      </w:pPr>
      <w:r>
        <w:t>О ПОРЯДКЕ И УСЛОВИЯХ ПРЕДОСТАВЛЕНИЯ СУБСИДИЙ СУБЪЕКТАМ</w:t>
      </w:r>
    </w:p>
    <w:p w:rsidR="00506869" w:rsidRDefault="00506869">
      <w:pPr>
        <w:pStyle w:val="ConsPlusTitle"/>
        <w:jc w:val="center"/>
      </w:pPr>
      <w:r>
        <w:t>МАЛОГО И СРЕДНЕГО ПРЕДПРИНИМАТЕЛЬСТВА НА ВОЗМЕЩЕНИЕ ЗАТРАТ</w:t>
      </w:r>
    </w:p>
    <w:p w:rsidR="00506869" w:rsidRDefault="00506869">
      <w:pPr>
        <w:pStyle w:val="ConsPlusTitle"/>
        <w:jc w:val="center"/>
      </w:pPr>
      <w:r>
        <w:t>ПО УПЛАТЕ ПЕРВОГО ВЗНОСА (АВАНСА) ПРИ ЗАКЛЮЧЕНИИ ДОГОВОРА</w:t>
      </w:r>
    </w:p>
    <w:p w:rsidR="00506869" w:rsidRDefault="00506869">
      <w:pPr>
        <w:pStyle w:val="ConsPlusTitle"/>
        <w:jc w:val="center"/>
      </w:pPr>
      <w:r>
        <w:t>ЛИЗИНГА ОБОРУДОВАНИЯ</w:t>
      </w:r>
    </w:p>
    <w:p w:rsidR="00506869" w:rsidRDefault="00506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center"/>
            </w:pPr>
            <w:r>
              <w:rPr>
                <w:color w:val="392C69"/>
              </w:rPr>
              <w:t>Список изменяющих документов</w:t>
            </w:r>
          </w:p>
          <w:p w:rsidR="00506869" w:rsidRDefault="00506869">
            <w:pPr>
              <w:pStyle w:val="ConsPlusNormal"/>
              <w:jc w:val="center"/>
            </w:pPr>
            <w:r>
              <w:rPr>
                <w:color w:val="392C69"/>
              </w:rPr>
              <w:t>(в ред. Постановлений администрации г. Ачинска Красноярского края</w:t>
            </w:r>
          </w:p>
          <w:p w:rsidR="00506869" w:rsidRDefault="00506869">
            <w:pPr>
              <w:pStyle w:val="ConsPlusNormal"/>
              <w:jc w:val="center"/>
            </w:pPr>
            <w:r>
              <w:rPr>
                <w:color w:val="392C69"/>
              </w:rPr>
              <w:t xml:space="preserve">от 28.12.2017 </w:t>
            </w:r>
            <w:hyperlink r:id="rId135" w:history="1">
              <w:r>
                <w:rPr>
                  <w:color w:val="0000FF"/>
                </w:rPr>
                <w:t>N 445-п</w:t>
              </w:r>
            </w:hyperlink>
            <w:r>
              <w:rPr>
                <w:color w:val="392C69"/>
              </w:rPr>
              <w:t xml:space="preserve">, от 05.03.2018 </w:t>
            </w:r>
            <w:hyperlink r:id="rId136" w:history="1">
              <w:r>
                <w:rPr>
                  <w:color w:val="0000FF"/>
                </w:rPr>
                <w:t>N 051-п</w:t>
              </w:r>
            </w:hyperlink>
            <w:r>
              <w:rPr>
                <w:color w:val="392C69"/>
              </w:rPr>
              <w:t xml:space="preserve">, от 16.04.2018 </w:t>
            </w:r>
            <w:hyperlink r:id="rId137" w:history="1">
              <w:r>
                <w:rPr>
                  <w:color w:val="0000FF"/>
                </w:rPr>
                <w:t>N 095-п</w:t>
              </w:r>
            </w:hyperlink>
            <w:r>
              <w:rPr>
                <w:color w:val="392C69"/>
              </w:rPr>
              <w:t>)</w:t>
            </w:r>
          </w:p>
        </w:tc>
      </w:tr>
    </w:tbl>
    <w:p w:rsidR="00506869" w:rsidRDefault="00506869">
      <w:pPr>
        <w:pStyle w:val="ConsPlusNormal"/>
        <w:jc w:val="both"/>
      </w:pPr>
    </w:p>
    <w:p w:rsidR="00506869" w:rsidRDefault="00506869">
      <w:pPr>
        <w:pStyle w:val="ConsPlusNormal"/>
        <w:ind w:firstLine="540"/>
        <w:jc w:val="both"/>
      </w:pPr>
      <w:r>
        <w:t>Настоящее Положение устанавливает критерии отбора получателей субсидий - субъектов малого и среднего предпринимательства на возмещение затрат по уплате первого взноса (аванса) при заключении договора лизинга оборудования (далее - субсидии), размер и виды затрат, подлежащих финансовому обеспечению (возмещению), условия, порядок предоставления и порядок возврата субсидий в бюджет города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
    <w:p w:rsidR="00506869" w:rsidRDefault="00506869">
      <w:pPr>
        <w:pStyle w:val="ConsPlusNormal"/>
        <w:spacing w:before="220"/>
        <w:ind w:firstLine="540"/>
        <w:jc w:val="both"/>
      </w:pPr>
      <w:r>
        <w:t>Оказание данной поддержки осуществляется в целях создания благоприятных условий для субъектов малого и среднего предпринимательства, приобретающих оборудование в лизинг.</w:t>
      </w:r>
    </w:p>
    <w:p w:rsidR="00506869" w:rsidRDefault="00506869">
      <w:pPr>
        <w:pStyle w:val="ConsPlusNormal"/>
        <w:jc w:val="both"/>
      </w:pPr>
    </w:p>
    <w:p w:rsidR="00506869" w:rsidRDefault="00506869">
      <w:pPr>
        <w:pStyle w:val="ConsPlusTitle"/>
        <w:jc w:val="center"/>
        <w:outlineLvl w:val="3"/>
      </w:pPr>
      <w:r>
        <w:t>I. ОБЩИЕ ПОЛОЖЕНИЯ</w:t>
      </w:r>
    </w:p>
    <w:p w:rsidR="00506869" w:rsidRDefault="00506869">
      <w:pPr>
        <w:pStyle w:val="ConsPlusNormal"/>
        <w:jc w:val="both"/>
      </w:pPr>
    </w:p>
    <w:p w:rsidR="00506869" w:rsidRDefault="00506869">
      <w:pPr>
        <w:pStyle w:val="ConsPlusNormal"/>
        <w:ind w:firstLine="540"/>
        <w:jc w:val="both"/>
      </w:pPr>
      <w:r>
        <w:t>1. В настоящем Положении используются следующие понятия:</w:t>
      </w:r>
    </w:p>
    <w:p w:rsidR="00506869" w:rsidRDefault="00506869">
      <w:pPr>
        <w:pStyle w:val="ConsPlusNormal"/>
        <w:spacing w:before="220"/>
        <w:ind w:firstLine="540"/>
        <w:jc w:val="both"/>
      </w:pPr>
      <w:r>
        <w:t xml:space="preserve">1) субъекты малого и среднего предпринимательства - зарегистрированные в соответствии с законодательством Российской Федерации и соответствующие условиям, установленным </w:t>
      </w:r>
      <w:hyperlink r:id="rId138" w:history="1">
        <w:r>
          <w:rPr>
            <w:color w:val="0000FF"/>
          </w:rPr>
          <w:t>частью 1.1 статьи 4</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 от 24.07.2007 N 209-ФЗ),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506869" w:rsidRDefault="00506869">
      <w:pPr>
        <w:pStyle w:val="ConsPlusNormal"/>
        <w:spacing w:before="220"/>
        <w:ind w:firstLine="540"/>
        <w:jc w:val="both"/>
      </w:pPr>
      <w:r>
        <w:t>2) заявитель - субъект малого и среднего предпринимательства, подавший пакет документов на предоставление субсидии в Управление;</w:t>
      </w:r>
    </w:p>
    <w:p w:rsidR="00506869" w:rsidRDefault="00506869">
      <w:pPr>
        <w:pStyle w:val="ConsPlusNormal"/>
        <w:spacing w:before="220"/>
        <w:ind w:firstLine="540"/>
        <w:jc w:val="both"/>
      </w:pPr>
      <w:r>
        <w:t>3) получатель - субъект малого и среднего предпринимательства, с которым заключен договор о предоставлении субсидии;</w:t>
      </w:r>
    </w:p>
    <w:p w:rsidR="00506869" w:rsidRDefault="00506869">
      <w:pPr>
        <w:pStyle w:val="ConsPlusNormal"/>
        <w:spacing w:before="220"/>
        <w:ind w:firstLine="540"/>
        <w:jc w:val="both"/>
      </w:pPr>
      <w:r>
        <w:t xml:space="preserve">4) главный распорядитель бюджетных средств (далее - главный распорядитель) - распорядитель бюджетных средств, осуществляющий предоставление субсидий в пределах </w:t>
      </w:r>
      <w:r>
        <w:lastRenderedPageBreak/>
        <w:t>бюджетных ассигнований, предусмотренных в бюджете города Ачинска в текущем финансовом году, и лимитов бюджетных обязательств, утвержденных в установленном порядке на предоставление субсидий.</w:t>
      </w:r>
    </w:p>
    <w:p w:rsidR="00506869" w:rsidRDefault="00506869">
      <w:pPr>
        <w:pStyle w:val="ConsPlusNormal"/>
        <w:spacing w:before="220"/>
        <w:ind w:firstLine="540"/>
        <w:jc w:val="both"/>
      </w:pPr>
      <w:r>
        <w:t>Главным распорядителем является администрация города Ачинска;</w:t>
      </w:r>
    </w:p>
    <w:p w:rsidR="00506869" w:rsidRDefault="00506869">
      <w:pPr>
        <w:pStyle w:val="ConsPlusNormal"/>
        <w:spacing w:before="220"/>
        <w:ind w:firstLine="540"/>
        <w:jc w:val="both"/>
      </w:pPr>
      <w:r>
        <w:t xml:space="preserve">5) конкурс - организуемый Управлением отбор технико-экономических обоснований заявителей для предоставления субсидии субъектам малого и среднего предпринимательства на возмещение затрат по уплате первого взноса (аванса) при заключении договора лизинга оборудования на условиях и в порядке согласно </w:t>
      </w:r>
      <w:hyperlink w:anchor="P1968" w:history="1">
        <w:r>
          <w:rPr>
            <w:color w:val="0000FF"/>
          </w:rPr>
          <w:t>приложению 1</w:t>
        </w:r>
      </w:hyperlink>
      <w:r>
        <w:t xml:space="preserve"> к настоящему Положению;</w:t>
      </w:r>
    </w:p>
    <w:p w:rsidR="00506869" w:rsidRDefault="00506869">
      <w:pPr>
        <w:pStyle w:val="ConsPlusNormal"/>
        <w:spacing w:before="220"/>
        <w:ind w:firstLine="540"/>
        <w:jc w:val="both"/>
      </w:pPr>
      <w:r>
        <w:t xml:space="preserve">6) пакет документов - заявление о предоставлении муниципальной (финансовой) поддержки субъектам малого и среднего предпринимательства по форме, установленной </w:t>
      </w:r>
      <w:hyperlink w:anchor="P2387" w:history="1">
        <w:r>
          <w:rPr>
            <w:color w:val="0000FF"/>
          </w:rPr>
          <w:t>приложением 2</w:t>
        </w:r>
      </w:hyperlink>
      <w:r>
        <w:t xml:space="preserve"> к настоящему Положению, с приложением документов, указанных в </w:t>
      </w:r>
      <w:hyperlink w:anchor="P1881" w:history="1">
        <w:r>
          <w:rPr>
            <w:color w:val="0000FF"/>
          </w:rPr>
          <w:t>пункте 7</w:t>
        </w:r>
      </w:hyperlink>
      <w:r>
        <w:t xml:space="preserve"> настоящего Положения;</w:t>
      </w:r>
    </w:p>
    <w:p w:rsidR="00506869" w:rsidRDefault="00506869">
      <w:pPr>
        <w:pStyle w:val="ConsPlusNormal"/>
        <w:spacing w:before="220"/>
        <w:ind w:firstLine="540"/>
        <w:jc w:val="both"/>
      </w:pPr>
      <w:r>
        <w:t>7) аналогичная поддержка - государственная и (или) муниципальная поддержка, оказанная в отношении одного и того же субъекта малого и среднего предпринимательства на возмещение одних и тех же затрат, совпадающая по форме, виду, срокам;</w:t>
      </w:r>
    </w:p>
    <w:p w:rsidR="00506869" w:rsidRDefault="00506869">
      <w:pPr>
        <w:pStyle w:val="ConsPlusNormal"/>
        <w:spacing w:before="220"/>
        <w:ind w:firstLine="540"/>
        <w:jc w:val="both"/>
      </w:pPr>
      <w:r>
        <w:t xml:space="preserve">8) оборудование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w:t>
      </w:r>
      <w:hyperlink r:id="rId139" w:history="1">
        <w:r>
          <w:rPr>
            <w:color w:val="0000FF"/>
          </w:rPr>
          <w:t>2</w:t>
        </w:r>
      </w:hyperlink>
      <w:r>
        <w:t xml:space="preserve"> - </w:t>
      </w:r>
      <w:hyperlink r:id="rId140" w:history="1">
        <w:r>
          <w:rPr>
            <w:color w:val="0000FF"/>
          </w:rPr>
          <w:t>10</w:t>
        </w:r>
      </w:hyperlink>
      <w:r>
        <w:t xml:space="preserve"> амортизационным группам, утвержденным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506869" w:rsidRDefault="00506869">
      <w:pPr>
        <w:pStyle w:val="ConsPlusNormal"/>
        <w:spacing w:before="220"/>
        <w:ind w:firstLine="540"/>
        <w:jc w:val="both"/>
      </w:pPr>
      <w:r>
        <w:t>Оборудование должно быть новым, не бывшим в эксплуатации. С момента выпуска оборудования, приобретаемого по договору лизинга, должно пройти не более трех лет.</w:t>
      </w:r>
    </w:p>
    <w:p w:rsidR="00506869" w:rsidRDefault="00506869">
      <w:pPr>
        <w:pStyle w:val="ConsPlusNormal"/>
        <w:spacing w:before="220"/>
        <w:ind w:firstLine="540"/>
        <w:jc w:val="both"/>
      </w:pPr>
      <w:r>
        <w:t>2. Субсидии предоставляются субъектам малого и среднего предпринимательства, которые соответствуют следующим критериям:</w:t>
      </w:r>
    </w:p>
    <w:p w:rsidR="00506869" w:rsidRDefault="00506869">
      <w:pPr>
        <w:pStyle w:val="ConsPlusNormal"/>
        <w:spacing w:before="220"/>
        <w:ind w:firstLine="540"/>
        <w:jc w:val="both"/>
      </w:pPr>
      <w:r>
        <w:t>1) зарегистрированные и осуществляющие свою хозяйственную деятельность на территории города Ачинска;</w:t>
      </w:r>
    </w:p>
    <w:p w:rsidR="00506869" w:rsidRDefault="00506869">
      <w:pPr>
        <w:pStyle w:val="ConsPlusNormal"/>
        <w:spacing w:before="220"/>
        <w:ind w:firstLine="540"/>
        <w:jc w:val="both"/>
      </w:pPr>
      <w:bookmarkStart w:id="28" w:name="P1844"/>
      <w:bookmarkEnd w:id="28"/>
      <w:r>
        <w:t>2) соответствующие на первое число месяца, предшествующего месяцу, в котором планируется заключение договора о предоставлении субсидии субъекту малого и среднего предпринимательства на возмещение затрат по уплате первого взноса (аванса) при заключении договора лизинга оборудования (далее - Договор) (в случае принятия решения о соответствии заявки условиям предоставления субсидии) следующим требованиям:</w:t>
      </w:r>
    </w:p>
    <w:p w:rsidR="00506869" w:rsidRDefault="00506869">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6869" w:rsidRDefault="00506869">
      <w:pPr>
        <w:pStyle w:val="ConsPlusNormal"/>
        <w:spacing w:before="220"/>
        <w:ind w:firstLine="540"/>
        <w:jc w:val="both"/>
      </w:pPr>
      <w:r>
        <w:t>отсутствие просроченной задолженности по возврату в бюджет города Ачинска субсидий, бюджетных инвестиций, предоставленных в том числе в соответствии с иными правовыми актами города Ачинска, и иная просроченная задолженность перед бюджетом города Ачинска;</w:t>
      </w:r>
    </w:p>
    <w:p w:rsidR="00506869" w:rsidRDefault="00506869">
      <w:pPr>
        <w:pStyle w:val="ConsPlusNormal"/>
        <w:spacing w:before="220"/>
        <w:ind w:firstLine="540"/>
        <w:jc w:val="both"/>
      </w:pPr>
      <w:r>
        <w:t>ненахождение в процессе реорганизации, ликвидации, банкротства - для юридических лиц; непрекращение деятельности в качестве индивидуального предпринимателя - для индивидуальных предпринимателей;</w:t>
      </w:r>
    </w:p>
    <w:p w:rsidR="00506869" w:rsidRDefault="00506869">
      <w:pPr>
        <w:pStyle w:val="ConsPlusNormal"/>
        <w:spacing w:before="220"/>
        <w:ind w:firstLine="540"/>
        <w:jc w:val="both"/>
      </w:pPr>
      <w:r>
        <w:t xml:space="preserve">не являться иностранным юридическим лицом, а также российским юридическим лицом, в </w:t>
      </w:r>
      <w:r>
        <w:lastRenderedPageBreak/>
        <w:t>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06869" w:rsidRDefault="00506869">
      <w:pPr>
        <w:pStyle w:val="ConsPlusNormal"/>
        <w:spacing w:before="220"/>
        <w:ind w:firstLine="540"/>
        <w:jc w:val="both"/>
      </w:pPr>
      <w:r>
        <w:t>3) имеющие наемных работников, среднемесячная заработная плата которых за последний квартал, предшествующий дате подачи заявителем пакета документов для получения субсидии (далее - отчетный период), составляет в расчете на одну тарифную ставку не менее установленной на данный квартал Правительством Красноярского края величины прожиточного минимума по городу Ачинску для трудоспособного населения.</w:t>
      </w:r>
    </w:p>
    <w:p w:rsidR="00506869" w:rsidRDefault="00506869">
      <w:pPr>
        <w:pStyle w:val="ConsPlusNormal"/>
        <w:spacing w:before="220"/>
        <w:ind w:firstLine="540"/>
        <w:jc w:val="both"/>
      </w:pPr>
      <w:r>
        <w:t>Среднемесячная заработная плата работников рассчитывается согласно данным, отраженным в расчете по страховым взносам, и справке о средней численности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за последний отчетный период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к средней численности работников соответствующей категории за последний отчетный период;</w:t>
      </w:r>
    </w:p>
    <w:p w:rsidR="00506869" w:rsidRDefault="00506869">
      <w:pPr>
        <w:pStyle w:val="ConsPlusNormal"/>
        <w:jc w:val="both"/>
      </w:pPr>
      <w:r>
        <w:t xml:space="preserve">(пп. 3 в ред. </w:t>
      </w:r>
      <w:hyperlink r:id="rId141" w:history="1">
        <w:r>
          <w:rPr>
            <w:color w:val="0000FF"/>
          </w:rPr>
          <w:t>Постановления</w:t>
        </w:r>
      </w:hyperlink>
      <w:r>
        <w:t xml:space="preserve"> администрации г. Ачинска Красноярского края от 05.03.2018 N 051-п)</w:t>
      </w:r>
    </w:p>
    <w:p w:rsidR="00506869" w:rsidRDefault="00506869">
      <w:pPr>
        <w:pStyle w:val="ConsPlusNormal"/>
        <w:spacing w:before="220"/>
        <w:ind w:firstLine="540"/>
        <w:jc w:val="both"/>
      </w:pPr>
      <w:r>
        <w:t>4) ранее в отношении которых не было принято решение об оказании аналогичной поддержки, или сроки ее оказания истекли;</w:t>
      </w:r>
    </w:p>
    <w:p w:rsidR="00506869" w:rsidRDefault="00506869">
      <w:pPr>
        <w:pStyle w:val="ConsPlusNormal"/>
        <w:spacing w:before="220"/>
        <w:ind w:firstLine="540"/>
        <w:jc w:val="both"/>
      </w:pPr>
      <w:r>
        <w:t xml:space="preserve">5) имеющие технико-экономические обоснования приобретения оборудования по договорам лизинга, прошедшие конкурс, </w:t>
      </w:r>
      <w:hyperlink w:anchor="P1968" w:history="1">
        <w:r>
          <w:rPr>
            <w:color w:val="0000FF"/>
          </w:rPr>
          <w:t>порядок</w:t>
        </w:r>
      </w:hyperlink>
      <w:r>
        <w:t xml:space="preserve"> проведения которого установлен в приложении 1 к настоящему Положению;</w:t>
      </w:r>
    </w:p>
    <w:p w:rsidR="00506869" w:rsidRDefault="00506869">
      <w:pPr>
        <w:pStyle w:val="ConsPlusNormal"/>
        <w:spacing w:before="220"/>
        <w:ind w:firstLine="540"/>
        <w:jc w:val="both"/>
      </w:pPr>
      <w:r>
        <w:t>6) получатель субсидии принимает на себя обязательства по созданию новых рабочих мест по истечении 12 месяцев от даты предоставления субсидии и об увеличении уровня средней заработной платы по сравнению с годом, предшествующим получению субсидии;</w:t>
      </w:r>
    </w:p>
    <w:p w:rsidR="00506869" w:rsidRDefault="00506869">
      <w:pPr>
        <w:pStyle w:val="ConsPlusNormal"/>
        <w:spacing w:before="220"/>
        <w:ind w:firstLine="540"/>
        <w:jc w:val="both"/>
      </w:pPr>
      <w:r>
        <w:t>7) включенные в Единый реестр субъектов малого и среднего предпринимательства.</w:t>
      </w:r>
    </w:p>
    <w:p w:rsidR="00506869" w:rsidRDefault="00506869">
      <w:pPr>
        <w:pStyle w:val="ConsPlusNormal"/>
        <w:jc w:val="both"/>
      </w:pPr>
      <w:r>
        <w:t xml:space="preserve">(пп. 7 введен </w:t>
      </w:r>
      <w:hyperlink r:id="rId142" w:history="1">
        <w:r>
          <w:rPr>
            <w:color w:val="0000FF"/>
          </w:rPr>
          <w:t>Постановлением</w:t>
        </w:r>
      </w:hyperlink>
      <w:r>
        <w:t xml:space="preserve"> администрации г. Ачинска Красноярского края от 16.04.2018 N 095-п)</w:t>
      </w:r>
    </w:p>
    <w:p w:rsidR="00506869" w:rsidRDefault="00506869">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506869" w:rsidRDefault="00506869">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06869" w:rsidRDefault="00506869">
      <w:pPr>
        <w:pStyle w:val="ConsPlusNormal"/>
        <w:spacing w:before="220"/>
        <w:ind w:firstLine="540"/>
        <w:jc w:val="both"/>
      </w:pPr>
      <w:r>
        <w:t>2) являющихся участниками соглашений о разделе продукции;</w:t>
      </w:r>
    </w:p>
    <w:p w:rsidR="00506869" w:rsidRDefault="00506869">
      <w:pPr>
        <w:pStyle w:val="ConsPlusNormal"/>
        <w:spacing w:before="220"/>
        <w:ind w:firstLine="540"/>
        <w:jc w:val="both"/>
      </w:pPr>
      <w:r>
        <w:t>3) осуществляющих предпринимательскую деятельность в сфере игорного бизнеса;</w:t>
      </w:r>
    </w:p>
    <w:p w:rsidR="00506869" w:rsidRDefault="00506869">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06869" w:rsidRDefault="00506869">
      <w:pPr>
        <w:pStyle w:val="ConsPlusNormal"/>
        <w:spacing w:before="220"/>
        <w:ind w:firstLine="540"/>
        <w:jc w:val="both"/>
      </w:pPr>
      <w:r>
        <w:t xml:space="preserve">Финансовая поддержка субъектов малого и среднего предпринимательства, предусмотренная </w:t>
      </w:r>
      <w:hyperlink r:id="rId143" w:history="1">
        <w:r>
          <w:rPr>
            <w:color w:val="0000FF"/>
          </w:rPr>
          <w:t>статьей 17</w:t>
        </w:r>
      </w:hyperlink>
      <w:r>
        <w:t xml:space="preserve"> Федерального закона от 24.07.2007 N 209-ФЗ, не может оказываться субъектам малого предпринимательства, осуществляющим производство и реализацию </w:t>
      </w:r>
      <w:r>
        <w:lastRenderedPageBreak/>
        <w:t>подакцизных товаров (работ, услуг), а также добычу и реализацию полезных ископаемых, за исключением общераспространенных полезных ископаемых.</w:t>
      </w:r>
    </w:p>
    <w:p w:rsidR="00506869" w:rsidRDefault="00506869">
      <w:pPr>
        <w:pStyle w:val="ConsPlusNormal"/>
        <w:jc w:val="both"/>
      </w:pPr>
    </w:p>
    <w:p w:rsidR="00506869" w:rsidRDefault="00506869">
      <w:pPr>
        <w:pStyle w:val="ConsPlusTitle"/>
        <w:jc w:val="center"/>
        <w:outlineLvl w:val="3"/>
      </w:pPr>
      <w:r>
        <w:t>II. УСЛОВИЯ И ПОРЯДОК ПРЕДОСТАВЛЕНИЯ СУБСИДИИ</w:t>
      </w:r>
    </w:p>
    <w:p w:rsidR="00506869" w:rsidRDefault="00506869">
      <w:pPr>
        <w:pStyle w:val="ConsPlusNormal"/>
        <w:jc w:val="both"/>
      </w:pPr>
    </w:p>
    <w:p w:rsidR="00506869" w:rsidRDefault="00506869">
      <w:pPr>
        <w:pStyle w:val="ConsPlusNormal"/>
        <w:ind w:firstLine="540"/>
        <w:jc w:val="both"/>
      </w:pPr>
      <w:r>
        <w:t>4. Субсидии предоставляются в размере 100 процентов от произведенных субъектом малого и среднего предпринимательства затрат, связанных с уплатой первого взноса (аванса) при заключении договора (договоров) лизинга оборудования (с учетом НДС - для получателей субсидий, применяющих специальные режимы налогообложения, и без учета НДС - для получателей субсидий, применяющих общую систему налогообложения):</w:t>
      </w:r>
    </w:p>
    <w:p w:rsidR="00506869" w:rsidRDefault="00506869">
      <w:pPr>
        <w:pStyle w:val="ConsPlusNormal"/>
        <w:spacing w:before="220"/>
        <w:ind w:firstLine="540"/>
        <w:jc w:val="both"/>
      </w:pPr>
      <w:r>
        <w:t>субъектам малого и среднего предпринимательства с численностью работающих от 1 до 15 человек (включительно) в размере не более 1,0 млн рублей на одного получателя поддержки;</w:t>
      </w:r>
    </w:p>
    <w:p w:rsidR="00506869" w:rsidRDefault="00506869">
      <w:pPr>
        <w:pStyle w:val="ConsPlusNormal"/>
        <w:spacing w:before="220"/>
        <w:ind w:firstLine="540"/>
        <w:jc w:val="both"/>
      </w:pPr>
      <w:r>
        <w:t>субъектам малого и среднего предпринимательства с численностью работающих 16 и более человек в размере не более 3,0 млн рублей на одного получателя поддержки;</w:t>
      </w:r>
    </w:p>
    <w:p w:rsidR="00506869" w:rsidRDefault="00506869">
      <w:pPr>
        <w:pStyle w:val="ConsPlusNormal"/>
        <w:spacing w:before="220"/>
        <w:ind w:firstLine="540"/>
        <w:jc w:val="both"/>
      </w:pPr>
      <w:r>
        <w:t>субъектам малого и среднего предпринимательства с численностью работающих 16 и более человек при условии приобретения оборудования общей стоимостью более 10,0 млн рублей в размере не более 5,0 млн рублей на одного получателя поддержки.</w:t>
      </w:r>
    </w:p>
    <w:p w:rsidR="00506869" w:rsidRDefault="00506869">
      <w:pPr>
        <w:pStyle w:val="ConsPlusNormal"/>
        <w:spacing w:before="220"/>
        <w:ind w:firstLine="540"/>
        <w:jc w:val="both"/>
      </w:pPr>
      <w:r>
        <w:t>Максимальный размер первого лизингового платежа, используемый для расчета субсидии, не может превышать 50 процентов от стоимости предмета лизинга в соответствии с договором купли-продажи к договору финансовой аренды (лизинга) оборудования.</w:t>
      </w:r>
    </w:p>
    <w:p w:rsidR="00506869" w:rsidRDefault="00506869">
      <w:pPr>
        <w:pStyle w:val="ConsPlusNormal"/>
        <w:spacing w:before="220"/>
        <w:ind w:firstLine="540"/>
        <w:jc w:val="both"/>
      </w:pPr>
      <w:r>
        <w:t>В перечень затрат, связанных с приобретением оборудования по договору лизинга, входят расходы по уплате первого взноса (аванса) при заключении договора лизинга оборудования, включая затраты на монтаж оборудования.</w:t>
      </w:r>
    </w:p>
    <w:p w:rsidR="00506869" w:rsidRDefault="00506869">
      <w:pPr>
        <w:pStyle w:val="ConsPlusNormal"/>
        <w:jc w:val="both"/>
      </w:pPr>
      <w:r>
        <w:t xml:space="preserve">(п. 4 в ред. </w:t>
      </w:r>
      <w:hyperlink r:id="rId144" w:history="1">
        <w:r>
          <w:rPr>
            <w:color w:val="0000FF"/>
          </w:rPr>
          <w:t>Постановления</w:t>
        </w:r>
      </w:hyperlink>
      <w:r>
        <w:t xml:space="preserve"> администрации г. Ачинска Красноярского края от 05.03.2018 N 051-п)</w:t>
      </w:r>
    </w:p>
    <w:p w:rsidR="00506869" w:rsidRDefault="00506869">
      <w:pPr>
        <w:pStyle w:val="ConsPlusNormal"/>
        <w:spacing w:before="220"/>
        <w:ind w:firstLine="540"/>
        <w:jc w:val="both"/>
      </w:pPr>
      <w:r>
        <w:t>5. Финансовая поддержка субъектам малого и среднего предпринимательства оказывается администрацией города на основании пакетов документов, поданных субъектами малого и среднего предпринимательства. Документы для конкурса технико-экономических обоснований для предоставления субсидии субъектам малого и среднего предпринимательства на возмещение затрат по уплате первого взноса (аванса) при заключении договора лизинга оборудования принимаются с 1 января по 31 октября в течение текущего финансового года.</w:t>
      </w:r>
    </w:p>
    <w:p w:rsidR="00506869" w:rsidRDefault="00506869">
      <w:pPr>
        <w:pStyle w:val="ConsPlusNormal"/>
        <w:spacing w:before="220"/>
        <w:ind w:firstLine="540"/>
        <w:jc w:val="both"/>
      </w:pPr>
      <w:r>
        <w:t xml:space="preserve">До 15 ноября текущего года комиссией по рассмотрению заявлений о предоставлении муниципальной (финансовой) поддержки субъектам малого и среднего предпринимательства (далее - комиссия), утвержденной </w:t>
      </w:r>
      <w:hyperlink r:id="rId145" w:history="1">
        <w:r>
          <w:rPr>
            <w:color w:val="0000FF"/>
          </w:rPr>
          <w:t>Постановлением</w:t>
        </w:r>
      </w:hyperlink>
      <w:r>
        <w:t xml:space="preserve"> Администрации города Ачинска от 03.03.2014 N 120-п, принимается решение о предоставлении субсидии на основании пакетов документов, указанных в </w:t>
      </w:r>
      <w:hyperlink w:anchor="P1881" w:history="1">
        <w:r>
          <w:rPr>
            <w:color w:val="0000FF"/>
          </w:rPr>
          <w:t>пункте 7</w:t>
        </w:r>
      </w:hyperlink>
      <w:r>
        <w:t xml:space="preserve"> настоящего Положения.</w:t>
      </w:r>
    </w:p>
    <w:p w:rsidR="00506869" w:rsidRDefault="00506869">
      <w:pPr>
        <w:pStyle w:val="ConsPlusNormal"/>
        <w:spacing w:before="220"/>
        <w:ind w:firstLine="540"/>
        <w:jc w:val="both"/>
      </w:pPr>
      <w:r>
        <w:t>Решение о предоставлении субсидии оформляется распоряжением администрации города Ачинска (далее - Распоряжение) на основании протокола комиссии. При принятии решения о предоставлении субсидии в первую очередь субсидия предоставляется заявителю, технико-экономическое обоснование которого получило наибольшую итоговую рейтинговую оценку по результатам конкурса, далее по мере убывания, но в пределах средств, предусмотренных на реализацию данного мероприятия в бюджете города на соответствующий финансовый год, на основании решения Ачинского городского Совета депутатов о бюджете города. В случае равенства итоговых рейтинговых оценок преимущество отдается заявителю, заявка которого зарегистрирована ранее.</w:t>
      </w:r>
    </w:p>
    <w:p w:rsidR="00506869" w:rsidRDefault="00506869">
      <w:pPr>
        <w:pStyle w:val="ConsPlusNormal"/>
        <w:jc w:val="both"/>
      </w:pPr>
      <w:r>
        <w:t xml:space="preserve">(в ред. </w:t>
      </w:r>
      <w:hyperlink r:id="rId146" w:history="1">
        <w:r>
          <w:rPr>
            <w:color w:val="0000FF"/>
          </w:rPr>
          <w:t>Постановления</w:t>
        </w:r>
      </w:hyperlink>
      <w:r>
        <w:t xml:space="preserve"> администрации г. Ачинска Красноярского края от 16.04.2018 N 095-п)</w:t>
      </w:r>
    </w:p>
    <w:p w:rsidR="00506869" w:rsidRDefault="00506869">
      <w:pPr>
        <w:pStyle w:val="ConsPlusNormal"/>
        <w:spacing w:before="220"/>
        <w:ind w:firstLine="540"/>
        <w:jc w:val="both"/>
      </w:pPr>
      <w:r>
        <w:t xml:space="preserve">Субсидия предоставляется на основании Распоряжения и договора о предоставлении </w:t>
      </w:r>
      <w:r>
        <w:lastRenderedPageBreak/>
        <w:t>субсидии, заключенного с получателем субсидии.</w:t>
      </w:r>
    </w:p>
    <w:p w:rsidR="00506869" w:rsidRDefault="00506869">
      <w:pPr>
        <w:pStyle w:val="ConsPlusNormal"/>
        <w:jc w:val="both"/>
      </w:pPr>
      <w:r>
        <w:t xml:space="preserve">(в ред. </w:t>
      </w:r>
      <w:hyperlink r:id="rId147" w:history="1">
        <w:r>
          <w:rPr>
            <w:color w:val="0000FF"/>
          </w:rPr>
          <w:t>Постановления</w:t>
        </w:r>
      </w:hyperlink>
      <w:r>
        <w:t xml:space="preserve"> администрации г. Ачинска Красноярского края от 16.04.2018 N 095-п)</w:t>
      </w:r>
    </w:p>
    <w:p w:rsidR="00506869" w:rsidRDefault="00506869">
      <w:pPr>
        <w:pStyle w:val="ConsPlusNormal"/>
        <w:spacing w:before="220"/>
        <w:ind w:firstLine="540"/>
        <w:jc w:val="both"/>
      </w:pPr>
      <w:r>
        <w:t xml:space="preserve">6. Субсидии на возмещение затрат по уплате первого взноса (аванса) при заключении договора лизинга оборудования предоставляются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148" w:history="1">
        <w:r>
          <w:rPr>
            <w:color w:val="0000FF"/>
          </w:rPr>
          <w:t>разделы B</w:t>
        </w:r>
      </w:hyperlink>
      <w:r>
        <w:t xml:space="preserve">, </w:t>
      </w:r>
      <w:hyperlink r:id="rId149" w:history="1">
        <w:r>
          <w:rPr>
            <w:color w:val="0000FF"/>
          </w:rPr>
          <w:t>D</w:t>
        </w:r>
      </w:hyperlink>
      <w:r>
        <w:t xml:space="preserve">, </w:t>
      </w:r>
      <w:hyperlink r:id="rId150" w:history="1">
        <w:r>
          <w:rPr>
            <w:color w:val="0000FF"/>
          </w:rPr>
          <w:t>E</w:t>
        </w:r>
      </w:hyperlink>
      <w:r>
        <w:t xml:space="preserve">, </w:t>
      </w:r>
      <w:hyperlink r:id="rId151" w:history="1">
        <w:r>
          <w:rPr>
            <w:color w:val="0000FF"/>
          </w:rPr>
          <w:t>G</w:t>
        </w:r>
      </w:hyperlink>
      <w:r>
        <w:t xml:space="preserve">, </w:t>
      </w:r>
      <w:hyperlink r:id="rId152" w:history="1">
        <w:r>
          <w:rPr>
            <w:color w:val="0000FF"/>
          </w:rPr>
          <w:t>K</w:t>
        </w:r>
      </w:hyperlink>
      <w:r>
        <w:t xml:space="preserve">, </w:t>
      </w:r>
      <w:hyperlink r:id="rId153" w:history="1">
        <w:r>
          <w:rPr>
            <w:color w:val="0000FF"/>
          </w:rPr>
          <w:t>L</w:t>
        </w:r>
      </w:hyperlink>
      <w:r>
        <w:t xml:space="preserve">, </w:t>
      </w:r>
      <w:hyperlink r:id="rId154" w:history="1">
        <w:r>
          <w:rPr>
            <w:color w:val="0000FF"/>
          </w:rPr>
          <w:t>M</w:t>
        </w:r>
      </w:hyperlink>
      <w:r>
        <w:t xml:space="preserve"> (за исключением </w:t>
      </w:r>
      <w:hyperlink r:id="rId155" w:history="1">
        <w:r>
          <w:rPr>
            <w:color w:val="0000FF"/>
          </w:rPr>
          <w:t>кода 75</w:t>
        </w:r>
      </w:hyperlink>
      <w:r>
        <w:t xml:space="preserve">), </w:t>
      </w:r>
      <w:hyperlink r:id="rId156" w:history="1">
        <w:r>
          <w:rPr>
            <w:color w:val="0000FF"/>
          </w:rPr>
          <w:t>N</w:t>
        </w:r>
      </w:hyperlink>
      <w:r>
        <w:t xml:space="preserve">, </w:t>
      </w:r>
      <w:hyperlink r:id="rId157" w:history="1">
        <w:r>
          <w:rPr>
            <w:color w:val="0000FF"/>
          </w:rPr>
          <w:t>O</w:t>
        </w:r>
      </w:hyperlink>
      <w:r>
        <w:t xml:space="preserve">, </w:t>
      </w:r>
      <w:hyperlink r:id="rId158" w:history="1">
        <w:r>
          <w:rPr>
            <w:color w:val="0000FF"/>
          </w:rPr>
          <w:t>S</w:t>
        </w:r>
      </w:hyperlink>
      <w:r>
        <w:t xml:space="preserve"> (за исключением </w:t>
      </w:r>
      <w:hyperlink r:id="rId159" w:history="1">
        <w:r>
          <w:rPr>
            <w:color w:val="0000FF"/>
          </w:rPr>
          <w:t>кодов 95</w:t>
        </w:r>
      </w:hyperlink>
      <w:r>
        <w:t xml:space="preserve"> и </w:t>
      </w:r>
      <w:hyperlink r:id="rId160" w:history="1">
        <w:r>
          <w:rPr>
            <w:color w:val="0000FF"/>
          </w:rPr>
          <w:t>96</w:t>
        </w:r>
      </w:hyperlink>
      <w:r>
        <w:t xml:space="preserve">), </w:t>
      </w:r>
      <w:hyperlink r:id="rId161" w:history="1">
        <w:r>
          <w:rPr>
            <w:color w:val="0000FF"/>
          </w:rPr>
          <w:t>T</w:t>
        </w:r>
      </w:hyperlink>
      <w:r>
        <w:t xml:space="preserve">, </w:t>
      </w:r>
      <w:hyperlink r:id="rId162" w:history="1">
        <w:r>
          <w:rPr>
            <w:color w:val="0000FF"/>
          </w:rPr>
          <w:t>U</w:t>
        </w:r>
      </w:hyperlink>
      <w:r>
        <w:t xml:space="preserve"> Общероссийского классификатора видов экономической деятельности (ОК 029-2014 (КДЕС Ред. 2).</w:t>
      </w:r>
    </w:p>
    <w:p w:rsidR="00506869" w:rsidRDefault="00506869">
      <w:pPr>
        <w:pStyle w:val="ConsPlusNormal"/>
        <w:spacing w:before="220"/>
        <w:ind w:firstLine="540"/>
        <w:jc w:val="both"/>
      </w:pPr>
      <w:r>
        <w:t xml:space="preserve">Абзацы второй - третий исключены. - </w:t>
      </w:r>
      <w:hyperlink r:id="rId163" w:history="1">
        <w:r>
          <w:rPr>
            <w:color w:val="0000FF"/>
          </w:rPr>
          <w:t>Постановление</w:t>
        </w:r>
      </w:hyperlink>
      <w:r>
        <w:t xml:space="preserve"> администрации г. Ачинска Красноярского края от 16.04.2018 N 095-п.</w:t>
      </w:r>
    </w:p>
    <w:p w:rsidR="00506869" w:rsidRDefault="00506869">
      <w:pPr>
        <w:pStyle w:val="ConsPlusNormal"/>
        <w:spacing w:before="220"/>
        <w:ind w:firstLine="540"/>
        <w:jc w:val="both"/>
      </w:pPr>
      <w:bookmarkStart w:id="29" w:name="P1881"/>
      <w:bookmarkEnd w:id="29"/>
      <w:r>
        <w:t xml:space="preserve">7. Субъект малого и среднего предпринимательства для получения субсидии представляет в Управление </w:t>
      </w:r>
      <w:hyperlink w:anchor="P2387"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согласно приложению 2 к настоящему Положению (далее - заявление) с приложением следующих документов:</w:t>
      </w:r>
    </w:p>
    <w:p w:rsidR="00506869" w:rsidRDefault="00506869">
      <w:pPr>
        <w:pStyle w:val="ConsPlusNormal"/>
        <w:spacing w:before="220"/>
        <w:ind w:firstLine="540"/>
        <w:jc w:val="both"/>
      </w:pPr>
      <w:r>
        <w:t>1) копии документа, удостоверяющего личность заявителя, являющегося индивидуальным предпринимателем, либо личность представителя заявителя, с отметкой о регистрации по месту жительства;</w:t>
      </w:r>
    </w:p>
    <w:p w:rsidR="00506869" w:rsidRDefault="00506869">
      <w:pPr>
        <w:pStyle w:val="ConsPlusNormal"/>
        <w:spacing w:before="220"/>
        <w:ind w:firstLine="540"/>
        <w:jc w:val="both"/>
      </w:pPr>
      <w:r>
        <w:t>2) копии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506869" w:rsidRDefault="00506869">
      <w:pPr>
        <w:pStyle w:val="ConsPlusNormal"/>
        <w:spacing w:before="220"/>
        <w:ind w:firstLine="540"/>
        <w:jc w:val="both"/>
      </w:pPr>
      <w:r>
        <w:t>3) справки о численности работников, среднемесячной заработной плате работников и об отсутствии просроченной задолженности по заработной плате по состоянию на 1 число месяца, в котором подана заявка на субсидирование, подписанной заявителем;</w:t>
      </w:r>
    </w:p>
    <w:p w:rsidR="00506869" w:rsidRDefault="00506869">
      <w:pPr>
        <w:pStyle w:val="ConsPlusNormal"/>
        <w:spacing w:before="220"/>
        <w:ind w:firstLine="540"/>
        <w:jc w:val="both"/>
      </w:pPr>
      <w:r>
        <w:t>4) справки о принятии на себя заявителем обязательств об увеличении среднемесячной заработной платы по сравнению с годом, предшествующим получению субсидии, подписанной заявителем;</w:t>
      </w:r>
    </w:p>
    <w:p w:rsidR="00506869" w:rsidRDefault="00506869">
      <w:pPr>
        <w:pStyle w:val="ConsPlusNormal"/>
        <w:spacing w:before="220"/>
        <w:ind w:firstLine="540"/>
        <w:jc w:val="both"/>
      </w:pPr>
      <w:r>
        <w:t>5) справки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по истечении 12 месяцев от даты предоставления субсидии (с указанием количества новых рабочих мест), подписанной заявителем;</w:t>
      </w:r>
    </w:p>
    <w:p w:rsidR="00506869" w:rsidRDefault="00506869">
      <w:pPr>
        <w:pStyle w:val="ConsPlusNormal"/>
        <w:spacing w:before="220"/>
        <w:ind w:firstLine="540"/>
        <w:jc w:val="both"/>
      </w:pPr>
      <w:r>
        <w:t xml:space="preserve">6) копии бухгалтерского баланса, отчета о финансовых результатах, заверенные получателем субсидии, - за год, предшествующий дате обращения за получением субсидии, для субъектов малого предпринимательства, применяющих общую систему налогообложения, </w:t>
      </w:r>
      <w:hyperlink w:anchor="P2479" w:history="1">
        <w:r>
          <w:rPr>
            <w:color w:val="0000FF"/>
          </w:rPr>
          <w:t>справку</w:t>
        </w:r>
      </w:hyperlink>
      <w:r>
        <w:t xml:space="preserve"> об имущественном и финансовом состоянии согласно приложению 3 к настоящему Положению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506869" w:rsidRDefault="00506869">
      <w:pPr>
        <w:pStyle w:val="ConsPlusNormal"/>
        <w:spacing w:before="220"/>
        <w:ind w:firstLine="540"/>
        <w:jc w:val="both"/>
      </w:pPr>
      <w:r>
        <w:t>В целях подтверждения факта сдачи налоговой и (или) бухгалтерской отчетности необходимо представить:</w:t>
      </w:r>
    </w:p>
    <w:p w:rsidR="00506869" w:rsidRDefault="00506869">
      <w:pPr>
        <w:pStyle w:val="ConsPlusNormal"/>
        <w:spacing w:before="220"/>
        <w:ind w:firstLine="540"/>
        <w:jc w:val="both"/>
      </w:pPr>
      <w:r>
        <w:t>в случае представления документов лично - копии документов с отметкой налогового органа о принятии;</w:t>
      </w:r>
    </w:p>
    <w:p w:rsidR="00506869" w:rsidRDefault="00506869">
      <w:pPr>
        <w:pStyle w:val="ConsPlusNormal"/>
        <w:spacing w:before="220"/>
        <w:ind w:firstLine="540"/>
        <w:jc w:val="both"/>
      </w:pPr>
      <w:r>
        <w:t>в случае направления по телекоммуникационным каналам связи - копии квитанций, подтверждающих факт приема, формируемых налоговым органом;</w:t>
      </w:r>
    </w:p>
    <w:p w:rsidR="00506869" w:rsidRDefault="00506869">
      <w:pPr>
        <w:pStyle w:val="ConsPlusNormal"/>
        <w:spacing w:before="220"/>
        <w:ind w:firstLine="540"/>
        <w:jc w:val="both"/>
      </w:pPr>
      <w:r>
        <w:t xml:space="preserve">в случае отправки по почте - копии почтовых квитанций с описью вложений и (или) другие </w:t>
      </w:r>
      <w:r>
        <w:lastRenderedPageBreak/>
        <w:t>документы, которые могут свидетельствовать о сдаче документов в отделения связи.</w:t>
      </w:r>
    </w:p>
    <w:p w:rsidR="00506869" w:rsidRDefault="00506869">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Управления и переданы по описи приема-передачи документов.</w:t>
      </w:r>
    </w:p>
    <w:p w:rsidR="00506869" w:rsidRDefault="00506869">
      <w:pPr>
        <w:pStyle w:val="ConsPlusNormal"/>
        <w:spacing w:before="220"/>
        <w:ind w:firstLine="540"/>
        <w:jc w:val="both"/>
      </w:pPr>
      <w:r>
        <w:t xml:space="preserve">Заявление с приложенными документами может быть представлено в Управление в электронной форме. Все документы, представляемые в электронной форме, удостоверяются электронной подписью заявителя в соответствии с Федеральным </w:t>
      </w:r>
      <w:hyperlink r:id="rId164" w:history="1">
        <w:r>
          <w:rPr>
            <w:color w:val="0000FF"/>
          </w:rPr>
          <w:t>законом</w:t>
        </w:r>
      </w:hyperlink>
      <w:r>
        <w:t xml:space="preserve"> от 06.04.2011 N 63-ФЗ "Об электронной подписи", </w:t>
      </w:r>
      <w:hyperlink r:id="rId165"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166" w:history="1">
        <w:r>
          <w:rPr>
            <w:color w:val="0000FF"/>
          </w:rPr>
          <w:t>статей 21.1</w:t>
        </w:r>
      </w:hyperlink>
      <w:r>
        <w:t xml:space="preserve"> и </w:t>
      </w:r>
      <w:hyperlink r:id="rId167"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506869" w:rsidRDefault="00506869">
      <w:pPr>
        <w:pStyle w:val="ConsPlusNormal"/>
        <w:spacing w:before="220"/>
        <w:ind w:firstLine="540"/>
        <w:jc w:val="both"/>
      </w:pPr>
      <w:r>
        <w:t>При направлении заявления по почте документы представляются в виде нотариально удостоверенных копий документов.</w:t>
      </w:r>
    </w:p>
    <w:p w:rsidR="00506869" w:rsidRDefault="00506869">
      <w:pPr>
        <w:pStyle w:val="ConsPlusNormal"/>
        <w:spacing w:before="220"/>
        <w:ind w:firstLine="540"/>
        <w:jc w:val="both"/>
      </w:pPr>
      <w:bookmarkStart w:id="30" w:name="P1895"/>
      <w:bookmarkEnd w:id="30"/>
      <w:r>
        <w:t>8. Управление в рамках межведомственного взаимодействия самостоятельно запрашивает в территориальном органе Федеральной налоговой службы следующие документы:</w:t>
      </w:r>
    </w:p>
    <w:p w:rsidR="00506869" w:rsidRDefault="00506869">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 состоянию на первое число месяца обращения заявителя за предоставлением муниципальной (финансовой) поддержки;</w:t>
      </w:r>
    </w:p>
    <w:p w:rsidR="00506869" w:rsidRDefault="00506869">
      <w:pPr>
        <w:pStyle w:val="ConsPlusNormal"/>
        <w:spacing w:before="220"/>
        <w:ind w:firstLine="540"/>
        <w:jc w:val="both"/>
      </w:pPr>
      <w:r>
        <w:t>сведения о наличии (отсутствии) задолженности по уплате налогов, сборов, пеней и штрафов или справку о состоянии расчетов по налогам, сборам, пеням, штрафам, процентам, по состоянию на день регистрации пакета документов в Управлении;</w:t>
      </w:r>
    </w:p>
    <w:p w:rsidR="00506869" w:rsidRDefault="00506869">
      <w:pPr>
        <w:pStyle w:val="ConsPlusNormal"/>
        <w:spacing w:before="220"/>
        <w:ind w:firstLine="540"/>
        <w:jc w:val="both"/>
      </w:pPr>
      <w:r>
        <w:t xml:space="preserve">9. Заявитель вправе представить документы, указанные в </w:t>
      </w:r>
      <w:hyperlink w:anchor="P1895" w:history="1">
        <w:r>
          <w:rPr>
            <w:color w:val="0000FF"/>
          </w:rPr>
          <w:t>пункте 8</w:t>
        </w:r>
      </w:hyperlink>
      <w:r>
        <w:t xml:space="preserve"> настоящего Положения, по собственной инициативе:</w:t>
      </w:r>
    </w:p>
    <w:p w:rsidR="00506869" w:rsidRDefault="00506869">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в течение 30 дней до даты регистрации пакета документов в Управлении;</w:t>
      </w:r>
    </w:p>
    <w:p w:rsidR="00506869" w:rsidRDefault="00506869">
      <w:pPr>
        <w:pStyle w:val="ConsPlusNormal"/>
        <w:spacing w:before="220"/>
        <w:ind w:firstLine="540"/>
        <w:jc w:val="both"/>
      </w:pPr>
      <w:r>
        <w:t>справку о состоянии расчетов по налогам, сборам, пеням, штрафам, процентам, полученную в течение 15 дней до даты регистрации пакета документов в Управлении.</w:t>
      </w:r>
    </w:p>
    <w:p w:rsidR="00506869" w:rsidRDefault="00506869">
      <w:pPr>
        <w:pStyle w:val="ConsPlusNormal"/>
        <w:spacing w:before="220"/>
        <w:ind w:firstLine="540"/>
        <w:jc w:val="both"/>
      </w:pPr>
      <w:r>
        <w:t>10. Заявитель несет ответственность за достоверность документов, представляемых для получения субсидий, в соответствии с действующим законодательством Российской Федерации.</w:t>
      </w:r>
    </w:p>
    <w:p w:rsidR="00506869" w:rsidRDefault="00506869">
      <w:pPr>
        <w:pStyle w:val="ConsPlusNormal"/>
        <w:spacing w:before="220"/>
        <w:ind w:firstLine="540"/>
        <w:jc w:val="both"/>
      </w:pPr>
      <w:r>
        <w:t>11. Пакет документов регистрируется Управлением в журнале регистрации заявлений о предоставлении субсидий субъектам малого и среднего предпринимательства в день поступления.</w:t>
      </w:r>
    </w:p>
    <w:p w:rsidR="00506869" w:rsidRDefault="00506869">
      <w:pPr>
        <w:pStyle w:val="ConsPlusNormal"/>
        <w:spacing w:before="220"/>
        <w:ind w:firstLine="540"/>
        <w:jc w:val="both"/>
      </w:pPr>
      <w:r>
        <w:t>Управление имеет право осуществить выездную проверку к заявителю с целью установления достоверности данных, указанных в представленных документах на приобретение оборудования. Результаты проверки оформляются актом и подписываются специалистами Управления.</w:t>
      </w:r>
    </w:p>
    <w:p w:rsidR="00506869" w:rsidRDefault="00506869">
      <w:pPr>
        <w:pStyle w:val="ConsPlusNormal"/>
        <w:spacing w:before="220"/>
        <w:ind w:firstLine="540"/>
        <w:jc w:val="both"/>
      </w:pPr>
      <w:r>
        <w:t xml:space="preserve">12. В случае наличия средств в бюджете города, предусмотренных на эти цели в текущем финансовом году, комиссия в течение 30 дней со дня регистрации пакета документов на получение субсидии рассматривает поступившие документы на соответствие условиям </w:t>
      </w:r>
      <w:r>
        <w:lastRenderedPageBreak/>
        <w:t>предоставления субсидии, принимает решение о соответствии или несоответствии пакета документов условиям предоставления субсидии.</w:t>
      </w:r>
    </w:p>
    <w:p w:rsidR="00506869" w:rsidRDefault="00506869">
      <w:pPr>
        <w:pStyle w:val="ConsPlusNormal"/>
        <w:spacing w:before="220"/>
        <w:ind w:firstLine="540"/>
        <w:jc w:val="both"/>
      </w:pPr>
      <w:r>
        <w:t>В случае несоответствия пакета документов условиям предоставления субсидии Управление в течение 3 рабочих дней письменно уведомляет заявителя о принятии решения о несоответствии пакета документов условиям предоставления субсидии.</w:t>
      </w:r>
    </w:p>
    <w:p w:rsidR="00506869" w:rsidRDefault="00506869">
      <w:pPr>
        <w:pStyle w:val="ConsPlusNormal"/>
        <w:spacing w:before="220"/>
        <w:ind w:firstLine="540"/>
        <w:jc w:val="both"/>
      </w:pPr>
      <w:r>
        <w:t>В случае соответствия пакета документов условиям предоставления субсидии Управление в течение 3 рабочих дней с даты подписания протокола комиссии города письменно и по телефону уведомляет заявителя:</w:t>
      </w:r>
    </w:p>
    <w:p w:rsidR="00506869" w:rsidRDefault="00506869">
      <w:pPr>
        <w:pStyle w:val="ConsPlusNormal"/>
        <w:spacing w:before="220"/>
        <w:ind w:firstLine="540"/>
        <w:jc w:val="both"/>
      </w:pPr>
      <w:r>
        <w:t>1) о принятии решения о соответствии пакета документов условиям предоставления субсидии;</w:t>
      </w:r>
    </w:p>
    <w:p w:rsidR="00506869" w:rsidRDefault="00506869">
      <w:pPr>
        <w:pStyle w:val="ConsPlusNormal"/>
        <w:spacing w:before="220"/>
        <w:ind w:firstLine="540"/>
        <w:jc w:val="both"/>
      </w:pPr>
      <w:r>
        <w:t>2) о необходимости подписания Договора в течение 5 рабочих дней с даты отправки письменного уведомления заявителю.</w:t>
      </w:r>
    </w:p>
    <w:p w:rsidR="00506869" w:rsidRDefault="00506869">
      <w:pPr>
        <w:pStyle w:val="ConsPlusNormal"/>
        <w:spacing w:before="220"/>
        <w:ind w:firstLine="540"/>
        <w:jc w:val="both"/>
      </w:pPr>
      <w:r>
        <w:t>13. Основаниями для отказа в предоставлении субсидии являются:</w:t>
      </w:r>
    </w:p>
    <w:p w:rsidR="00506869" w:rsidRDefault="00506869">
      <w:pPr>
        <w:pStyle w:val="ConsPlusNormal"/>
        <w:spacing w:before="220"/>
        <w:ind w:firstLine="540"/>
        <w:jc w:val="both"/>
      </w:pPr>
      <w:r>
        <w:t>1) отсутствие средств на дату подачи пакета документов на предоставление субсидии в бюджете города, предусмотренных на эти цели в текущем финансовом году;</w:t>
      </w:r>
    </w:p>
    <w:p w:rsidR="00506869" w:rsidRDefault="00506869">
      <w:pPr>
        <w:pStyle w:val="ConsPlusNormal"/>
        <w:spacing w:before="220"/>
        <w:ind w:firstLine="540"/>
        <w:jc w:val="both"/>
      </w:pPr>
      <w:r>
        <w:t xml:space="preserve">2) несоответствие представленных заявителем документов требованиям, определенным в </w:t>
      </w:r>
      <w:hyperlink w:anchor="P1881" w:history="1">
        <w:r>
          <w:rPr>
            <w:color w:val="0000FF"/>
          </w:rPr>
          <w:t>пункте 7</w:t>
        </w:r>
      </w:hyperlink>
      <w:r>
        <w:t xml:space="preserve"> настоящего Положения, или непредставление (представление не в полном объеме) документов, указанных в </w:t>
      </w:r>
      <w:hyperlink w:anchor="P1881" w:history="1">
        <w:r>
          <w:rPr>
            <w:color w:val="0000FF"/>
          </w:rPr>
          <w:t>пункте 7</w:t>
        </w:r>
      </w:hyperlink>
      <w:r>
        <w:t xml:space="preserve"> настоящего Положения, которые заявитель должен представить самостоятельно;</w:t>
      </w:r>
    </w:p>
    <w:p w:rsidR="00506869" w:rsidRDefault="00506869">
      <w:pPr>
        <w:pStyle w:val="ConsPlusNormal"/>
        <w:spacing w:before="220"/>
        <w:ind w:firstLine="540"/>
        <w:jc w:val="both"/>
      </w:pPr>
      <w:r>
        <w:t>3) невыполнение условий оказания поддержки, указанных в настоящем Положении;</w:t>
      </w:r>
    </w:p>
    <w:p w:rsidR="00506869" w:rsidRDefault="00506869">
      <w:pPr>
        <w:pStyle w:val="ConsPlusNormal"/>
        <w:spacing w:before="220"/>
        <w:ind w:firstLine="540"/>
        <w:jc w:val="both"/>
      </w:pPr>
      <w:r>
        <w:t>4)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506869" w:rsidRDefault="00506869">
      <w:pPr>
        <w:pStyle w:val="ConsPlusNormal"/>
        <w:spacing w:before="220"/>
        <w:ind w:firstLine="540"/>
        <w:jc w:val="both"/>
      </w:pPr>
      <w:r>
        <w:t>5) с момента признания субъекта малого и среднего предпринимательства, допустившего нарушение порядка и условий оказания поддержки, в том числе не обеспечившего целевого использования средств поддержки, прошло менее чем три года.</w:t>
      </w:r>
    </w:p>
    <w:p w:rsidR="00506869" w:rsidRDefault="00506869">
      <w:pPr>
        <w:pStyle w:val="ConsPlusNormal"/>
        <w:spacing w:before="220"/>
        <w:ind w:firstLine="540"/>
        <w:jc w:val="both"/>
      </w:pPr>
      <w:r>
        <w:t xml:space="preserve">14. Обязательным условием заключения Договора является выполнение заявителем требований, установленных </w:t>
      </w:r>
      <w:hyperlink w:anchor="P1844" w:history="1">
        <w:r>
          <w:rPr>
            <w:color w:val="0000FF"/>
          </w:rPr>
          <w:t>подпунктом 2 пункта 2</w:t>
        </w:r>
      </w:hyperlink>
      <w:r>
        <w:t xml:space="preserve"> настоящего Положения. Для проверки соответствия заявителя указанным требованиям Управление запрашивает в территориальном органе Федеральной налоговой службы справку (или сведения, содержащиеся в ней) Инспекции ФНС Российской Федерации по месту учета субъекта малого и среднего предпринимательства об отсутствии задолженности по уплате налогов или справку Инспекции ФНС Российской Федерации о состоянии расчетов по налогам, сборам, взносам, выданную на первое число месяца, предшествующего месяцу, в котором планируется заключение Договора.</w:t>
      </w:r>
    </w:p>
    <w:p w:rsidR="00506869" w:rsidRDefault="00506869">
      <w:pPr>
        <w:pStyle w:val="ConsPlusNormal"/>
        <w:spacing w:before="220"/>
        <w:ind w:firstLine="540"/>
        <w:jc w:val="both"/>
      </w:pPr>
      <w:r>
        <w:t>Указанный документ заявитель вправе представить самостоятельно.</w:t>
      </w:r>
    </w:p>
    <w:p w:rsidR="00506869" w:rsidRDefault="00506869">
      <w:pPr>
        <w:pStyle w:val="ConsPlusNormal"/>
        <w:spacing w:before="220"/>
        <w:ind w:firstLine="540"/>
        <w:jc w:val="both"/>
      </w:pPr>
      <w:r>
        <w:t>15. Договор содержит положение, предусматривающее обязанность заявителя о сохранении среднемесячной заработной платы наемных работников на уровне не ниже последнего квартала, предшествующего дате подачи заявителем пакета документов для получения субсидии в течение 2 лет с момента получения субсидии;</w:t>
      </w:r>
    </w:p>
    <w:p w:rsidR="00506869" w:rsidRDefault="00506869">
      <w:pPr>
        <w:pStyle w:val="ConsPlusNormal"/>
        <w:spacing w:before="220"/>
        <w:ind w:firstLine="540"/>
        <w:jc w:val="both"/>
      </w:pPr>
      <w:r>
        <w:t>Типовая форма Договора устанавливается финансовым управлением администрации города Ачинска (далее - финансовое управление).</w:t>
      </w:r>
    </w:p>
    <w:p w:rsidR="00506869" w:rsidRDefault="00506869">
      <w:pPr>
        <w:pStyle w:val="ConsPlusNormal"/>
        <w:spacing w:before="220"/>
        <w:ind w:firstLine="540"/>
        <w:jc w:val="both"/>
      </w:pPr>
      <w:r>
        <w:t xml:space="preserve">Заявитель несет ответственность за достоверность реквизитов своего действующего </w:t>
      </w:r>
      <w:r>
        <w:lastRenderedPageBreak/>
        <w:t>расчетного счета, указанных в заявлении.</w:t>
      </w:r>
    </w:p>
    <w:p w:rsidR="00506869" w:rsidRDefault="00506869">
      <w:pPr>
        <w:pStyle w:val="ConsPlusNormal"/>
        <w:spacing w:before="220"/>
        <w:ind w:firstLine="540"/>
        <w:jc w:val="both"/>
      </w:pPr>
      <w:r>
        <w:t>16. В случае если Договор не заключен в установленные сроки по вине заявителя, субсидия не предоставляется. Распоряжение подлежит отмене.</w:t>
      </w:r>
    </w:p>
    <w:p w:rsidR="00506869" w:rsidRDefault="00506869">
      <w:pPr>
        <w:pStyle w:val="ConsPlusNormal"/>
        <w:spacing w:before="220"/>
        <w:ind w:firstLine="540"/>
        <w:jc w:val="both"/>
      </w:pPr>
      <w:bookmarkStart w:id="31" w:name="P1921"/>
      <w:bookmarkEnd w:id="31"/>
      <w:r>
        <w:t>17. Договор подлежит регистрации в управлении делами администрации города Ачинска в течение 1 рабочего дня с даты его подписания.</w:t>
      </w:r>
    </w:p>
    <w:p w:rsidR="00506869" w:rsidRDefault="00506869">
      <w:pPr>
        <w:pStyle w:val="ConsPlusNormal"/>
        <w:spacing w:before="220"/>
        <w:ind w:firstLine="540"/>
        <w:jc w:val="both"/>
      </w:pPr>
      <w:r>
        <w:t>Датой принятия решения о перечислении субсидии является дата заключения Договора.</w:t>
      </w:r>
    </w:p>
    <w:p w:rsidR="00506869" w:rsidRDefault="00506869">
      <w:pPr>
        <w:pStyle w:val="ConsPlusNormal"/>
        <w:jc w:val="both"/>
      </w:pPr>
      <w:r>
        <w:t xml:space="preserve">(в ред. </w:t>
      </w:r>
      <w:hyperlink r:id="rId168" w:history="1">
        <w:r>
          <w:rPr>
            <w:color w:val="0000FF"/>
          </w:rPr>
          <w:t>Постановления</w:t>
        </w:r>
      </w:hyperlink>
      <w:r>
        <w:t xml:space="preserve"> администрации г. Ачинска Красноярского края от 28.12.2017 N 445-п)</w:t>
      </w:r>
    </w:p>
    <w:p w:rsidR="00506869" w:rsidRDefault="00506869">
      <w:pPr>
        <w:pStyle w:val="ConsPlusNormal"/>
        <w:spacing w:before="220"/>
        <w:ind w:firstLine="540"/>
        <w:jc w:val="both"/>
      </w:pPr>
      <w:r>
        <w:t xml:space="preserve">18. В течение 1 рабочего дня с даты регистрации Договора Управление направляет в отдел бухгалтерского учета и контроля администрации города Ачинска (далее - отдел бухгалтерского учета) реестр получателей субсидий по форме согласно </w:t>
      </w:r>
      <w:hyperlink w:anchor="P2525" w:history="1">
        <w:r>
          <w:rPr>
            <w:color w:val="0000FF"/>
          </w:rPr>
          <w:t>приложению 4</w:t>
        </w:r>
      </w:hyperlink>
      <w:r>
        <w:t xml:space="preserve"> к настоящему Положению и копию распоряжения о предоставлении субсидии.</w:t>
      </w:r>
    </w:p>
    <w:p w:rsidR="00506869" w:rsidRDefault="00506869">
      <w:pPr>
        <w:pStyle w:val="ConsPlusNormal"/>
        <w:spacing w:before="220"/>
        <w:ind w:firstLine="540"/>
        <w:jc w:val="both"/>
      </w:pPr>
      <w:r>
        <w:t>19. Отдел бухгалтерского учета в течение 2 рабочих дней со дня получения Распоряжения и реестра получателей субсидии направляет заявку на финансирование в финансовое управление. Формирование, проверка и утверждение сформированной заявки осуществляется в соответствии с требованиями составления и ведения кассового плана исполнения бюджета города Ачинска.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 открытый в органе Федерального казначейства.</w:t>
      </w:r>
    </w:p>
    <w:p w:rsidR="00506869" w:rsidRDefault="00506869">
      <w:pPr>
        <w:pStyle w:val="ConsPlusNormal"/>
        <w:spacing w:before="220"/>
        <w:ind w:firstLine="540"/>
        <w:jc w:val="both"/>
      </w:pPr>
      <w:r>
        <w:t xml:space="preserve">20. Главный распорядитель в течение 2 рабочих дней с даты поступления денежных средств на лицевой счет, но не позднее 10 рабочих дней с даты принятия решения о перечислении субсидии, в соответствии с </w:t>
      </w:r>
      <w:hyperlink w:anchor="P1921" w:history="1">
        <w:r>
          <w:rPr>
            <w:color w:val="0000FF"/>
          </w:rPr>
          <w:t>пунктом 17</w:t>
        </w:r>
      </w:hyperlink>
      <w:r>
        <w:t xml:space="preserve"> настоящего Положения перечисляет средства на расчетные счета, открытые получателям субсидий в учреждениях Центрального банка Российской Федерации или кредитных организациях.</w:t>
      </w:r>
    </w:p>
    <w:p w:rsidR="00506869" w:rsidRDefault="00506869">
      <w:pPr>
        <w:pStyle w:val="ConsPlusNormal"/>
        <w:jc w:val="both"/>
      </w:pPr>
      <w:r>
        <w:t xml:space="preserve">(в ред. </w:t>
      </w:r>
      <w:hyperlink r:id="rId169" w:history="1">
        <w:r>
          <w:rPr>
            <w:color w:val="0000FF"/>
          </w:rPr>
          <w:t>Постановления</w:t>
        </w:r>
      </w:hyperlink>
      <w:r>
        <w:t xml:space="preserve"> администрации г. Ачинска Красноярского края от 28.12.2017 N 445-п)</w:t>
      </w:r>
    </w:p>
    <w:p w:rsidR="00506869" w:rsidRDefault="00506869">
      <w:pPr>
        <w:pStyle w:val="ConsPlusNormal"/>
        <w:spacing w:before="220"/>
        <w:ind w:firstLine="540"/>
        <w:jc w:val="both"/>
      </w:pPr>
      <w:r>
        <w:t>21.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506869" w:rsidRDefault="00506869">
      <w:pPr>
        <w:pStyle w:val="ConsPlusNormal"/>
        <w:spacing w:before="220"/>
        <w:ind w:firstLine="540"/>
        <w:jc w:val="both"/>
      </w:pPr>
      <w:r>
        <w:t xml:space="preserve">22. Управление в течение 30 дней с даты регистрации Договора вносит запись в реестр субъектов малого и среднего предпринимательства - получателей поддержки в соответствии с Федеральным </w:t>
      </w:r>
      <w:hyperlink r:id="rId170" w:history="1">
        <w:r>
          <w:rPr>
            <w:color w:val="0000FF"/>
          </w:rPr>
          <w:t>законом</w:t>
        </w:r>
      </w:hyperlink>
      <w:r>
        <w:t xml:space="preserve"> от 24.07.2007 N 209-ФЗ.</w:t>
      </w:r>
    </w:p>
    <w:p w:rsidR="00506869" w:rsidRDefault="00506869">
      <w:pPr>
        <w:pStyle w:val="ConsPlusNormal"/>
        <w:spacing w:before="220"/>
        <w:ind w:firstLine="540"/>
        <w:jc w:val="both"/>
      </w:pPr>
      <w:bookmarkStart w:id="32" w:name="P1930"/>
      <w:bookmarkEnd w:id="32"/>
      <w:r>
        <w:t>23. Получатель субсидии обязуется обеспечить достижение значений показателей результативности использования субсидии:</w:t>
      </w:r>
    </w:p>
    <w:p w:rsidR="00506869" w:rsidRDefault="00506869">
      <w:pPr>
        <w:pStyle w:val="ConsPlusNormal"/>
        <w:spacing w:before="220"/>
        <w:ind w:firstLine="540"/>
        <w:jc w:val="both"/>
      </w:pPr>
      <w:r>
        <w:t>создание новых рабочих мест по истечении 12 месяцев от даты предоставления субсидии;</w:t>
      </w:r>
    </w:p>
    <w:p w:rsidR="00506869" w:rsidRDefault="00506869">
      <w:pPr>
        <w:pStyle w:val="ConsPlusNormal"/>
        <w:spacing w:before="220"/>
        <w:ind w:firstLine="540"/>
        <w:jc w:val="both"/>
      </w:pPr>
      <w:r>
        <w:t>увеличение уровня средней заработной платы по сравнению с годом, предшествующим получению субсидии.</w:t>
      </w:r>
    </w:p>
    <w:p w:rsidR="00506869" w:rsidRDefault="00506869">
      <w:pPr>
        <w:pStyle w:val="ConsPlusNormal"/>
        <w:jc w:val="both"/>
      </w:pPr>
    </w:p>
    <w:p w:rsidR="00506869" w:rsidRDefault="00506869">
      <w:pPr>
        <w:pStyle w:val="ConsPlusTitle"/>
        <w:jc w:val="center"/>
        <w:outlineLvl w:val="3"/>
      </w:pPr>
      <w:r>
        <w:t>III. ТРЕБОВАНИЯ К ОТЧЕТНОСТИ</w:t>
      </w:r>
    </w:p>
    <w:p w:rsidR="00506869" w:rsidRDefault="00506869">
      <w:pPr>
        <w:pStyle w:val="ConsPlusNormal"/>
        <w:jc w:val="both"/>
      </w:pPr>
    </w:p>
    <w:p w:rsidR="00506869" w:rsidRDefault="00506869">
      <w:pPr>
        <w:pStyle w:val="ConsPlusNormal"/>
        <w:ind w:firstLine="540"/>
        <w:jc w:val="both"/>
      </w:pPr>
      <w:r>
        <w:t>24. Для оценки Управлением эффективности предоставления субсидии получатель ежегодно в течение двух календарных лет, следующих за годом получения субсидии, до 1 апреля года, следующего за отчетным, направляет в Управление:</w:t>
      </w:r>
    </w:p>
    <w:p w:rsidR="00506869" w:rsidRDefault="00506869">
      <w:pPr>
        <w:pStyle w:val="ConsPlusNormal"/>
        <w:spacing w:before="220"/>
        <w:ind w:firstLine="540"/>
        <w:jc w:val="both"/>
      </w:pPr>
      <w:r>
        <w:t>отчет о достижении значений показателей результативности за соответствующий отчетный период (год) по форме, установленной Договором;</w:t>
      </w:r>
    </w:p>
    <w:p w:rsidR="00506869" w:rsidRDefault="00506869">
      <w:pPr>
        <w:pStyle w:val="ConsPlusNormal"/>
        <w:spacing w:before="220"/>
        <w:ind w:firstLine="540"/>
        <w:jc w:val="both"/>
      </w:pPr>
      <w:r>
        <w:t xml:space="preserve">отчет о деятельности получателя субсидии за соответствующий отчетный период (год) по </w:t>
      </w:r>
      <w:r>
        <w:lastRenderedPageBreak/>
        <w:t xml:space="preserve">форме согласно </w:t>
      </w:r>
      <w:hyperlink w:anchor="P2580" w:history="1">
        <w:r>
          <w:rPr>
            <w:color w:val="0000FF"/>
          </w:rPr>
          <w:t>приложению 5</w:t>
        </w:r>
      </w:hyperlink>
      <w:r>
        <w:t xml:space="preserve"> к настоящему Положению;</w:t>
      </w:r>
    </w:p>
    <w:p w:rsidR="00506869" w:rsidRDefault="00506869">
      <w:pPr>
        <w:pStyle w:val="ConsPlusNormal"/>
        <w:spacing w:before="220"/>
        <w:ind w:firstLine="540"/>
        <w:jc w:val="both"/>
      </w:pPr>
      <w:r>
        <w:t>копии платежных поручений по уплате налогов в консолидированный бюджет края, в том числе бюджет города, уплаченные в отчетном году (январь - декабрь);</w:t>
      </w:r>
    </w:p>
    <w:p w:rsidR="00506869" w:rsidRDefault="00506869">
      <w:pPr>
        <w:pStyle w:val="ConsPlusNormal"/>
        <w:spacing w:before="220"/>
        <w:ind w:firstLine="540"/>
        <w:jc w:val="both"/>
      </w:pPr>
      <w:r>
        <w:t>копии расчета по страховым взносам за I - IV кварталы отчетного года с отметками об их принятии соответствующими контролирующими органами.</w:t>
      </w:r>
    </w:p>
    <w:p w:rsidR="00506869" w:rsidRDefault="00506869">
      <w:pPr>
        <w:pStyle w:val="ConsPlusNormal"/>
        <w:jc w:val="both"/>
      </w:pPr>
    </w:p>
    <w:p w:rsidR="00506869" w:rsidRDefault="00506869">
      <w:pPr>
        <w:pStyle w:val="ConsPlusTitle"/>
        <w:jc w:val="center"/>
        <w:outlineLvl w:val="3"/>
      </w:pPr>
      <w:r>
        <w:t>IV. КОНТРОЛЬ ЗА СОБЛЮДЕНИЕМ УСЛОВИЙ, ЦЕЛЕЙ И ПОРЯДКА</w:t>
      </w:r>
    </w:p>
    <w:p w:rsidR="00506869" w:rsidRDefault="00506869">
      <w:pPr>
        <w:pStyle w:val="ConsPlusTitle"/>
        <w:jc w:val="center"/>
      </w:pPr>
      <w:r>
        <w:t>ПРЕДОСТАВЛЕНИЯ СУБСИДИЙ И ОТВЕТСТВЕННОСТЬ ЗА ИХ НАРУШЕНИЕ</w:t>
      </w:r>
    </w:p>
    <w:p w:rsidR="00506869" w:rsidRDefault="00506869">
      <w:pPr>
        <w:pStyle w:val="ConsPlusNormal"/>
        <w:jc w:val="both"/>
      </w:pPr>
    </w:p>
    <w:p w:rsidR="00506869" w:rsidRDefault="00506869">
      <w:pPr>
        <w:pStyle w:val="ConsPlusNormal"/>
        <w:ind w:firstLine="540"/>
        <w:jc w:val="both"/>
      </w:pPr>
      <w:r>
        <w:t>25. Контроль за соблюдением условий, целей и порядка предоставления субсидий осуществляет главный распорядитель.</w:t>
      </w:r>
    </w:p>
    <w:p w:rsidR="00506869" w:rsidRDefault="00506869">
      <w:pPr>
        <w:pStyle w:val="ConsPlusNormal"/>
        <w:spacing w:before="220"/>
        <w:ind w:firstLine="540"/>
        <w:jc w:val="both"/>
      </w:pPr>
      <w:r>
        <w:t>26. Главный распорядитель и органы муниципального финансового контроля осуществляют обязательную проверку соблюдения получателем условий, целей и порядка предоставления субсидии.</w:t>
      </w:r>
    </w:p>
    <w:p w:rsidR="00506869" w:rsidRDefault="00506869">
      <w:pPr>
        <w:pStyle w:val="ConsPlusNormal"/>
        <w:spacing w:before="220"/>
        <w:ind w:firstLine="540"/>
        <w:jc w:val="both"/>
      </w:pPr>
      <w:r>
        <w:t>27. При предоставлении субсидии обязательным условием ее предоставления, включаемым в договор о предоставлении субсидии и в договоры, заключенные в целях исполнения обязательств по данному договору, является согласие соответственно получателя субсидии и лиц, являющихся поставщиками (подрядчиками, исполнителями) по договорам, заключенным в целях исполнения обязательств по договору о предоставлении субсидии,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субсидии.</w:t>
      </w:r>
    </w:p>
    <w:p w:rsidR="00506869" w:rsidRDefault="00506869">
      <w:pPr>
        <w:pStyle w:val="ConsPlusNormal"/>
        <w:jc w:val="both"/>
      </w:pPr>
      <w:r>
        <w:t xml:space="preserve">(п. 27 в ред. </w:t>
      </w:r>
      <w:hyperlink r:id="rId171" w:history="1">
        <w:r>
          <w:rPr>
            <w:color w:val="0000FF"/>
          </w:rPr>
          <w:t>Постановления</w:t>
        </w:r>
      </w:hyperlink>
      <w:r>
        <w:t xml:space="preserve"> администрации г. Ачинска Красноярского края от 28.12.2017 N 445-п)</w:t>
      </w:r>
    </w:p>
    <w:p w:rsidR="00506869" w:rsidRDefault="00506869">
      <w:pPr>
        <w:pStyle w:val="ConsPlusNormal"/>
        <w:spacing w:before="220"/>
        <w:ind w:firstLine="540"/>
        <w:jc w:val="both"/>
      </w:pPr>
      <w:r>
        <w:t>28. В случае установления главным распорядителем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разделом II, в том числе указания в документах, представленных получателем, недостоверных сведений составляется акт. Результаты рассмотрения акта на заседании комиссии заносятся в протокол.</w:t>
      </w:r>
    </w:p>
    <w:p w:rsidR="00506869" w:rsidRDefault="00506869">
      <w:pPr>
        <w:pStyle w:val="ConsPlusNormal"/>
        <w:spacing w:before="220"/>
        <w:ind w:firstLine="540"/>
        <w:jc w:val="both"/>
      </w:pPr>
      <w:bookmarkStart w:id="33" w:name="P1950"/>
      <w:bookmarkEnd w:id="33"/>
      <w:r>
        <w:t>29. Управление на основании протокола заседания комиссии в течение 5 рабочих дней направляет получателю субсидии требование об обеспечении возврата субсидии в размере и в сроки, определенные в указанном требовании в бюджет города Ачинска.</w:t>
      </w:r>
    </w:p>
    <w:p w:rsidR="00506869" w:rsidRDefault="00506869">
      <w:pPr>
        <w:pStyle w:val="ConsPlusNormal"/>
        <w:spacing w:before="220"/>
        <w:ind w:firstLine="540"/>
        <w:jc w:val="both"/>
      </w:pPr>
      <w:r>
        <w:t xml:space="preserve">30. В случае неисполнения получателем субсидии обязанности, предусмотренной </w:t>
      </w:r>
      <w:hyperlink w:anchor="P1950" w:history="1">
        <w:r>
          <w:rPr>
            <w:color w:val="0000FF"/>
          </w:rPr>
          <w:t>пунктом 29</w:t>
        </w:r>
      </w:hyperlink>
      <w:r>
        <w:t xml:space="preserve"> настоящего Положения, взыскание субсидии осуществляется в судебном порядке.</w:t>
      </w:r>
    </w:p>
    <w:p w:rsidR="00506869" w:rsidRDefault="00506869">
      <w:pPr>
        <w:pStyle w:val="ConsPlusNormal"/>
        <w:spacing w:before="220"/>
        <w:ind w:firstLine="540"/>
        <w:jc w:val="both"/>
      </w:pPr>
      <w:r>
        <w:t xml:space="preserve">31. В случае если получателем не достигнуты значения показателей результативности, указанные в </w:t>
      </w:r>
      <w:hyperlink w:anchor="P1930" w:history="1">
        <w:r>
          <w:rPr>
            <w:color w:val="0000FF"/>
          </w:rPr>
          <w:t>пункте 23</w:t>
        </w:r>
      </w:hyperlink>
      <w:r>
        <w:t xml:space="preserve"> настоящего Положения, к получателю применяются штрафные санкции в размере, рассчитанном по форме, установленной Договором, с обязательным уведомлением получателя в течение 5 рабочих дней от даты принятия указанного решения.</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3"/>
      </w:pPr>
      <w:r>
        <w:t>Приложение 1</w:t>
      </w:r>
    </w:p>
    <w:p w:rsidR="00506869" w:rsidRDefault="00506869">
      <w:pPr>
        <w:pStyle w:val="ConsPlusNormal"/>
        <w:jc w:val="right"/>
      </w:pPr>
      <w:r>
        <w:t>к Положению</w:t>
      </w:r>
    </w:p>
    <w:p w:rsidR="00506869" w:rsidRDefault="00506869">
      <w:pPr>
        <w:pStyle w:val="ConsPlusNormal"/>
        <w:jc w:val="right"/>
      </w:pPr>
      <w:r>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субъектам малого и среднего</w:t>
      </w:r>
    </w:p>
    <w:p w:rsidR="00506869" w:rsidRDefault="00506869">
      <w:pPr>
        <w:pStyle w:val="ConsPlusNormal"/>
        <w:jc w:val="right"/>
      </w:pPr>
      <w:r>
        <w:lastRenderedPageBreak/>
        <w:t>предпринимательства на возмещение</w:t>
      </w:r>
    </w:p>
    <w:p w:rsidR="00506869" w:rsidRDefault="00506869">
      <w:pPr>
        <w:pStyle w:val="ConsPlusNormal"/>
        <w:jc w:val="right"/>
      </w:pPr>
      <w:r>
        <w:t>затрат по уплате первого взноса</w:t>
      </w:r>
    </w:p>
    <w:p w:rsidR="00506869" w:rsidRDefault="00506869">
      <w:pPr>
        <w:pStyle w:val="ConsPlusNormal"/>
        <w:jc w:val="right"/>
      </w:pPr>
      <w:r>
        <w:t>(аванса) при заключении</w:t>
      </w:r>
    </w:p>
    <w:p w:rsidR="00506869" w:rsidRDefault="00506869">
      <w:pPr>
        <w:pStyle w:val="ConsPlusNormal"/>
        <w:jc w:val="right"/>
      </w:pPr>
      <w:r>
        <w:t>договора лизинга оборудования</w:t>
      </w:r>
    </w:p>
    <w:p w:rsidR="00506869" w:rsidRDefault="00506869">
      <w:pPr>
        <w:pStyle w:val="ConsPlusNormal"/>
        <w:jc w:val="both"/>
      </w:pPr>
    </w:p>
    <w:p w:rsidR="00506869" w:rsidRDefault="00506869">
      <w:pPr>
        <w:pStyle w:val="ConsPlusTitle"/>
        <w:jc w:val="center"/>
      </w:pPr>
      <w:bookmarkStart w:id="34" w:name="P1968"/>
      <w:bookmarkEnd w:id="34"/>
      <w:r>
        <w:t>ПОРЯДОК</w:t>
      </w:r>
    </w:p>
    <w:p w:rsidR="00506869" w:rsidRDefault="00506869">
      <w:pPr>
        <w:pStyle w:val="ConsPlusTitle"/>
        <w:jc w:val="center"/>
      </w:pPr>
      <w:r>
        <w:t>ПРОВЕДЕНИЯ КОНКУРСА ТЕХНИКО-ЭКОНОМИЧЕСКИХ ОБОСНОВАНИЙ</w:t>
      </w:r>
    </w:p>
    <w:p w:rsidR="00506869" w:rsidRDefault="00506869">
      <w:pPr>
        <w:pStyle w:val="ConsPlusTitle"/>
        <w:jc w:val="center"/>
      </w:pPr>
      <w:r>
        <w:t>СУБЪЕКТОВ МАЛОГО И СРЕДНЕГО ПРЕДПРИНИМАТЕЛЬСТВА</w:t>
      </w:r>
    </w:p>
    <w:p w:rsidR="00506869" w:rsidRDefault="00506869">
      <w:pPr>
        <w:pStyle w:val="ConsPlusTitle"/>
        <w:jc w:val="center"/>
      </w:pPr>
      <w:r>
        <w:t>НА ВОЗМЕЩЕНИЕ ЗАТРАТ ПО УПЛАТЕ ПЕРВОГО ВЗНОСА (АВАНСА)</w:t>
      </w:r>
    </w:p>
    <w:p w:rsidR="00506869" w:rsidRDefault="00506869">
      <w:pPr>
        <w:pStyle w:val="ConsPlusTitle"/>
        <w:jc w:val="center"/>
      </w:pPr>
      <w:r>
        <w:t>ПРИ ЗАКЛЮЧЕНИИ ДОГОВОРА ЛИЗИНГА ОБОРУДОВАНИЯ</w:t>
      </w:r>
    </w:p>
    <w:p w:rsidR="00506869" w:rsidRDefault="00506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center"/>
            </w:pPr>
            <w:r>
              <w:rPr>
                <w:color w:val="392C69"/>
              </w:rPr>
              <w:t>Список изменяющих документов</w:t>
            </w:r>
          </w:p>
          <w:p w:rsidR="00506869" w:rsidRDefault="00506869">
            <w:pPr>
              <w:pStyle w:val="ConsPlusNormal"/>
              <w:jc w:val="center"/>
            </w:pPr>
            <w:r>
              <w:rPr>
                <w:color w:val="392C69"/>
              </w:rPr>
              <w:t xml:space="preserve">(в ред. </w:t>
            </w:r>
            <w:hyperlink r:id="rId172" w:history="1">
              <w:r>
                <w:rPr>
                  <w:color w:val="0000FF"/>
                </w:rPr>
                <w:t>Постановления</w:t>
              </w:r>
            </w:hyperlink>
            <w:r>
              <w:rPr>
                <w:color w:val="392C69"/>
              </w:rPr>
              <w:t xml:space="preserve"> администрации г. Ачинска Красноярского края</w:t>
            </w:r>
          </w:p>
          <w:p w:rsidR="00506869" w:rsidRDefault="00506869">
            <w:pPr>
              <w:pStyle w:val="ConsPlusNormal"/>
              <w:jc w:val="center"/>
            </w:pPr>
            <w:r>
              <w:rPr>
                <w:color w:val="392C69"/>
              </w:rPr>
              <w:t>от 05.03.2018 N 051-п)</w:t>
            </w:r>
          </w:p>
        </w:tc>
      </w:tr>
    </w:tbl>
    <w:p w:rsidR="00506869" w:rsidRDefault="00506869">
      <w:pPr>
        <w:pStyle w:val="ConsPlusNormal"/>
        <w:jc w:val="both"/>
      </w:pPr>
    </w:p>
    <w:p w:rsidR="00506869" w:rsidRDefault="00506869">
      <w:pPr>
        <w:pStyle w:val="ConsPlusNormal"/>
        <w:ind w:firstLine="540"/>
        <w:jc w:val="both"/>
      </w:pPr>
      <w:r>
        <w:t>1. Предметом конкурса является отбор технико-экономических обоснований субъектов малого и среднего предпринимательства для предоставления субсидии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p w:rsidR="00506869" w:rsidRDefault="00506869">
      <w:pPr>
        <w:pStyle w:val="ConsPlusNormal"/>
        <w:spacing w:before="220"/>
        <w:ind w:firstLine="540"/>
        <w:jc w:val="both"/>
      </w:pPr>
      <w:r>
        <w:t>2. Организатором конкурса является Управление (далее - Организатор).</w:t>
      </w:r>
    </w:p>
    <w:p w:rsidR="00506869" w:rsidRDefault="00506869">
      <w:pPr>
        <w:pStyle w:val="ConsPlusNormal"/>
        <w:spacing w:before="220"/>
        <w:ind w:firstLine="540"/>
        <w:jc w:val="both"/>
      </w:pPr>
      <w:r>
        <w:t xml:space="preserve">3. Заявитель - субъект малого и среднего предпринимательства, подавший документы на участие в конкурсе и соответствующий требованиям, установленным Федеральным </w:t>
      </w:r>
      <w:hyperlink r:id="rId173" w:history="1">
        <w:r>
          <w:rPr>
            <w:color w:val="0000FF"/>
          </w:rPr>
          <w:t>законом</w:t>
        </w:r>
      </w:hyperlink>
      <w:r>
        <w:t xml:space="preserve"> от 24.07.2007 N 209-ФЗ.</w:t>
      </w:r>
    </w:p>
    <w:p w:rsidR="00506869" w:rsidRDefault="00506869">
      <w:pPr>
        <w:pStyle w:val="ConsPlusNormal"/>
        <w:spacing w:before="220"/>
        <w:ind w:firstLine="540"/>
        <w:jc w:val="both"/>
      </w:pPr>
      <w:r>
        <w:t>4. Конкурс проводится не менее одного раза в текущем финансовом году.</w:t>
      </w:r>
    </w:p>
    <w:p w:rsidR="00506869" w:rsidRDefault="00506869">
      <w:pPr>
        <w:pStyle w:val="ConsPlusNormal"/>
        <w:spacing w:before="220"/>
        <w:ind w:firstLine="540"/>
        <w:jc w:val="both"/>
      </w:pPr>
      <w:r>
        <w:t>5. Решение о проведении конкурса принимается Организатором.</w:t>
      </w:r>
    </w:p>
    <w:p w:rsidR="00506869" w:rsidRDefault="00506869">
      <w:pPr>
        <w:pStyle w:val="ConsPlusNormal"/>
        <w:spacing w:before="220"/>
        <w:ind w:firstLine="540"/>
        <w:jc w:val="both"/>
      </w:pPr>
      <w:r>
        <w:t>6. Информационное сообщение о проведении конкурса публикуется в газете "Ачинская газета" и размещается на официальном сайте органов местного самоуправления: www.adm-achinsk.ru.</w:t>
      </w:r>
    </w:p>
    <w:p w:rsidR="00506869" w:rsidRDefault="00506869">
      <w:pPr>
        <w:pStyle w:val="ConsPlusNormal"/>
        <w:spacing w:before="220"/>
        <w:ind w:firstLine="540"/>
        <w:jc w:val="both"/>
      </w:pPr>
      <w:r>
        <w:t>7. Срок приема заявок и технико-экономических обоснований на участие в конкурсе - 30 дней со дня опубликования информационного сообщения. Пакет документов, поступивший после установленного срока, не рассматривается.</w:t>
      </w:r>
    </w:p>
    <w:p w:rsidR="00506869" w:rsidRDefault="00506869">
      <w:pPr>
        <w:pStyle w:val="ConsPlusNormal"/>
        <w:spacing w:before="220"/>
        <w:ind w:firstLine="540"/>
        <w:jc w:val="both"/>
      </w:pPr>
      <w:r>
        <w:t>8. Конкурс проводится в срок не позднее 30 дней после окончания срока приема пакета документов.</w:t>
      </w:r>
    </w:p>
    <w:p w:rsidR="00506869" w:rsidRDefault="00506869">
      <w:pPr>
        <w:pStyle w:val="ConsPlusNormal"/>
        <w:spacing w:before="220"/>
        <w:ind w:firstLine="540"/>
        <w:jc w:val="both"/>
      </w:pPr>
      <w:bookmarkStart w:id="35" w:name="P1985"/>
      <w:bookmarkEnd w:id="35"/>
      <w:r>
        <w:t>9. Для участия в конкурсе заявитель представляет в Управление следующий пакет документов:</w:t>
      </w:r>
    </w:p>
    <w:p w:rsidR="00506869" w:rsidRDefault="00506869">
      <w:pPr>
        <w:pStyle w:val="ConsPlusNormal"/>
        <w:spacing w:before="220"/>
        <w:ind w:firstLine="540"/>
        <w:jc w:val="both"/>
      </w:pPr>
      <w:r>
        <w:t xml:space="preserve">1) </w:t>
      </w:r>
      <w:hyperlink w:anchor="P2041" w:history="1">
        <w:r>
          <w:rPr>
            <w:color w:val="0000FF"/>
          </w:rPr>
          <w:t>заявку</w:t>
        </w:r>
      </w:hyperlink>
      <w:r>
        <w:t xml:space="preserve"> на участие в конкурсе по форме согласно приложению 1 к настоящему Порядку;</w:t>
      </w:r>
    </w:p>
    <w:p w:rsidR="00506869" w:rsidRDefault="00506869">
      <w:pPr>
        <w:pStyle w:val="ConsPlusNormal"/>
        <w:spacing w:before="220"/>
        <w:ind w:firstLine="540"/>
        <w:jc w:val="both"/>
      </w:pPr>
      <w:r>
        <w:t>2) нотариально заверенный документ, подтверждающий полномочия лица на осуществление действий от имени заявителя (в случае если от имени заявителя действует иное лицо);</w:t>
      </w:r>
    </w:p>
    <w:p w:rsidR="00506869" w:rsidRDefault="00506869">
      <w:pPr>
        <w:pStyle w:val="ConsPlusNormal"/>
        <w:spacing w:before="220"/>
        <w:ind w:firstLine="540"/>
        <w:jc w:val="both"/>
      </w:pPr>
      <w:r>
        <w:t>3) справку о краткой характеристике деятельности заявителя (основные направления деятельности), подписанную заявителем;</w:t>
      </w:r>
    </w:p>
    <w:p w:rsidR="00506869" w:rsidRDefault="00506869">
      <w:pPr>
        <w:pStyle w:val="ConsPlusNormal"/>
        <w:spacing w:before="220"/>
        <w:ind w:firstLine="540"/>
        <w:jc w:val="both"/>
      </w:pPr>
      <w:r>
        <w:t xml:space="preserve">4) </w:t>
      </w:r>
      <w:hyperlink w:anchor="P2102" w:history="1">
        <w:r>
          <w:rPr>
            <w:color w:val="0000FF"/>
          </w:rPr>
          <w:t>технико-экономическое</w:t>
        </w:r>
      </w:hyperlink>
      <w:r>
        <w:t xml:space="preserve"> обоснование приобретения оборудования по договору лизинга (далее - ТЭО) по форме согласно приложению 2 к настоящему Порядку;</w:t>
      </w:r>
    </w:p>
    <w:p w:rsidR="00506869" w:rsidRDefault="00506869">
      <w:pPr>
        <w:pStyle w:val="ConsPlusNormal"/>
        <w:spacing w:before="220"/>
        <w:ind w:firstLine="540"/>
        <w:jc w:val="both"/>
      </w:pPr>
      <w:r>
        <w:lastRenderedPageBreak/>
        <w:t>5) копию договора лизинга, графика погашения и уплаты лизинговых платежей;</w:t>
      </w:r>
    </w:p>
    <w:p w:rsidR="00506869" w:rsidRDefault="00506869">
      <w:pPr>
        <w:pStyle w:val="ConsPlusNormal"/>
        <w:spacing w:before="220"/>
        <w:ind w:firstLine="540"/>
        <w:jc w:val="both"/>
      </w:pPr>
      <w:r>
        <w:t>6) копию акта приема-передачи имущества, полученного лизингополучателем по договору финансовой аренды (лизинга);</w:t>
      </w:r>
    </w:p>
    <w:p w:rsidR="00506869" w:rsidRDefault="00506869">
      <w:pPr>
        <w:pStyle w:val="ConsPlusNormal"/>
        <w:spacing w:before="220"/>
        <w:ind w:firstLine="540"/>
        <w:jc w:val="both"/>
      </w:pPr>
      <w:r>
        <w:t>7) копии платежных документов, подтверждающих факт оплаты первого взноса (аванса) по договору финансовой аренды (лизинга).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w:t>
      </w:r>
    </w:p>
    <w:p w:rsidR="00506869" w:rsidRDefault="00506869">
      <w:pPr>
        <w:pStyle w:val="ConsPlusNormal"/>
        <w:spacing w:before="220"/>
        <w:ind w:firstLine="540"/>
        <w:jc w:val="both"/>
      </w:pPr>
      <w:r>
        <w:t>8) копии технических паспортов самоходной машины, грузового автотранспорта, автобусов, спецтехники; копии технических паспортов оборудования или инструкций (руководств) по эксплуатации, или иной технической документации, предусмотренной действующим законодательством Российской Федерации;</w:t>
      </w:r>
    </w:p>
    <w:p w:rsidR="00506869" w:rsidRDefault="00506869">
      <w:pPr>
        <w:pStyle w:val="ConsPlusNormal"/>
        <w:jc w:val="both"/>
      </w:pPr>
      <w:r>
        <w:t xml:space="preserve">(пп. 8 в ред. </w:t>
      </w:r>
      <w:hyperlink r:id="rId174" w:history="1">
        <w:r>
          <w:rPr>
            <w:color w:val="0000FF"/>
          </w:rPr>
          <w:t>Постановления</w:t>
        </w:r>
      </w:hyperlink>
      <w:r>
        <w:t xml:space="preserve"> администрации г. Ачинска Красноярского края от 05.03.2018 N 051-п)</w:t>
      </w:r>
    </w:p>
    <w:p w:rsidR="00506869" w:rsidRDefault="00506869">
      <w:pPr>
        <w:pStyle w:val="ConsPlusNormal"/>
        <w:spacing w:before="220"/>
        <w:ind w:firstLine="540"/>
        <w:jc w:val="both"/>
      </w:pPr>
      <w:r>
        <w:t>9) копии свидетельства о государственной регистрации самоходной машины, грузового автотранспорта, автобусов, спец. техники и т.д.</w:t>
      </w:r>
    </w:p>
    <w:p w:rsidR="00506869" w:rsidRDefault="00506869">
      <w:pPr>
        <w:pStyle w:val="ConsPlusNormal"/>
        <w:spacing w:before="220"/>
        <w:ind w:firstLine="540"/>
        <w:jc w:val="both"/>
      </w:pPr>
      <w:r>
        <w:t>Организатор в рамках межведомственного взаимодействия самостоятельно запрашивает в территориальном органе Федеральной налоговой службы следующие документы:</w:t>
      </w:r>
    </w:p>
    <w:p w:rsidR="00506869" w:rsidRDefault="00506869">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 состоянию на первое число месяца обращения заявителя для участия в конкурсе;</w:t>
      </w:r>
    </w:p>
    <w:p w:rsidR="00506869" w:rsidRDefault="00506869">
      <w:pPr>
        <w:pStyle w:val="ConsPlusNormal"/>
        <w:spacing w:before="220"/>
        <w:ind w:firstLine="540"/>
        <w:jc w:val="both"/>
      </w:pPr>
      <w:r>
        <w:t>сведения о наличии (отсутствии) задолженности по уплате налогов, сборов, пеней и штрафов или справку о состоянии расчетов по налогам, сборам, пеням, штрафам, процентам, по состоянию на день приема пакета документов;</w:t>
      </w:r>
    </w:p>
    <w:p w:rsidR="00506869" w:rsidRDefault="00506869">
      <w:pPr>
        <w:pStyle w:val="ConsPlusNormal"/>
        <w:spacing w:before="220"/>
        <w:ind w:firstLine="540"/>
        <w:jc w:val="both"/>
      </w:pPr>
      <w:r>
        <w:t xml:space="preserve">10. Заявитель вправе представить документы, указанные в </w:t>
      </w:r>
      <w:hyperlink w:anchor="P1985" w:history="1">
        <w:r>
          <w:rPr>
            <w:color w:val="0000FF"/>
          </w:rPr>
          <w:t>пункте 9</w:t>
        </w:r>
      </w:hyperlink>
      <w:r>
        <w:t xml:space="preserve"> настоящего Положения, по собственной инициативе:</w:t>
      </w:r>
    </w:p>
    <w:p w:rsidR="00506869" w:rsidRDefault="00506869">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в течение 30 дней до даты обращения заявителя для участия в конкурсе;</w:t>
      </w:r>
    </w:p>
    <w:p w:rsidR="00506869" w:rsidRDefault="00506869">
      <w:pPr>
        <w:pStyle w:val="ConsPlusNormal"/>
        <w:spacing w:before="220"/>
        <w:ind w:firstLine="540"/>
        <w:jc w:val="both"/>
      </w:pPr>
      <w:r>
        <w:t>справку о состоянии расчетов по налогам, сборам, пеням, штрафам, процентам, полученную в течение 15 дней до даты обращения заявителя для участия в конкурсе.</w:t>
      </w:r>
    </w:p>
    <w:p w:rsidR="00506869" w:rsidRDefault="00506869">
      <w:pPr>
        <w:pStyle w:val="ConsPlusNormal"/>
        <w:spacing w:before="220"/>
        <w:ind w:firstLine="540"/>
        <w:jc w:val="both"/>
      </w:pPr>
      <w:r>
        <w:t>11. Все листы пакета документов должны быть пронумерованы, содержать опись входящих документов, скреплены печатью (при наличии) и подписаны заявителем.</w:t>
      </w:r>
    </w:p>
    <w:p w:rsidR="00506869" w:rsidRDefault="00506869">
      <w:pPr>
        <w:pStyle w:val="ConsPlusNormal"/>
        <w:spacing w:before="220"/>
        <w:ind w:firstLine="540"/>
        <w:jc w:val="both"/>
      </w:pPr>
      <w:r>
        <w:t xml:space="preserve">12. Непредставление документов, указанных в </w:t>
      </w:r>
      <w:hyperlink w:anchor="P1985" w:history="1">
        <w:r>
          <w:rPr>
            <w:color w:val="0000FF"/>
          </w:rPr>
          <w:t>пункте 9</w:t>
        </w:r>
      </w:hyperlink>
      <w:r>
        <w:t xml:space="preserve"> настоящего Порядка, а также несоответствие представленных документов установленным формам, указанным в </w:t>
      </w:r>
      <w:hyperlink w:anchor="P2041" w:history="1">
        <w:r>
          <w:rPr>
            <w:color w:val="0000FF"/>
          </w:rPr>
          <w:t>приложениях 1</w:t>
        </w:r>
      </w:hyperlink>
      <w:r>
        <w:t xml:space="preserve">, </w:t>
      </w:r>
      <w:hyperlink w:anchor="P2102" w:history="1">
        <w:r>
          <w:rPr>
            <w:color w:val="0000FF"/>
          </w:rPr>
          <w:t>2</w:t>
        </w:r>
      </w:hyperlink>
      <w:r>
        <w:t xml:space="preserve"> к настоящему Порядку, является основанием для отказа в приеме документов для участия в конкурсе.</w:t>
      </w:r>
    </w:p>
    <w:p w:rsidR="00506869" w:rsidRDefault="00506869">
      <w:pPr>
        <w:pStyle w:val="ConsPlusNormal"/>
        <w:spacing w:before="220"/>
        <w:ind w:firstLine="540"/>
        <w:jc w:val="both"/>
      </w:pPr>
      <w:r>
        <w:t>13. Заявитель вправе отозвать пакет документов путем письменного обращения в Управление в любое время, но не позднее даты окончания приема заявок.</w:t>
      </w:r>
    </w:p>
    <w:p w:rsidR="00506869" w:rsidRDefault="00506869">
      <w:pPr>
        <w:pStyle w:val="ConsPlusNormal"/>
        <w:spacing w:before="220"/>
        <w:ind w:firstLine="540"/>
        <w:jc w:val="both"/>
      </w:pPr>
      <w:r>
        <w:t>Документы, представленные для участия в конкурсе, заявителю не возвращаются.</w:t>
      </w:r>
    </w:p>
    <w:p w:rsidR="00506869" w:rsidRDefault="00506869">
      <w:pPr>
        <w:pStyle w:val="ConsPlusNormal"/>
        <w:spacing w:before="220"/>
        <w:ind w:firstLine="540"/>
        <w:jc w:val="both"/>
      </w:pPr>
      <w:r>
        <w:t xml:space="preserve">14. Заявитель несет ответственность за достоверность документов, представляемых для </w:t>
      </w:r>
      <w:r>
        <w:lastRenderedPageBreak/>
        <w:t>участия в конкурсе, в соответствии с действующим законодательством Российской Федерации.</w:t>
      </w:r>
    </w:p>
    <w:p w:rsidR="00506869" w:rsidRDefault="00506869">
      <w:pPr>
        <w:pStyle w:val="ConsPlusNormal"/>
        <w:spacing w:before="220"/>
        <w:ind w:firstLine="540"/>
        <w:jc w:val="both"/>
      </w:pPr>
      <w:r>
        <w:t>15. Экспертиза технико-экономических обоснований осуществляется Управлением.</w:t>
      </w:r>
    </w:p>
    <w:p w:rsidR="00506869" w:rsidRDefault="00506869">
      <w:pPr>
        <w:pStyle w:val="ConsPlusNormal"/>
        <w:spacing w:before="220"/>
        <w:ind w:firstLine="540"/>
        <w:jc w:val="both"/>
      </w:pPr>
      <w:r>
        <w:t>16. Проведение экспертизы ТЭО подразумевает:</w:t>
      </w:r>
    </w:p>
    <w:p w:rsidR="00506869" w:rsidRDefault="00506869">
      <w:pPr>
        <w:pStyle w:val="ConsPlusNormal"/>
        <w:spacing w:before="220"/>
        <w:ind w:firstLine="540"/>
        <w:jc w:val="both"/>
      </w:pPr>
      <w:r>
        <w:t xml:space="preserve">1) анализ ТЭО на соответствие заявителей критериям отбора, представленным в </w:t>
      </w:r>
      <w:hyperlink w:anchor="P2252" w:history="1">
        <w:r>
          <w:rPr>
            <w:color w:val="0000FF"/>
          </w:rPr>
          <w:t>приложении 3</w:t>
        </w:r>
      </w:hyperlink>
      <w:r>
        <w:t xml:space="preserve"> к настоящему Порядку;</w:t>
      </w:r>
    </w:p>
    <w:p w:rsidR="00506869" w:rsidRDefault="00506869">
      <w:pPr>
        <w:pStyle w:val="ConsPlusNormal"/>
        <w:spacing w:before="220"/>
        <w:ind w:firstLine="540"/>
        <w:jc w:val="both"/>
      </w:pPr>
      <w:r>
        <w:t>2) выставление итоговой рейтинговой оценки для каждого ТЭО, которая рассчитывается как сумма баллов по каждому критерию;</w:t>
      </w:r>
    </w:p>
    <w:p w:rsidR="00506869" w:rsidRDefault="00506869">
      <w:pPr>
        <w:pStyle w:val="ConsPlusNormal"/>
        <w:spacing w:before="220"/>
        <w:ind w:firstLine="540"/>
        <w:jc w:val="both"/>
      </w:pPr>
      <w:r>
        <w:t>3) формирование итогового рейтинга оценок всех ТЭО;</w:t>
      </w:r>
    </w:p>
    <w:p w:rsidR="00506869" w:rsidRDefault="00506869">
      <w:pPr>
        <w:pStyle w:val="ConsPlusNormal"/>
        <w:spacing w:before="220"/>
        <w:ind w:firstLine="540"/>
        <w:jc w:val="both"/>
      </w:pPr>
      <w:r>
        <w:t>4) составление аналитической записки с указанием итоговой рейтинговой оценки каждого ТЭО.</w:t>
      </w:r>
    </w:p>
    <w:p w:rsidR="00506869" w:rsidRDefault="00506869">
      <w:pPr>
        <w:pStyle w:val="ConsPlusNormal"/>
        <w:spacing w:before="220"/>
        <w:ind w:firstLine="540"/>
        <w:jc w:val="both"/>
      </w:pPr>
      <w:r>
        <w:t>Аналитические записки по ТЭО представляются на рассмотрение в конкурсную комиссию.</w:t>
      </w:r>
    </w:p>
    <w:p w:rsidR="00506869" w:rsidRDefault="00506869">
      <w:pPr>
        <w:pStyle w:val="ConsPlusNormal"/>
        <w:spacing w:before="220"/>
        <w:ind w:firstLine="540"/>
        <w:jc w:val="both"/>
      </w:pPr>
      <w:r>
        <w:t xml:space="preserve">17. Рассмотрение представленных аналитических записок и определение победителя осуществляется конкурсной комиссией в составе пяти человек согласно </w:t>
      </w:r>
      <w:hyperlink w:anchor="P2252" w:history="1">
        <w:r>
          <w:rPr>
            <w:color w:val="0000FF"/>
          </w:rPr>
          <w:t>приложению 3</w:t>
        </w:r>
      </w:hyperlink>
      <w:r>
        <w:t xml:space="preserve"> к настоящему Порядку. В состав конкурсной комиссии входит представитель Совета по предпринимательству города Ачинска.</w:t>
      </w:r>
    </w:p>
    <w:p w:rsidR="00506869" w:rsidRDefault="00506869">
      <w:pPr>
        <w:pStyle w:val="ConsPlusNormal"/>
        <w:spacing w:before="220"/>
        <w:ind w:firstLine="540"/>
        <w:jc w:val="both"/>
      </w:pPr>
      <w:r>
        <w:t>18. Заседание конкурсной комиссии считается правомочным, если на нем присутствуют не менее 2/3 членов комиссии.</w:t>
      </w:r>
    </w:p>
    <w:p w:rsidR="00506869" w:rsidRDefault="00506869">
      <w:pPr>
        <w:pStyle w:val="ConsPlusNormal"/>
        <w:spacing w:before="220"/>
        <w:ind w:firstLine="540"/>
        <w:jc w:val="both"/>
      </w:pPr>
      <w:r>
        <w:t>19. Решение конкурсной комиссии принимается открытым голосованием простым большинством голосов членов комиссии.</w:t>
      </w:r>
    </w:p>
    <w:p w:rsidR="00506869" w:rsidRDefault="00506869">
      <w:pPr>
        <w:pStyle w:val="ConsPlusNormal"/>
        <w:spacing w:before="220"/>
        <w:ind w:firstLine="540"/>
        <w:jc w:val="both"/>
      </w:pPr>
      <w:r>
        <w:t>При равенстве голосов решающим является голос председателя или его заместителя, председательствующего на заседании.</w:t>
      </w:r>
    </w:p>
    <w:p w:rsidR="00506869" w:rsidRDefault="00506869">
      <w:pPr>
        <w:pStyle w:val="ConsPlusNormal"/>
        <w:spacing w:before="220"/>
        <w:ind w:firstLine="540"/>
        <w:jc w:val="both"/>
      </w:pPr>
      <w:r>
        <w:t>Секретарь конкурсной комиссии обеспечивает ведение протокола заседания.</w:t>
      </w:r>
    </w:p>
    <w:p w:rsidR="00506869" w:rsidRDefault="00506869">
      <w:pPr>
        <w:pStyle w:val="ConsPlusNormal"/>
        <w:spacing w:before="220"/>
        <w:ind w:firstLine="540"/>
        <w:jc w:val="both"/>
      </w:pPr>
      <w:r>
        <w:t>20. На заседании конкурсной комиссии каждое ТЭО обсуждается отдельно.</w:t>
      </w:r>
    </w:p>
    <w:p w:rsidR="00506869" w:rsidRDefault="00506869">
      <w:pPr>
        <w:pStyle w:val="ConsPlusNormal"/>
        <w:spacing w:before="220"/>
        <w:ind w:firstLine="540"/>
        <w:jc w:val="both"/>
      </w:pPr>
      <w:r>
        <w:t>21. Победителями признаются ТЭО, набравшие не менее 3 баллов.</w:t>
      </w:r>
    </w:p>
    <w:p w:rsidR="00506869" w:rsidRDefault="00506869">
      <w:pPr>
        <w:pStyle w:val="ConsPlusNormal"/>
        <w:spacing w:before="220"/>
        <w:ind w:firstLine="540"/>
        <w:jc w:val="both"/>
      </w:pPr>
      <w:r>
        <w:t>22. Решение конкурсной комиссии об определении победителей и не прошедших конкурсный отбор ТЭО оформляется протоколом, подписанным всеми членами комиссии.</w:t>
      </w:r>
    </w:p>
    <w:p w:rsidR="00506869" w:rsidRDefault="00506869">
      <w:pPr>
        <w:pStyle w:val="ConsPlusNormal"/>
        <w:spacing w:before="220"/>
        <w:ind w:firstLine="540"/>
        <w:jc w:val="both"/>
      </w:pPr>
      <w:r>
        <w:t>23. Организатор конкурса в течение 5 дней с даты подписания протокола письменно уведомляет заявителей о результатах рассмотрения ТЭО конкурсной комиссией.</w:t>
      </w:r>
    </w:p>
    <w:p w:rsidR="00506869" w:rsidRDefault="00506869">
      <w:pPr>
        <w:pStyle w:val="ConsPlusNormal"/>
        <w:spacing w:before="220"/>
        <w:ind w:firstLine="540"/>
        <w:jc w:val="both"/>
      </w:pPr>
      <w:r>
        <w:t>24. Организатор конкурса размещает информацию о победителях конкурса на официальном сайте органов местного самоуправления (www.adm-achinsk.ru) не позднее 3 дней с даты подписания протокола заседания конкурсной комиссии.</w:t>
      </w:r>
    </w:p>
    <w:p w:rsidR="00506869" w:rsidRDefault="00506869">
      <w:pPr>
        <w:pStyle w:val="ConsPlusNormal"/>
        <w:spacing w:before="220"/>
        <w:ind w:firstLine="540"/>
        <w:jc w:val="both"/>
      </w:pPr>
      <w:r>
        <w:t>25. Конкурс признается несостоявшимся, если для участия в конкурсе не поступил ни один пакет документов.</w:t>
      </w:r>
    </w:p>
    <w:p w:rsidR="00506869" w:rsidRDefault="00506869">
      <w:pPr>
        <w:pStyle w:val="ConsPlusNormal"/>
        <w:spacing w:before="220"/>
        <w:ind w:firstLine="540"/>
        <w:jc w:val="both"/>
      </w:pPr>
      <w:r>
        <w:t>26. В случае если все участники и представленные ими пакеты документов не соответствуют требованиям, установленным настоящим Порядком, конкурс считается состоявшимся, но имеющим отрицательный результат.</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4"/>
      </w:pPr>
      <w:r>
        <w:t>Приложение 1</w:t>
      </w:r>
    </w:p>
    <w:p w:rsidR="00506869" w:rsidRDefault="00506869">
      <w:pPr>
        <w:pStyle w:val="ConsPlusNormal"/>
        <w:jc w:val="right"/>
      </w:pPr>
      <w:r>
        <w:t>к Порядку</w:t>
      </w:r>
    </w:p>
    <w:p w:rsidR="00506869" w:rsidRDefault="00506869">
      <w:pPr>
        <w:pStyle w:val="ConsPlusNormal"/>
        <w:jc w:val="right"/>
      </w:pPr>
      <w:r>
        <w:t>проведения конкурса</w:t>
      </w:r>
    </w:p>
    <w:p w:rsidR="00506869" w:rsidRDefault="00506869">
      <w:pPr>
        <w:pStyle w:val="ConsPlusNormal"/>
        <w:jc w:val="right"/>
      </w:pPr>
      <w:r>
        <w:t>технико-экономических обоснований</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затрат по уплате первого взноса</w:t>
      </w:r>
    </w:p>
    <w:p w:rsidR="00506869" w:rsidRDefault="00506869">
      <w:pPr>
        <w:pStyle w:val="ConsPlusNormal"/>
        <w:jc w:val="right"/>
      </w:pPr>
      <w:r>
        <w:t>(аванса) при заключении</w:t>
      </w:r>
    </w:p>
    <w:p w:rsidR="00506869" w:rsidRDefault="00506869">
      <w:pPr>
        <w:pStyle w:val="ConsPlusNormal"/>
        <w:jc w:val="right"/>
      </w:pPr>
      <w:r>
        <w:t>договора лизинга оборудования</w:t>
      </w:r>
    </w:p>
    <w:p w:rsidR="00506869" w:rsidRDefault="00506869">
      <w:pPr>
        <w:pStyle w:val="ConsPlusNormal"/>
        <w:jc w:val="both"/>
      </w:pPr>
    </w:p>
    <w:p w:rsidR="00506869" w:rsidRDefault="00506869">
      <w:pPr>
        <w:pStyle w:val="ConsPlusNonformat"/>
        <w:jc w:val="both"/>
      </w:pPr>
      <w:bookmarkStart w:id="36" w:name="P2041"/>
      <w:bookmarkEnd w:id="36"/>
      <w:r>
        <w:t xml:space="preserve">                                  ЗАЯВКА</w:t>
      </w:r>
    </w:p>
    <w:p w:rsidR="00506869" w:rsidRDefault="00506869">
      <w:pPr>
        <w:pStyle w:val="ConsPlusNonformat"/>
        <w:jc w:val="both"/>
      </w:pPr>
      <w:r>
        <w:t xml:space="preserve">                           на участие в конкурсе</w:t>
      </w:r>
    </w:p>
    <w:p w:rsidR="00506869" w:rsidRDefault="00506869">
      <w:pPr>
        <w:pStyle w:val="ConsPlusNonformat"/>
        <w:jc w:val="both"/>
      </w:pPr>
    </w:p>
    <w:p w:rsidR="00506869" w:rsidRDefault="00506869">
      <w:pPr>
        <w:pStyle w:val="ConsPlusNonformat"/>
        <w:jc w:val="both"/>
      </w:pPr>
      <w:r>
        <w:t xml:space="preserve">    1. Информация о заявителе:</w:t>
      </w:r>
    </w:p>
    <w:p w:rsidR="00506869" w:rsidRDefault="00506869">
      <w:pPr>
        <w:pStyle w:val="ConsPlusNonformat"/>
        <w:jc w:val="both"/>
      </w:pPr>
      <w:r>
        <w:t xml:space="preserve">    Наименование __________________________________________________________</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 xml:space="preserve">    Юридический адрес _____________________________________________________</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 xml:space="preserve">    Фактический адрес _____________________________________________________</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 xml:space="preserve">    Телефон, факс, e-mail _________________________________________________</w:t>
      </w:r>
    </w:p>
    <w:p w:rsidR="00506869" w:rsidRDefault="00506869">
      <w:pPr>
        <w:pStyle w:val="ConsPlusNonformat"/>
        <w:jc w:val="both"/>
      </w:pPr>
      <w:r>
        <w:t xml:space="preserve">    ИНН/КПП _______________________________________________________________</w:t>
      </w:r>
    </w:p>
    <w:p w:rsidR="00506869" w:rsidRDefault="00506869">
      <w:pPr>
        <w:pStyle w:val="ConsPlusNonformat"/>
        <w:jc w:val="both"/>
      </w:pPr>
      <w:r>
        <w:t xml:space="preserve">    ОГРН __________________________________________________________________</w:t>
      </w:r>
    </w:p>
    <w:p w:rsidR="00506869" w:rsidRDefault="00506869">
      <w:pPr>
        <w:pStyle w:val="ConsPlusNonformat"/>
        <w:jc w:val="both"/>
      </w:pPr>
      <w:r>
        <w:t xml:space="preserve">    Банковские реквизиты __________________________________________________</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2.  Основной  вид  деятельности  по ОКВЭД (в соответствии с выпиской из</w:t>
      </w:r>
    </w:p>
    <w:p w:rsidR="00506869" w:rsidRDefault="00506869">
      <w:pPr>
        <w:pStyle w:val="ConsPlusNonformat"/>
        <w:jc w:val="both"/>
      </w:pPr>
      <w:r>
        <w:t>ЕГРЮЛ/ЕГРИП) _____________________________________________________________.</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 xml:space="preserve">    3. Наименование оборудования __________________________________________</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4. Среднесписочная численность работников за предыдущий календарный год</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5.  Среднемесячная  заработная  плата за последний квартал в расчете на</w:t>
      </w:r>
    </w:p>
    <w:p w:rsidR="00506869" w:rsidRDefault="00506869">
      <w:pPr>
        <w:pStyle w:val="ConsPlusNonformat"/>
        <w:jc w:val="both"/>
      </w:pPr>
      <w:r>
        <w:t>одного работника, рублей _________________________________________________.</w:t>
      </w:r>
    </w:p>
    <w:p w:rsidR="00506869" w:rsidRDefault="00506869">
      <w:pPr>
        <w:pStyle w:val="ConsPlusNonformat"/>
        <w:jc w:val="both"/>
      </w:pPr>
      <w:r>
        <w:t xml:space="preserve">    Настоящим  подтверждаем,  что  соответствуем требованиям, установленным</w:t>
      </w:r>
    </w:p>
    <w:p w:rsidR="00506869" w:rsidRDefault="00506869">
      <w:pPr>
        <w:pStyle w:val="ConsPlusNonformat"/>
        <w:jc w:val="both"/>
      </w:pPr>
      <w:hyperlink r:id="rId175" w:history="1">
        <w:r>
          <w:rPr>
            <w:color w:val="0000FF"/>
          </w:rPr>
          <w:t>статьей  4</w:t>
        </w:r>
      </w:hyperlink>
      <w:r>
        <w:t xml:space="preserve">  Федерального закона от 24.07.2007 N 209-ФЗ "О развитии малого и</w:t>
      </w:r>
    </w:p>
    <w:p w:rsidR="00506869" w:rsidRDefault="00506869">
      <w:pPr>
        <w:pStyle w:val="ConsPlusNonformat"/>
        <w:jc w:val="both"/>
      </w:pPr>
      <w:r>
        <w:t>среднего   предпринимательства  в  Российской  Федерации",  и  не  являемся</w:t>
      </w:r>
    </w:p>
    <w:p w:rsidR="00506869" w:rsidRDefault="00506869">
      <w:pPr>
        <w:pStyle w:val="ConsPlusNonformat"/>
        <w:jc w:val="both"/>
      </w:pPr>
      <w:r>
        <w:t xml:space="preserve">субъектами  малого и среднего предпринимательства,  указанными  в </w:t>
      </w:r>
      <w:hyperlink r:id="rId176" w:history="1">
        <w:r>
          <w:rPr>
            <w:color w:val="0000FF"/>
          </w:rPr>
          <w:t>частях 3</w:t>
        </w:r>
      </w:hyperlink>
      <w:r>
        <w:t>,</w:t>
      </w:r>
    </w:p>
    <w:p w:rsidR="00506869" w:rsidRDefault="00506869">
      <w:pPr>
        <w:pStyle w:val="ConsPlusNonformat"/>
        <w:jc w:val="both"/>
      </w:pPr>
      <w:hyperlink r:id="rId177" w:history="1">
        <w:r>
          <w:rPr>
            <w:color w:val="0000FF"/>
          </w:rPr>
          <w:t>4 статьи 14</w:t>
        </w:r>
      </w:hyperlink>
      <w:r>
        <w:t xml:space="preserve"> Федерального закона от 24.07.2007 N 209-ФЗ "О развитии малого и</w:t>
      </w:r>
    </w:p>
    <w:p w:rsidR="00506869" w:rsidRDefault="00506869">
      <w:pPr>
        <w:pStyle w:val="ConsPlusNonformat"/>
        <w:jc w:val="both"/>
      </w:pPr>
      <w:r>
        <w:t>среднего  предпринимательства  в  Российской  Федерации",  не  находимся  в</w:t>
      </w:r>
    </w:p>
    <w:p w:rsidR="00506869" w:rsidRDefault="00506869">
      <w:pPr>
        <w:pStyle w:val="ConsPlusNonformat"/>
        <w:jc w:val="both"/>
      </w:pPr>
      <w:r>
        <w:t>процессе    ликвидации,   реорганизации,   банкротства,   деятельность   не</w:t>
      </w:r>
    </w:p>
    <w:p w:rsidR="00506869" w:rsidRDefault="00506869">
      <w:pPr>
        <w:pStyle w:val="ConsPlusNonformat"/>
        <w:jc w:val="both"/>
      </w:pPr>
      <w:r>
        <w:t>приостановлена в установленном действующим законодательством порядке.</w:t>
      </w:r>
    </w:p>
    <w:p w:rsidR="00506869" w:rsidRDefault="00506869">
      <w:pPr>
        <w:pStyle w:val="ConsPlusNonformat"/>
        <w:jc w:val="both"/>
      </w:pPr>
      <w:r>
        <w:t xml:space="preserve">    С   условиями   участия  в  конкурсе  по  отбору  технико-экономических</w:t>
      </w:r>
    </w:p>
    <w:p w:rsidR="00506869" w:rsidRDefault="00506869">
      <w:pPr>
        <w:pStyle w:val="ConsPlusNonformat"/>
        <w:jc w:val="both"/>
      </w:pPr>
      <w:r>
        <w:t>обоснований  субъектов  малого и среднего предпринимательства на возмещение</w:t>
      </w:r>
    </w:p>
    <w:p w:rsidR="00506869" w:rsidRDefault="00506869">
      <w:pPr>
        <w:pStyle w:val="ConsPlusNonformat"/>
        <w:jc w:val="both"/>
      </w:pPr>
      <w:r>
        <w:t>затрат  по  уплате  первого взноса (аванса) при заключении договора лизинга</w:t>
      </w:r>
    </w:p>
    <w:p w:rsidR="00506869" w:rsidRDefault="00506869">
      <w:pPr>
        <w:pStyle w:val="ConsPlusNonformat"/>
        <w:jc w:val="both"/>
      </w:pPr>
      <w:r>
        <w:t>оборудования ознакомлены и согласны.</w:t>
      </w:r>
    </w:p>
    <w:p w:rsidR="00506869" w:rsidRDefault="00506869">
      <w:pPr>
        <w:pStyle w:val="ConsPlusNonformat"/>
        <w:jc w:val="both"/>
      </w:pPr>
      <w:r>
        <w:t xml:space="preserve">    Полноту и достоверность представленной информации подтверждаем.</w:t>
      </w:r>
    </w:p>
    <w:p w:rsidR="00506869" w:rsidRDefault="00506869">
      <w:pPr>
        <w:pStyle w:val="ConsPlusNonformat"/>
        <w:jc w:val="both"/>
      </w:pPr>
    </w:p>
    <w:p w:rsidR="00506869" w:rsidRDefault="00506869">
      <w:pPr>
        <w:pStyle w:val="ConsPlusNonformat"/>
        <w:jc w:val="both"/>
      </w:pPr>
      <w:r>
        <w:t>Руководитель организации/</w:t>
      </w:r>
    </w:p>
    <w:p w:rsidR="00506869" w:rsidRDefault="00506869">
      <w:pPr>
        <w:pStyle w:val="ConsPlusNonformat"/>
        <w:jc w:val="both"/>
      </w:pPr>
      <w:r>
        <w:t>индивидуальный предприниматель               _________________ И.О. Фамилия</w:t>
      </w:r>
    </w:p>
    <w:p w:rsidR="00506869" w:rsidRDefault="00506869">
      <w:pPr>
        <w:pStyle w:val="ConsPlusNonformat"/>
        <w:jc w:val="both"/>
      </w:pPr>
      <w:r>
        <w:t xml:space="preserve">                                                 (подпись)</w:t>
      </w:r>
    </w:p>
    <w:p w:rsidR="00506869" w:rsidRDefault="00506869">
      <w:pPr>
        <w:pStyle w:val="ConsPlusNonformat"/>
        <w:jc w:val="both"/>
      </w:pPr>
      <w:r>
        <w:t>М.П.</w:t>
      </w:r>
    </w:p>
    <w:p w:rsidR="00506869" w:rsidRDefault="00506869">
      <w:pPr>
        <w:pStyle w:val="ConsPlusNonformat"/>
        <w:jc w:val="both"/>
      </w:pPr>
    </w:p>
    <w:p w:rsidR="00506869" w:rsidRDefault="00506869">
      <w:pPr>
        <w:pStyle w:val="ConsPlusNonformat"/>
        <w:jc w:val="both"/>
      </w:pPr>
      <w:r>
        <w:t>Главный бухгалтер                            _________________ И.О. Фамилия</w:t>
      </w:r>
    </w:p>
    <w:p w:rsidR="00506869" w:rsidRDefault="00506869">
      <w:pPr>
        <w:pStyle w:val="ConsPlusNonformat"/>
        <w:jc w:val="both"/>
      </w:pPr>
      <w:r>
        <w:t>Дата                                             (подпись)</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4"/>
      </w:pPr>
      <w:r>
        <w:t>Приложение 2</w:t>
      </w:r>
    </w:p>
    <w:p w:rsidR="00506869" w:rsidRDefault="00506869">
      <w:pPr>
        <w:pStyle w:val="ConsPlusNormal"/>
        <w:jc w:val="right"/>
      </w:pPr>
      <w:r>
        <w:t>к Порядку</w:t>
      </w:r>
    </w:p>
    <w:p w:rsidR="00506869" w:rsidRDefault="00506869">
      <w:pPr>
        <w:pStyle w:val="ConsPlusNormal"/>
        <w:jc w:val="right"/>
      </w:pPr>
      <w:r>
        <w:t>проведения конкурса</w:t>
      </w:r>
    </w:p>
    <w:p w:rsidR="00506869" w:rsidRDefault="00506869">
      <w:pPr>
        <w:pStyle w:val="ConsPlusNormal"/>
        <w:jc w:val="right"/>
      </w:pPr>
      <w:r>
        <w:t>технико-экономических обоснований</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затрат по уплате первого взноса</w:t>
      </w:r>
    </w:p>
    <w:p w:rsidR="00506869" w:rsidRDefault="00506869">
      <w:pPr>
        <w:pStyle w:val="ConsPlusNormal"/>
        <w:jc w:val="right"/>
      </w:pPr>
      <w:r>
        <w:t>(аванса) при заключении</w:t>
      </w:r>
    </w:p>
    <w:p w:rsidR="00506869" w:rsidRDefault="00506869">
      <w:pPr>
        <w:pStyle w:val="ConsPlusNormal"/>
        <w:jc w:val="right"/>
      </w:pPr>
      <w:r>
        <w:t>договора лизинга оборудования</w:t>
      </w:r>
    </w:p>
    <w:p w:rsidR="00506869" w:rsidRDefault="00506869">
      <w:pPr>
        <w:pStyle w:val="ConsPlusNormal"/>
        <w:jc w:val="both"/>
      </w:pPr>
    </w:p>
    <w:p w:rsidR="00506869" w:rsidRDefault="00506869">
      <w:pPr>
        <w:pStyle w:val="ConsPlusNormal"/>
        <w:jc w:val="center"/>
      </w:pPr>
      <w:bookmarkStart w:id="37" w:name="P2102"/>
      <w:bookmarkEnd w:id="37"/>
      <w:r>
        <w:t>Технико-экономическое обоснование приобретения оборудования</w:t>
      </w:r>
    </w:p>
    <w:p w:rsidR="00506869" w:rsidRDefault="00506869">
      <w:pPr>
        <w:pStyle w:val="ConsPlusNormal"/>
        <w:jc w:val="center"/>
      </w:pPr>
      <w:r>
        <w:t>по договорам лизинга</w:t>
      </w:r>
    </w:p>
    <w:p w:rsidR="00506869" w:rsidRDefault="00506869">
      <w:pPr>
        <w:pStyle w:val="ConsPlusNormal"/>
        <w:jc w:val="both"/>
      </w:pPr>
    </w:p>
    <w:p w:rsidR="00506869" w:rsidRDefault="00506869">
      <w:pPr>
        <w:pStyle w:val="ConsPlusNormal"/>
        <w:jc w:val="center"/>
        <w:outlineLvl w:val="5"/>
      </w:pPr>
      <w:r>
        <w:t>Информация о деятельности заявителя</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506869">
        <w:tc>
          <w:tcPr>
            <w:tcW w:w="5443" w:type="dxa"/>
          </w:tcPr>
          <w:p w:rsidR="00506869" w:rsidRDefault="00506869">
            <w:pPr>
              <w:pStyle w:val="ConsPlusNormal"/>
            </w:pPr>
            <w:r>
              <w:t>Наименование юридического лица, Ф.И.О. индивидуального предпринимателя</w:t>
            </w:r>
          </w:p>
        </w:tc>
        <w:tc>
          <w:tcPr>
            <w:tcW w:w="3628" w:type="dxa"/>
          </w:tcPr>
          <w:p w:rsidR="00506869" w:rsidRDefault="00506869">
            <w:pPr>
              <w:pStyle w:val="ConsPlusNormal"/>
            </w:pPr>
          </w:p>
        </w:tc>
      </w:tr>
      <w:tr w:rsidR="00506869">
        <w:tc>
          <w:tcPr>
            <w:tcW w:w="5443" w:type="dxa"/>
          </w:tcPr>
          <w:p w:rsidR="00506869" w:rsidRDefault="00506869">
            <w:pPr>
              <w:pStyle w:val="ConsPlusNormal"/>
            </w:pPr>
            <w:r>
              <w:t>Юридический адрес регистрации</w:t>
            </w:r>
          </w:p>
        </w:tc>
        <w:tc>
          <w:tcPr>
            <w:tcW w:w="3628" w:type="dxa"/>
          </w:tcPr>
          <w:p w:rsidR="00506869" w:rsidRDefault="00506869">
            <w:pPr>
              <w:pStyle w:val="ConsPlusNormal"/>
            </w:pPr>
          </w:p>
        </w:tc>
      </w:tr>
      <w:tr w:rsidR="00506869">
        <w:tc>
          <w:tcPr>
            <w:tcW w:w="5443" w:type="dxa"/>
          </w:tcPr>
          <w:p w:rsidR="00506869" w:rsidRDefault="00506869">
            <w:pPr>
              <w:pStyle w:val="ConsPlusNormal"/>
            </w:pPr>
            <w:r>
              <w:t>Фактический адрес нахождения</w:t>
            </w:r>
          </w:p>
        </w:tc>
        <w:tc>
          <w:tcPr>
            <w:tcW w:w="3628" w:type="dxa"/>
          </w:tcPr>
          <w:p w:rsidR="00506869" w:rsidRDefault="00506869">
            <w:pPr>
              <w:pStyle w:val="ConsPlusNormal"/>
            </w:pPr>
          </w:p>
        </w:tc>
      </w:tr>
      <w:tr w:rsidR="00506869">
        <w:tc>
          <w:tcPr>
            <w:tcW w:w="5443" w:type="dxa"/>
          </w:tcPr>
          <w:p w:rsidR="00506869" w:rsidRDefault="00506869">
            <w:pPr>
              <w:pStyle w:val="ConsPlusNormal"/>
            </w:pPr>
            <w:r>
              <w:t>Контактные данные (телефон/факс, e-mail)</w:t>
            </w:r>
          </w:p>
        </w:tc>
        <w:tc>
          <w:tcPr>
            <w:tcW w:w="3628" w:type="dxa"/>
          </w:tcPr>
          <w:p w:rsidR="00506869" w:rsidRDefault="00506869">
            <w:pPr>
              <w:pStyle w:val="ConsPlusNormal"/>
            </w:pPr>
          </w:p>
        </w:tc>
      </w:tr>
      <w:tr w:rsidR="00506869">
        <w:tc>
          <w:tcPr>
            <w:tcW w:w="5443" w:type="dxa"/>
          </w:tcPr>
          <w:p w:rsidR="00506869" w:rsidRDefault="00506869">
            <w:pPr>
              <w:pStyle w:val="ConsPlusNormal"/>
            </w:pPr>
            <w:r>
              <w:t>Применяемая система налогообложения</w:t>
            </w:r>
          </w:p>
        </w:tc>
        <w:tc>
          <w:tcPr>
            <w:tcW w:w="3628" w:type="dxa"/>
          </w:tcPr>
          <w:p w:rsidR="00506869" w:rsidRDefault="00506869">
            <w:pPr>
              <w:pStyle w:val="ConsPlusNormal"/>
            </w:pPr>
          </w:p>
        </w:tc>
      </w:tr>
      <w:tr w:rsidR="00506869">
        <w:tc>
          <w:tcPr>
            <w:tcW w:w="5443" w:type="dxa"/>
          </w:tcPr>
          <w:p w:rsidR="00506869" w:rsidRDefault="00506869">
            <w:pPr>
              <w:pStyle w:val="ConsPlusNormal"/>
            </w:pPr>
            <w:r>
              <w:t>Ф.И.О. руководителя</w:t>
            </w:r>
          </w:p>
        </w:tc>
        <w:tc>
          <w:tcPr>
            <w:tcW w:w="3628" w:type="dxa"/>
          </w:tcPr>
          <w:p w:rsidR="00506869" w:rsidRDefault="00506869">
            <w:pPr>
              <w:pStyle w:val="ConsPlusNormal"/>
            </w:pPr>
          </w:p>
        </w:tc>
      </w:tr>
      <w:tr w:rsidR="00506869">
        <w:tc>
          <w:tcPr>
            <w:tcW w:w="5443" w:type="dxa"/>
          </w:tcPr>
          <w:p w:rsidR="00506869" w:rsidRDefault="00506869">
            <w:pPr>
              <w:pStyle w:val="ConsPlusNormal"/>
            </w:pPr>
            <w:r>
              <w:t>Фактически осуществляемые виды деятельности по ОКВЭД (в соответствии с выпиской из ЕГРЮЛ/ЕГРИП)</w:t>
            </w:r>
          </w:p>
        </w:tc>
        <w:tc>
          <w:tcPr>
            <w:tcW w:w="3628" w:type="dxa"/>
          </w:tcPr>
          <w:p w:rsidR="00506869" w:rsidRDefault="00506869">
            <w:pPr>
              <w:pStyle w:val="ConsPlusNormal"/>
            </w:pPr>
          </w:p>
        </w:tc>
      </w:tr>
    </w:tbl>
    <w:p w:rsidR="00506869" w:rsidRDefault="00506869">
      <w:pPr>
        <w:pStyle w:val="ConsPlusNormal"/>
        <w:jc w:val="both"/>
      </w:pPr>
    </w:p>
    <w:p w:rsidR="00506869" w:rsidRDefault="00506869">
      <w:pPr>
        <w:pStyle w:val="ConsPlusNonformat"/>
        <w:jc w:val="both"/>
      </w:pPr>
      <w:r>
        <w:t xml:space="preserve">                     Технико-экономическое обоснование</w:t>
      </w:r>
    </w:p>
    <w:p w:rsidR="00506869" w:rsidRDefault="00506869">
      <w:pPr>
        <w:pStyle w:val="ConsPlusNonformat"/>
        <w:jc w:val="both"/>
      </w:pPr>
    </w:p>
    <w:p w:rsidR="00506869" w:rsidRDefault="00506869">
      <w:pPr>
        <w:pStyle w:val="ConsPlusNonformat"/>
        <w:jc w:val="both"/>
      </w:pPr>
      <w:r>
        <w:t xml:space="preserve">    1. Наименование оборудования _________________________________________.</w:t>
      </w:r>
    </w:p>
    <w:p w:rsidR="00506869" w:rsidRDefault="00506869">
      <w:pPr>
        <w:pStyle w:val="ConsPlusNonformat"/>
        <w:jc w:val="both"/>
      </w:pPr>
      <w:r>
        <w:t xml:space="preserve">    2.   Вид   деятельности,   для   которого   приобретается  оборудование</w:t>
      </w:r>
    </w:p>
    <w:p w:rsidR="00506869" w:rsidRDefault="00506869">
      <w:pPr>
        <w:pStyle w:val="ConsPlusNonformat"/>
        <w:jc w:val="both"/>
      </w:pPr>
      <w:r>
        <w:t>(указывается наименование и код ОКВЭД из ЕГРЮЛ, ЕГРИП) ____________________</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3. Дата выпуска оборудования _________________________________________.</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871"/>
        <w:gridCol w:w="2154"/>
        <w:gridCol w:w="2381"/>
      </w:tblGrid>
      <w:tr w:rsidR="00506869">
        <w:tc>
          <w:tcPr>
            <w:tcW w:w="2665" w:type="dxa"/>
            <w:vMerge w:val="restart"/>
          </w:tcPr>
          <w:p w:rsidR="00506869" w:rsidRDefault="00506869">
            <w:pPr>
              <w:pStyle w:val="ConsPlusNormal"/>
              <w:jc w:val="center"/>
            </w:pPr>
            <w:r>
              <w:t>Наименование показателя</w:t>
            </w:r>
          </w:p>
        </w:tc>
        <w:tc>
          <w:tcPr>
            <w:tcW w:w="1871" w:type="dxa"/>
            <w:vMerge w:val="restart"/>
          </w:tcPr>
          <w:p w:rsidR="00506869" w:rsidRDefault="00506869">
            <w:pPr>
              <w:pStyle w:val="ConsPlusNormal"/>
              <w:jc w:val="center"/>
            </w:pPr>
            <w:r>
              <w:t>На момент подачи заявки</w:t>
            </w:r>
          </w:p>
        </w:tc>
        <w:tc>
          <w:tcPr>
            <w:tcW w:w="4535" w:type="dxa"/>
            <w:gridSpan w:val="2"/>
          </w:tcPr>
          <w:p w:rsidR="00506869" w:rsidRDefault="00506869">
            <w:pPr>
              <w:pStyle w:val="ConsPlusNormal"/>
              <w:jc w:val="center"/>
            </w:pPr>
            <w:r>
              <w:t>Период реализации проекта</w:t>
            </w:r>
          </w:p>
        </w:tc>
      </w:tr>
      <w:tr w:rsidR="00506869">
        <w:tc>
          <w:tcPr>
            <w:tcW w:w="2665" w:type="dxa"/>
            <w:vMerge/>
          </w:tcPr>
          <w:p w:rsidR="00506869" w:rsidRDefault="00506869"/>
        </w:tc>
        <w:tc>
          <w:tcPr>
            <w:tcW w:w="1871" w:type="dxa"/>
            <w:vMerge/>
          </w:tcPr>
          <w:p w:rsidR="00506869" w:rsidRDefault="00506869"/>
        </w:tc>
        <w:tc>
          <w:tcPr>
            <w:tcW w:w="2154" w:type="dxa"/>
          </w:tcPr>
          <w:p w:rsidR="00506869" w:rsidRDefault="00506869">
            <w:pPr>
              <w:pStyle w:val="ConsPlusNormal"/>
              <w:jc w:val="center"/>
            </w:pPr>
            <w:r>
              <w:t>на конец текущего года (в случае получения субсидии)</w:t>
            </w:r>
          </w:p>
        </w:tc>
        <w:tc>
          <w:tcPr>
            <w:tcW w:w="2381" w:type="dxa"/>
          </w:tcPr>
          <w:p w:rsidR="00506869" w:rsidRDefault="00506869">
            <w:pPr>
              <w:pStyle w:val="ConsPlusNormal"/>
              <w:jc w:val="center"/>
            </w:pPr>
            <w:r>
              <w:t>на конец года, следующего за текущим (в случае получения субсидии)</w:t>
            </w:r>
          </w:p>
        </w:tc>
      </w:tr>
      <w:tr w:rsidR="00506869">
        <w:tc>
          <w:tcPr>
            <w:tcW w:w="2665" w:type="dxa"/>
          </w:tcPr>
          <w:p w:rsidR="00506869" w:rsidRDefault="00506869">
            <w:pPr>
              <w:pStyle w:val="ConsPlusNormal"/>
            </w:pPr>
            <w:r>
              <w:t>4. Численность наемных работников (исключая самозанятость), в том числе:</w:t>
            </w:r>
          </w:p>
        </w:tc>
        <w:tc>
          <w:tcPr>
            <w:tcW w:w="1871" w:type="dxa"/>
          </w:tcPr>
          <w:p w:rsidR="00506869" w:rsidRDefault="00506869">
            <w:pPr>
              <w:pStyle w:val="ConsPlusNormal"/>
            </w:pPr>
          </w:p>
        </w:tc>
        <w:tc>
          <w:tcPr>
            <w:tcW w:w="2154"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 xml:space="preserve">а) количество </w:t>
            </w:r>
            <w:r>
              <w:lastRenderedPageBreak/>
              <w:t>сохраненных рабочих мест, человек</w:t>
            </w:r>
          </w:p>
        </w:tc>
        <w:tc>
          <w:tcPr>
            <w:tcW w:w="1871" w:type="dxa"/>
          </w:tcPr>
          <w:p w:rsidR="00506869" w:rsidRDefault="00506869">
            <w:pPr>
              <w:pStyle w:val="ConsPlusNormal"/>
            </w:pPr>
          </w:p>
        </w:tc>
        <w:tc>
          <w:tcPr>
            <w:tcW w:w="2154"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lastRenderedPageBreak/>
              <w:t>б) количество вновь созданных рабочих мест, человек</w:t>
            </w:r>
          </w:p>
        </w:tc>
        <w:tc>
          <w:tcPr>
            <w:tcW w:w="1871" w:type="dxa"/>
          </w:tcPr>
          <w:p w:rsidR="00506869" w:rsidRDefault="00506869">
            <w:pPr>
              <w:pStyle w:val="ConsPlusNormal"/>
            </w:pPr>
          </w:p>
        </w:tc>
        <w:tc>
          <w:tcPr>
            <w:tcW w:w="2154"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5. Объем привлеченных инвестиций, тыс. рублей</w:t>
            </w:r>
          </w:p>
        </w:tc>
        <w:tc>
          <w:tcPr>
            <w:tcW w:w="1871" w:type="dxa"/>
          </w:tcPr>
          <w:p w:rsidR="00506869" w:rsidRDefault="00506869">
            <w:pPr>
              <w:pStyle w:val="ConsPlusNormal"/>
            </w:pPr>
          </w:p>
        </w:tc>
        <w:tc>
          <w:tcPr>
            <w:tcW w:w="2154" w:type="dxa"/>
          </w:tcPr>
          <w:p w:rsidR="00506869" w:rsidRDefault="00506869">
            <w:pPr>
              <w:pStyle w:val="ConsPlusNormal"/>
            </w:pPr>
          </w:p>
        </w:tc>
        <w:tc>
          <w:tcPr>
            <w:tcW w:w="2381" w:type="dxa"/>
          </w:tcPr>
          <w:p w:rsidR="00506869" w:rsidRDefault="00506869">
            <w:pPr>
              <w:pStyle w:val="ConsPlusNormal"/>
            </w:pPr>
          </w:p>
        </w:tc>
      </w:tr>
    </w:tbl>
    <w:p w:rsidR="00506869" w:rsidRDefault="00506869">
      <w:pPr>
        <w:pStyle w:val="ConsPlusNormal"/>
        <w:jc w:val="both"/>
      </w:pPr>
    </w:p>
    <w:p w:rsidR="00506869" w:rsidRDefault="00506869">
      <w:pPr>
        <w:pStyle w:val="ConsPlusNormal"/>
        <w:jc w:val="center"/>
        <w:outlineLvl w:val="5"/>
      </w:pPr>
      <w:r>
        <w:t>Финансово-экономические показатели деятельности заявителя</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814"/>
        <w:gridCol w:w="2211"/>
        <w:gridCol w:w="2381"/>
      </w:tblGrid>
      <w:tr w:rsidR="00506869">
        <w:tc>
          <w:tcPr>
            <w:tcW w:w="2665" w:type="dxa"/>
          </w:tcPr>
          <w:p w:rsidR="00506869" w:rsidRDefault="00506869">
            <w:pPr>
              <w:pStyle w:val="ConsPlusNormal"/>
              <w:jc w:val="center"/>
            </w:pPr>
            <w:r>
              <w:t>Наименование показателя</w:t>
            </w:r>
          </w:p>
        </w:tc>
        <w:tc>
          <w:tcPr>
            <w:tcW w:w="1814" w:type="dxa"/>
          </w:tcPr>
          <w:p w:rsidR="00506869" w:rsidRDefault="00506869">
            <w:pPr>
              <w:pStyle w:val="ConsPlusNormal"/>
              <w:jc w:val="center"/>
            </w:pPr>
            <w:r>
              <w:t>Единицы измерения</w:t>
            </w:r>
          </w:p>
        </w:tc>
        <w:tc>
          <w:tcPr>
            <w:tcW w:w="2211" w:type="dxa"/>
          </w:tcPr>
          <w:p w:rsidR="00506869" w:rsidRDefault="00506869">
            <w:pPr>
              <w:pStyle w:val="ConsPlusNormal"/>
              <w:jc w:val="center"/>
            </w:pPr>
            <w:r>
              <w:t>Год, предшествующий текущему (факт)</w:t>
            </w:r>
          </w:p>
        </w:tc>
        <w:tc>
          <w:tcPr>
            <w:tcW w:w="2381" w:type="dxa"/>
          </w:tcPr>
          <w:p w:rsidR="00506869" w:rsidRDefault="00506869">
            <w:pPr>
              <w:pStyle w:val="ConsPlusNormal"/>
              <w:jc w:val="center"/>
            </w:pPr>
            <w:r>
              <w:t>Текущий год (план)</w:t>
            </w:r>
          </w:p>
        </w:tc>
      </w:tr>
      <w:tr w:rsidR="00506869">
        <w:tc>
          <w:tcPr>
            <w:tcW w:w="2665" w:type="dxa"/>
          </w:tcPr>
          <w:p w:rsidR="00506869" w:rsidRDefault="00506869">
            <w:pPr>
              <w:pStyle w:val="ConsPlusNormal"/>
            </w:pPr>
            <w:r>
              <w:t>Выручка от реализации товаров (работ, услуг)</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в том числе НДС</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Затраты на производство и сбыт товаров (работ, услуг)</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Прибыль (убыток) от продаж товаров (работ, услуг)</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Объем налогов, уплаченных в консолидированный бюджет края, в том числе по следующим видам налогов:</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налог на имущество организаций</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транспортный налог</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налог на прибыль</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налог на доходы физических лиц</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налог, взимаемый в связи с применением упрощенной системы налогообложения</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земельный налог</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единый налог на вмененный доход</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lastRenderedPageBreak/>
              <w:t>налог, взимаемый в связи с применением патентной системы налогообложения</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Чистая прибыль (убыток)</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Фонд оплаты труда</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Среднесписочная численность персонала</w:t>
            </w:r>
          </w:p>
        </w:tc>
        <w:tc>
          <w:tcPr>
            <w:tcW w:w="1814" w:type="dxa"/>
          </w:tcPr>
          <w:p w:rsidR="00506869" w:rsidRDefault="00506869">
            <w:pPr>
              <w:pStyle w:val="ConsPlusNormal"/>
            </w:pPr>
            <w:r>
              <w:t>чел.</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Среднемесячная заработная плата на одного работающего</w:t>
            </w:r>
          </w:p>
        </w:tc>
        <w:tc>
          <w:tcPr>
            <w:tcW w:w="1814" w:type="dxa"/>
          </w:tcPr>
          <w:p w:rsidR="00506869" w:rsidRDefault="00506869">
            <w:pPr>
              <w:pStyle w:val="ConsPlusNormal"/>
            </w:pPr>
            <w:r>
              <w:t>руб.</w:t>
            </w:r>
          </w:p>
        </w:tc>
        <w:tc>
          <w:tcPr>
            <w:tcW w:w="2211" w:type="dxa"/>
          </w:tcPr>
          <w:p w:rsidR="00506869" w:rsidRDefault="00506869">
            <w:pPr>
              <w:pStyle w:val="ConsPlusNormal"/>
            </w:pPr>
          </w:p>
        </w:tc>
        <w:tc>
          <w:tcPr>
            <w:tcW w:w="2381" w:type="dxa"/>
          </w:tcPr>
          <w:p w:rsidR="00506869" w:rsidRDefault="00506869">
            <w:pPr>
              <w:pStyle w:val="ConsPlusNormal"/>
            </w:pPr>
          </w:p>
        </w:tc>
      </w:tr>
    </w:tbl>
    <w:p w:rsidR="00506869" w:rsidRDefault="00506869">
      <w:pPr>
        <w:pStyle w:val="ConsPlusNormal"/>
        <w:jc w:val="both"/>
      </w:pPr>
    </w:p>
    <w:p w:rsidR="00506869" w:rsidRDefault="00506869">
      <w:pPr>
        <w:pStyle w:val="ConsPlusNonformat"/>
        <w:jc w:val="both"/>
      </w:pPr>
      <w:r>
        <w:t xml:space="preserve">    Полноту и достоверность представленной информации подтверждаем.</w:t>
      </w:r>
    </w:p>
    <w:p w:rsidR="00506869" w:rsidRDefault="00506869">
      <w:pPr>
        <w:pStyle w:val="ConsPlusNonformat"/>
        <w:jc w:val="both"/>
      </w:pPr>
    </w:p>
    <w:p w:rsidR="00506869" w:rsidRDefault="00506869">
      <w:pPr>
        <w:pStyle w:val="ConsPlusNonformat"/>
        <w:jc w:val="both"/>
      </w:pPr>
      <w:r>
        <w:t>Руководитель организации/              _______________</w:t>
      </w:r>
    </w:p>
    <w:p w:rsidR="00506869" w:rsidRDefault="00506869">
      <w:pPr>
        <w:pStyle w:val="ConsPlusNonformat"/>
        <w:jc w:val="both"/>
      </w:pPr>
      <w:r>
        <w:t>индивидуальный предприниматель             (подпись)           И.О. Фамилия</w:t>
      </w:r>
    </w:p>
    <w:p w:rsidR="00506869" w:rsidRDefault="00506869">
      <w:pPr>
        <w:pStyle w:val="ConsPlusNonformat"/>
        <w:jc w:val="both"/>
      </w:pPr>
    </w:p>
    <w:p w:rsidR="00506869" w:rsidRDefault="00506869">
      <w:pPr>
        <w:pStyle w:val="ConsPlusNonformat"/>
        <w:jc w:val="both"/>
      </w:pPr>
      <w:r>
        <w:t>М.П.</w:t>
      </w:r>
    </w:p>
    <w:p w:rsidR="00506869" w:rsidRDefault="00506869">
      <w:pPr>
        <w:pStyle w:val="ConsPlusNonformat"/>
        <w:jc w:val="both"/>
      </w:pPr>
    </w:p>
    <w:p w:rsidR="00506869" w:rsidRDefault="00506869">
      <w:pPr>
        <w:pStyle w:val="ConsPlusNonformat"/>
        <w:jc w:val="both"/>
      </w:pPr>
      <w:r>
        <w:t>Главный бухгалтер                      _______________</w:t>
      </w:r>
    </w:p>
    <w:p w:rsidR="00506869" w:rsidRDefault="00506869">
      <w:pPr>
        <w:pStyle w:val="ConsPlusNonformat"/>
        <w:jc w:val="both"/>
      </w:pPr>
      <w:r>
        <w:t xml:space="preserve">                                          (подпись)            И.О. Фамилия</w:t>
      </w:r>
    </w:p>
    <w:p w:rsidR="00506869" w:rsidRDefault="00506869">
      <w:pPr>
        <w:pStyle w:val="ConsPlusNonformat"/>
        <w:jc w:val="both"/>
      </w:pPr>
      <w:r>
        <w:t>Дата</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4"/>
      </w:pPr>
      <w:r>
        <w:t>Приложение 3</w:t>
      </w:r>
    </w:p>
    <w:p w:rsidR="00506869" w:rsidRDefault="00506869">
      <w:pPr>
        <w:pStyle w:val="ConsPlusNormal"/>
        <w:jc w:val="right"/>
      </w:pPr>
      <w:r>
        <w:t>к Порядку</w:t>
      </w:r>
    </w:p>
    <w:p w:rsidR="00506869" w:rsidRDefault="00506869">
      <w:pPr>
        <w:pStyle w:val="ConsPlusNormal"/>
        <w:jc w:val="right"/>
      </w:pPr>
      <w:r>
        <w:t>проведения конкурса</w:t>
      </w:r>
    </w:p>
    <w:p w:rsidR="00506869" w:rsidRDefault="00506869">
      <w:pPr>
        <w:pStyle w:val="ConsPlusNormal"/>
        <w:jc w:val="right"/>
      </w:pPr>
      <w:r>
        <w:t>технико-экономических обоснований</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затрат по уплате первого взноса</w:t>
      </w:r>
    </w:p>
    <w:p w:rsidR="00506869" w:rsidRDefault="00506869">
      <w:pPr>
        <w:pStyle w:val="ConsPlusNormal"/>
        <w:jc w:val="right"/>
      </w:pPr>
      <w:r>
        <w:t>(аванса) при заключении</w:t>
      </w:r>
    </w:p>
    <w:p w:rsidR="00506869" w:rsidRDefault="00506869">
      <w:pPr>
        <w:pStyle w:val="ConsPlusNormal"/>
        <w:jc w:val="right"/>
      </w:pPr>
      <w:r>
        <w:t>договора лизинга оборудования</w:t>
      </w:r>
    </w:p>
    <w:p w:rsidR="00506869" w:rsidRDefault="00506869">
      <w:pPr>
        <w:pStyle w:val="ConsPlusNormal"/>
        <w:jc w:val="both"/>
      </w:pPr>
    </w:p>
    <w:p w:rsidR="00506869" w:rsidRDefault="00506869">
      <w:pPr>
        <w:pStyle w:val="ConsPlusTitle"/>
        <w:jc w:val="center"/>
      </w:pPr>
      <w:bookmarkStart w:id="38" w:name="P2252"/>
      <w:bookmarkEnd w:id="38"/>
      <w:r>
        <w:t>КРИТЕРИИ ОТБОРА ТЕХНИКО-ЭКОНОМИЧЕСКИХ ОБОСНОВАНИЙ</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73"/>
        <w:gridCol w:w="1531"/>
      </w:tblGrid>
      <w:tr w:rsidR="00506869">
        <w:tc>
          <w:tcPr>
            <w:tcW w:w="567" w:type="dxa"/>
          </w:tcPr>
          <w:p w:rsidR="00506869" w:rsidRDefault="00506869">
            <w:pPr>
              <w:pStyle w:val="ConsPlusNormal"/>
              <w:jc w:val="center"/>
            </w:pPr>
            <w:r>
              <w:t>N п/п</w:t>
            </w:r>
          </w:p>
        </w:tc>
        <w:tc>
          <w:tcPr>
            <w:tcW w:w="6973" w:type="dxa"/>
          </w:tcPr>
          <w:p w:rsidR="00506869" w:rsidRDefault="00506869">
            <w:pPr>
              <w:pStyle w:val="ConsPlusNormal"/>
              <w:jc w:val="center"/>
            </w:pPr>
            <w:r>
              <w:t>Наименование критерия</w:t>
            </w:r>
          </w:p>
        </w:tc>
        <w:tc>
          <w:tcPr>
            <w:tcW w:w="1531" w:type="dxa"/>
          </w:tcPr>
          <w:p w:rsidR="00506869" w:rsidRDefault="00506869">
            <w:pPr>
              <w:pStyle w:val="ConsPlusNormal"/>
              <w:jc w:val="center"/>
            </w:pPr>
            <w:r>
              <w:t>Количество баллов</w:t>
            </w:r>
          </w:p>
        </w:tc>
      </w:tr>
      <w:tr w:rsidR="00506869">
        <w:tc>
          <w:tcPr>
            <w:tcW w:w="567" w:type="dxa"/>
            <w:vMerge w:val="restart"/>
          </w:tcPr>
          <w:p w:rsidR="00506869" w:rsidRDefault="00506869">
            <w:pPr>
              <w:pStyle w:val="ConsPlusNormal"/>
            </w:pPr>
            <w:r>
              <w:t>1</w:t>
            </w:r>
          </w:p>
        </w:tc>
        <w:tc>
          <w:tcPr>
            <w:tcW w:w="8504" w:type="dxa"/>
            <w:gridSpan w:val="2"/>
          </w:tcPr>
          <w:p w:rsidR="00506869" w:rsidRDefault="00506869">
            <w:pPr>
              <w:pStyle w:val="ConsPlusNormal"/>
            </w:pPr>
            <w:r>
              <w:t>Среднемесячная заработная плата за последний отчетный период:</w:t>
            </w:r>
          </w:p>
        </w:tc>
      </w:tr>
      <w:tr w:rsidR="00506869">
        <w:tc>
          <w:tcPr>
            <w:tcW w:w="567" w:type="dxa"/>
            <w:vMerge/>
          </w:tcPr>
          <w:p w:rsidR="00506869" w:rsidRDefault="00506869"/>
        </w:tc>
        <w:tc>
          <w:tcPr>
            <w:tcW w:w="6973" w:type="dxa"/>
          </w:tcPr>
          <w:p w:rsidR="00506869" w:rsidRDefault="00506869">
            <w:pPr>
              <w:pStyle w:val="ConsPlusNormal"/>
            </w:pPr>
            <w:r>
              <w:t>среднемесячная заработная плата за последний отчетный период в расчете на одного работника менее 2 прожиточных минимумов для трудоспособного населения по городу Ачинску</w:t>
            </w:r>
          </w:p>
        </w:tc>
        <w:tc>
          <w:tcPr>
            <w:tcW w:w="1531" w:type="dxa"/>
          </w:tcPr>
          <w:p w:rsidR="00506869" w:rsidRDefault="00506869">
            <w:pPr>
              <w:pStyle w:val="ConsPlusNormal"/>
              <w:jc w:val="center"/>
            </w:pPr>
            <w:r>
              <w:t>1</w:t>
            </w:r>
          </w:p>
        </w:tc>
      </w:tr>
      <w:tr w:rsidR="00506869">
        <w:tc>
          <w:tcPr>
            <w:tcW w:w="567" w:type="dxa"/>
            <w:vMerge/>
          </w:tcPr>
          <w:p w:rsidR="00506869" w:rsidRDefault="00506869"/>
        </w:tc>
        <w:tc>
          <w:tcPr>
            <w:tcW w:w="6973" w:type="dxa"/>
          </w:tcPr>
          <w:p w:rsidR="00506869" w:rsidRDefault="00506869">
            <w:pPr>
              <w:pStyle w:val="ConsPlusNormal"/>
            </w:pPr>
            <w:r>
              <w:t>среднемесячная заработная плата за последний отчетный период в расчете на одного работника в размере 2 и более прожиточных минимумов для трудоспособного населения по городу Ачинску</w:t>
            </w:r>
          </w:p>
        </w:tc>
        <w:tc>
          <w:tcPr>
            <w:tcW w:w="1531" w:type="dxa"/>
          </w:tcPr>
          <w:p w:rsidR="00506869" w:rsidRDefault="00506869">
            <w:pPr>
              <w:pStyle w:val="ConsPlusNormal"/>
              <w:jc w:val="center"/>
            </w:pPr>
            <w:r>
              <w:t>2</w:t>
            </w:r>
          </w:p>
        </w:tc>
      </w:tr>
      <w:tr w:rsidR="00506869">
        <w:tc>
          <w:tcPr>
            <w:tcW w:w="567" w:type="dxa"/>
            <w:vMerge/>
          </w:tcPr>
          <w:p w:rsidR="00506869" w:rsidRDefault="00506869"/>
        </w:tc>
        <w:tc>
          <w:tcPr>
            <w:tcW w:w="6973" w:type="dxa"/>
          </w:tcPr>
          <w:p w:rsidR="00506869" w:rsidRDefault="00506869">
            <w:pPr>
              <w:pStyle w:val="ConsPlusNormal"/>
            </w:pPr>
            <w:r>
              <w:t>среднемесячная заработная плата за последний отчетный период в расчете на одного работника в размере 3 и более прожиточных минимумов для трудоспособного населения по городу Ачинску</w:t>
            </w:r>
          </w:p>
        </w:tc>
        <w:tc>
          <w:tcPr>
            <w:tcW w:w="1531" w:type="dxa"/>
          </w:tcPr>
          <w:p w:rsidR="00506869" w:rsidRDefault="00506869">
            <w:pPr>
              <w:pStyle w:val="ConsPlusNormal"/>
              <w:jc w:val="center"/>
            </w:pPr>
            <w:r>
              <w:t>3</w:t>
            </w:r>
          </w:p>
        </w:tc>
      </w:tr>
      <w:tr w:rsidR="00506869">
        <w:tc>
          <w:tcPr>
            <w:tcW w:w="567" w:type="dxa"/>
            <w:vMerge w:val="restart"/>
          </w:tcPr>
          <w:p w:rsidR="00506869" w:rsidRDefault="00506869">
            <w:pPr>
              <w:pStyle w:val="ConsPlusNormal"/>
            </w:pPr>
            <w:r>
              <w:t>2</w:t>
            </w:r>
          </w:p>
        </w:tc>
        <w:tc>
          <w:tcPr>
            <w:tcW w:w="8504" w:type="dxa"/>
            <w:gridSpan w:val="2"/>
          </w:tcPr>
          <w:p w:rsidR="00506869" w:rsidRDefault="00506869">
            <w:pPr>
              <w:pStyle w:val="ConsPlusNormal"/>
            </w:pPr>
            <w:r>
              <w:t>Среднесписочная численность работающих в отчетном году:</w:t>
            </w:r>
          </w:p>
        </w:tc>
      </w:tr>
      <w:tr w:rsidR="00506869">
        <w:tc>
          <w:tcPr>
            <w:tcW w:w="567" w:type="dxa"/>
            <w:vMerge/>
          </w:tcPr>
          <w:p w:rsidR="00506869" w:rsidRDefault="00506869"/>
        </w:tc>
        <w:tc>
          <w:tcPr>
            <w:tcW w:w="6973" w:type="dxa"/>
          </w:tcPr>
          <w:p w:rsidR="00506869" w:rsidRDefault="00506869">
            <w:pPr>
              <w:pStyle w:val="ConsPlusNormal"/>
            </w:pPr>
            <w:r>
              <w:t>от 1 до 5</w:t>
            </w:r>
          </w:p>
        </w:tc>
        <w:tc>
          <w:tcPr>
            <w:tcW w:w="1531" w:type="dxa"/>
          </w:tcPr>
          <w:p w:rsidR="00506869" w:rsidRDefault="00506869">
            <w:pPr>
              <w:pStyle w:val="ConsPlusNormal"/>
              <w:jc w:val="center"/>
            </w:pPr>
            <w:r>
              <w:t>1</w:t>
            </w:r>
          </w:p>
        </w:tc>
      </w:tr>
      <w:tr w:rsidR="00506869">
        <w:tc>
          <w:tcPr>
            <w:tcW w:w="567" w:type="dxa"/>
            <w:vMerge/>
          </w:tcPr>
          <w:p w:rsidR="00506869" w:rsidRDefault="00506869"/>
        </w:tc>
        <w:tc>
          <w:tcPr>
            <w:tcW w:w="6973" w:type="dxa"/>
          </w:tcPr>
          <w:p w:rsidR="00506869" w:rsidRDefault="00506869">
            <w:pPr>
              <w:pStyle w:val="ConsPlusNormal"/>
            </w:pPr>
            <w:r>
              <w:t>от 6 до 15</w:t>
            </w:r>
          </w:p>
        </w:tc>
        <w:tc>
          <w:tcPr>
            <w:tcW w:w="1531" w:type="dxa"/>
          </w:tcPr>
          <w:p w:rsidR="00506869" w:rsidRDefault="00506869">
            <w:pPr>
              <w:pStyle w:val="ConsPlusNormal"/>
              <w:jc w:val="center"/>
            </w:pPr>
            <w:r>
              <w:t>2</w:t>
            </w:r>
          </w:p>
        </w:tc>
      </w:tr>
      <w:tr w:rsidR="00506869">
        <w:tc>
          <w:tcPr>
            <w:tcW w:w="567" w:type="dxa"/>
            <w:vMerge/>
          </w:tcPr>
          <w:p w:rsidR="00506869" w:rsidRDefault="00506869"/>
        </w:tc>
        <w:tc>
          <w:tcPr>
            <w:tcW w:w="6973" w:type="dxa"/>
          </w:tcPr>
          <w:p w:rsidR="00506869" w:rsidRDefault="00506869">
            <w:pPr>
              <w:pStyle w:val="ConsPlusNormal"/>
            </w:pPr>
            <w:r>
              <w:t>от 16 до 30</w:t>
            </w:r>
          </w:p>
        </w:tc>
        <w:tc>
          <w:tcPr>
            <w:tcW w:w="1531" w:type="dxa"/>
          </w:tcPr>
          <w:p w:rsidR="00506869" w:rsidRDefault="00506869">
            <w:pPr>
              <w:pStyle w:val="ConsPlusNormal"/>
              <w:jc w:val="center"/>
            </w:pPr>
            <w:r>
              <w:t>3</w:t>
            </w:r>
          </w:p>
        </w:tc>
      </w:tr>
      <w:tr w:rsidR="00506869">
        <w:tc>
          <w:tcPr>
            <w:tcW w:w="567" w:type="dxa"/>
            <w:vMerge/>
          </w:tcPr>
          <w:p w:rsidR="00506869" w:rsidRDefault="00506869"/>
        </w:tc>
        <w:tc>
          <w:tcPr>
            <w:tcW w:w="6973" w:type="dxa"/>
          </w:tcPr>
          <w:p w:rsidR="00506869" w:rsidRDefault="00506869">
            <w:pPr>
              <w:pStyle w:val="ConsPlusNormal"/>
            </w:pPr>
            <w:r>
              <w:t>от 31 до 100</w:t>
            </w:r>
          </w:p>
        </w:tc>
        <w:tc>
          <w:tcPr>
            <w:tcW w:w="1531" w:type="dxa"/>
          </w:tcPr>
          <w:p w:rsidR="00506869" w:rsidRDefault="00506869">
            <w:pPr>
              <w:pStyle w:val="ConsPlusNormal"/>
              <w:jc w:val="center"/>
            </w:pPr>
            <w:r>
              <w:t>4</w:t>
            </w:r>
          </w:p>
        </w:tc>
      </w:tr>
      <w:tr w:rsidR="00506869">
        <w:tc>
          <w:tcPr>
            <w:tcW w:w="567" w:type="dxa"/>
            <w:vMerge/>
          </w:tcPr>
          <w:p w:rsidR="00506869" w:rsidRDefault="00506869"/>
        </w:tc>
        <w:tc>
          <w:tcPr>
            <w:tcW w:w="6973" w:type="dxa"/>
          </w:tcPr>
          <w:p w:rsidR="00506869" w:rsidRDefault="00506869">
            <w:pPr>
              <w:pStyle w:val="ConsPlusNormal"/>
            </w:pPr>
            <w:r>
              <w:t>свыше 101</w:t>
            </w:r>
          </w:p>
        </w:tc>
        <w:tc>
          <w:tcPr>
            <w:tcW w:w="1531" w:type="dxa"/>
          </w:tcPr>
          <w:p w:rsidR="00506869" w:rsidRDefault="00506869">
            <w:pPr>
              <w:pStyle w:val="ConsPlusNormal"/>
              <w:jc w:val="center"/>
            </w:pPr>
            <w:r>
              <w:t>5</w:t>
            </w:r>
          </w:p>
        </w:tc>
      </w:tr>
      <w:tr w:rsidR="00506869">
        <w:tc>
          <w:tcPr>
            <w:tcW w:w="567" w:type="dxa"/>
            <w:vMerge w:val="restart"/>
          </w:tcPr>
          <w:p w:rsidR="00506869" w:rsidRDefault="00506869">
            <w:pPr>
              <w:pStyle w:val="ConsPlusNormal"/>
            </w:pPr>
            <w:r>
              <w:t>3</w:t>
            </w:r>
          </w:p>
        </w:tc>
        <w:tc>
          <w:tcPr>
            <w:tcW w:w="8504" w:type="dxa"/>
            <w:gridSpan w:val="2"/>
          </w:tcPr>
          <w:p w:rsidR="00506869" w:rsidRDefault="00506869">
            <w:pPr>
              <w:pStyle w:val="ConsPlusNormal"/>
            </w:pPr>
            <w:r>
              <w:t>Прирост количества рабочих мест после приобретения оборудования:</w:t>
            </w:r>
          </w:p>
        </w:tc>
      </w:tr>
      <w:tr w:rsidR="00506869">
        <w:tc>
          <w:tcPr>
            <w:tcW w:w="567" w:type="dxa"/>
            <w:vMerge/>
          </w:tcPr>
          <w:p w:rsidR="00506869" w:rsidRDefault="00506869"/>
        </w:tc>
        <w:tc>
          <w:tcPr>
            <w:tcW w:w="6973" w:type="dxa"/>
          </w:tcPr>
          <w:p w:rsidR="00506869" w:rsidRDefault="00506869">
            <w:pPr>
              <w:pStyle w:val="ConsPlusNormal"/>
            </w:pPr>
            <w:r>
              <w:t>прирост отсутствует</w:t>
            </w:r>
          </w:p>
        </w:tc>
        <w:tc>
          <w:tcPr>
            <w:tcW w:w="1531" w:type="dxa"/>
          </w:tcPr>
          <w:p w:rsidR="00506869" w:rsidRDefault="00506869">
            <w:pPr>
              <w:pStyle w:val="ConsPlusNormal"/>
              <w:jc w:val="center"/>
            </w:pPr>
            <w:r>
              <w:t>0</w:t>
            </w:r>
          </w:p>
        </w:tc>
      </w:tr>
      <w:tr w:rsidR="00506869">
        <w:tc>
          <w:tcPr>
            <w:tcW w:w="567" w:type="dxa"/>
            <w:vMerge/>
          </w:tcPr>
          <w:p w:rsidR="00506869" w:rsidRDefault="00506869"/>
        </w:tc>
        <w:tc>
          <w:tcPr>
            <w:tcW w:w="6973" w:type="dxa"/>
          </w:tcPr>
          <w:p w:rsidR="00506869" w:rsidRDefault="00506869">
            <w:pPr>
              <w:pStyle w:val="ConsPlusNormal"/>
            </w:pPr>
            <w:r>
              <w:t>создание 1 рабочего места</w:t>
            </w:r>
          </w:p>
        </w:tc>
        <w:tc>
          <w:tcPr>
            <w:tcW w:w="1531" w:type="dxa"/>
          </w:tcPr>
          <w:p w:rsidR="00506869" w:rsidRDefault="00506869">
            <w:pPr>
              <w:pStyle w:val="ConsPlusNormal"/>
              <w:jc w:val="center"/>
            </w:pPr>
            <w:r>
              <w:t>1</w:t>
            </w:r>
          </w:p>
        </w:tc>
      </w:tr>
      <w:tr w:rsidR="00506869">
        <w:tc>
          <w:tcPr>
            <w:tcW w:w="567" w:type="dxa"/>
            <w:vMerge/>
          </w:tcPr>
          <w:p w:rsidR="00506869" w:rsidRDefault="00506869"/>
        </w:tc>
        <w:tc>
          <w:tcPr>
            <w:tcW w:w="6973" w:type="dxa"/>
          </w:tcPr>
          <w:p w:rsidR="00506869" w:rsidRDefault="00506869">
            <w:pPr>
              <w:pStyle w:val="ConsPlusNormal"/>
            </w:pPr>
            <w:r>
              <w:t>создание 2 рабочих мест</w:t>
            </w:r>
          </w:p>
        </w:tc>
        <w:tc>
          <w:tcPr>
            <w:tcW w:w="1531" w:type="dxa"/>
          </w:tcPr>
          <w:p w:rsidR="00506869" w:rsidRDefault="00506869">
            <w:pPr>
              <w:pStyle w:val="ConsPlusNormal"/>
              <w:jc w:val="center"/>
            </w:pPr>
            <w:r>
              <w:t>2</w:t>
            </w:r>
          </w:p>
        </w:tc>
      </w:tr>
      <w:tr w:rsidR="00506869">
        <w:tc>
          <w:tcPr>
            <w:tcW w:w="567" w:type="dxa"/>
            <w:vMerge/>
          </w:tcPr>
          <w:p w:rsidR="00506869" w:rsidRDefault="00506869"/>
        </w:tc>
        <w:tc>
          <w:tcPr>
            <w:tcW w:w="6973" w:type="dxa"/>
          </w:tcPr>
          <w:p w:rsidR="00506869" w:rsidRDefault="00506869">
            <w:pPr>
              <w:pStyle w:val="ConsPlusNormal"/>
            </w:pPr>
            <w:r>
              <w:t>создание 3 рабочих мест</w:t>
            </w:r>
          </w:p>
        </w:tc>
        <w:tc>
          <w:tcPr>
            <w:tcW w:w="1531" w:type="dxa"/>
          </w:tcPr>
          <w:p w:rsidR="00506869" w:rsidRDefault="00506869">
            <w:pPr>
              <w:pStyle w:val="ConsPlusNormal"/>
              <w:jc w:val="center"/>
            </w:pPr>
            <w:r>
              <w:t>3</w:t>
            </w:r>
          </w:p>
        </w:tc>
      </w:tr>
      <w:tr w:rsidR="00506869">
        <w:tc>
          <w:tcPr>
            <w:tcW w:w="567" w:type="dxa"/>
            <w:vMerge/>
          </w:tcPr>
          <w:p w:rsidR="00506869" w:rsidRDefault="00506869"/>
        </w:tc>
        <w:tc>
          <w:tcPr>
            <w:tcW w:w="6973" w:type="dxa"/>
          </w:tcPr>
          <w:p w:rsidR="00506869" w:rsidRDefault="00506869">
            <w:pPr>
              <w:pStyle w:val="ConsPlusNormal"/>
            </w:pPr>
            <w:r>
              <w:t>создание 4 рабочих мест</w:t>
            </w:r>
          </w:p>
        </w:tc>
        <w:tc>
          <w:tcPr>
            <w:tcW w:w="1531" w:type="dxa"/>
          </w:tcPr>
          <w:p w:rsidR="00506869" w:rsidRDefault="00506869">
            <w:pPr>
              <w:pStyle w:val="ConsPlusNormal"/>
              <w:jc w:val="center"/>
            </w:pPr>
            <w:r>
              <w:t>4</w:t>
            </w:r>
          </w:p>
        </w:tc>
      </w:tr>
      <w:tr w:rsidR="00506869">
        <w:tc>
          <w:tcPr>
            <w:tcW w:w="567" w:type="dxa"/>
            <w:vMerge/>
          </w:tcPr>
          <w:p w:rsidR="00506869" w:rsidRDefault="00506869"/>
        </w:tc>
        <w:tc>
          <w:tcPr>
            <w:tcW w:w="6973" w:type="dxa"/>
          </w:tcPr>
          <w:p w:rsidR="00506869" w:rsidRDefault="00506869">
            <w:pPr>
              <w:pStyle w:val="ConsPlusNormal"/>
            </w:pPr>
            <w:r>
              <w:t>создание 5 и более дополнительных рабочих мест</w:t>
            </w:r>
          </w:p>
        </w:tc>
        <w:tc>
          <w:tcPr>
            <w:tcW w:w="1531" w:type="dxa"/>
          </w:tcPr>
          <w:p w:rsidR="00506869" w:rsidRDefault="00506869">
            <w:pPr>
              <w:pStyle w:val="ConsPlusNormal"/>
              <w:jc w:val="center"/>
            </w:pPr>
            <w:r>
              <w:t>5</w:t>
            </w:r>
          </w:p>
        </w:tc>
      </w:tr>
      <w:tr w:rsidR="00506869">
        <w:tc>
          <w:tcPr>
            <w:tcW w:w="567" w:type="dxa"/>
            <w:vMerge w:val="restart"/>
          </w:tcPr>
          <w:p w:rsidR="00506869" w:rsidRDefault="00506869">
            <w:pPr>
              <w:pStyle w:val="ConsPlusNormal"/>
            </w:pPr>
            <w:r>
              <w:t>4</w:t>
            </w:r>
          </w:p>
        </w:tc>
        <w:tc>
          <w:tcPr>
            <w:tcW w:w="8504" w:type="dxa"/>
            <w:gridSpan w:val="2"/>
          </w:tcPr>
          <w:p w:rsidR="00506869" w:rsidRDefault="00506869">
            <w:pPr>
              <w:pStyle w:val="ConsPlusNormal"/>
            </w:pPr>
            <w:r>
              <w:t>Увеличение объема налогов, уплаченных в консолидированный бюджет края, в текущем году по отношению к предыдущему году:</w:t>
            </w:r>
          </w:p>
        </w:tc>
      </w:tr>
      <w:tr w:rsidR="00506869">
        <w:tc>
          <w:tcPr>
            <w:tcW w:w="567" w:type="dxa"/>
            <w:vMerge/>
          </w:tcPr>
          <w:p w:rsidR="00506869" w:rsidRDefault="00506869"/>
        </w:tc>
        <w:tc>
          <w:tcPr>
            <w:tcW w:w="6973" w:type="dxa"/>
          </w:tcPr>
          <w:p w:rsidR="00506869" w:rsidRDefault="00506869">
            <w:pPr>
              <w:pStyle w:val="ConsPlusNormal"/>
            </w:pPr>
            <w:r>
              <w:t>прирост отсутствует</w:t>
            </w:r>
          </w:p>
        </w:tc>
        <w:tc>
          <w:tcPr>
            <w:tcW w:w="1531" w:type="dxa"/>
          </w:tcPr>
          <w:p w:rsidR="00506869" w:rsidRDefault="00506869">
            <w:pPr>
              <w:pStyle w:val="ConsPlusNormal"/>
              <w:jc w:val="center"/>
            </w:pPr>
            <w:r>
              <w:t>0</w:t>
            </w:r>
          </w:p>
        </w:tc>
      </w:tr>
      <w:tr w:rsidR="00506869">
        <w:tc>
          <w:tcPr>
            <w:tcW w:w="567" w:type="dxa"/>
            <w:vMerge/>
          </w:tcPr>
          <w:p w:rsidR="00506869" w:rsidRDefault="00506869"/>
        </w:tc>
        <w:tc>
          <w:tcPr>
            <w:tcW w:w="6973" w:type="dxa"/>
          </w:tcPr>
          <w:p w:rsidR="00506869" w:rsidRDefault="00506869">
            <w:pPr>
              <w:pStyle w:val="ConsPlusNormal"/>
            </w:pPr>
            <w:r>
              <w:t>до 5 процентов</w:t>
            </w:r>
          </w:p>
        </w:tc>
        <w:tc>
          <w:tcPr>
            <w:tcW w:w="1531" w:type="dxa"/>
          </w:tcPr>
          <w:p w:rsidR="00506869" w:rsidRDefault="00506869">
            <w:pPr>
              <w:pStyle w:val="ConsPlusNormal"/>
              <w:jc w:val="center"/>
            </w:pPr>
            <w:r>
              <w:t>1</w:t>
            </w:r>
          </w:p>
        </w:tc>
      </w:tr>
      <w:tr w:rsidR="00506869">
        <w:tc>
          <w:tcPr>
            <w:tcW w:w="567" w:type="dxa"/>
            <w:vMerge/>
          </w:tcPr>
          <w:p w:rsidR="00506869" w:rsidRDefault="00506869"/>
        </w:tc>
        <w:tc>
          <w:tcPr>
            <w:tcW w:w="6973" w:type="dxa"/>
          </w:tcPr>
          <w:p w:rsidR="00506869" w:rsidRDefault="00506869">
            <w:pPr>
              <w:pStyle w:val="ConsPlusNormal"/>
            </w:pPr>
            <w:r>
              <w:t>от 6 до 10 процентов</w:t>
            </w:r>
          </w:p>
        </w:tc>
        <w:tc>
          <w:tcPr>
            <w:tcW w:w="1531" w:type="dxa"/>
          </w:tcPr>
          <w:p w:rsidR="00506869" w:rsidRDefault="00506869">
            <w:pPr>
              <w:pStyle w:val="ConsPlusNormal"/>
              <w:jc w:val="center"/>
            </w:pPr>
            <w:r>
              <w:t>2</w:t>
            </w:r>
          </w:p>
        </w:tc>
      </w:tr>
      <w:tr w:rsidR="00506869">
        <w:tc>
          <w:tcPr>
            <w:tcW w:w="567" w:type="dxa"/>
            <w:vMerge/>
          </w:tcPr>
          <w:p w:rsidR="00506869" w:rsidRDefault="00506869"/>
        </w:tc>
        <w:tc>
          <w:tcPr>
            <w:tcW w:w="6973" w:type="dxa"/>
          </w:tcPr>
          <w:p w:rsidR="00506869" w:rsidRDefault="00506869">
            <w:pPr>
              <w:pStyle w:val="ConsPlusNormal"/>
            </w:pPr>
            <w:r>
              <w:t>от 11 до 15 процентов</w:t>
            </w:r>
          </w:p>
        </w:tc>
        <w:tc>
          <w:tcPr>
            <w:tcW w:w="1531" w:type="dxa"/>
          </w:tcPr>
          <w:p w:rsidR="00506869" w:rsidRDefault="00506869">
            <w:pPr>
              <w:pStyle w:val="ConsPlusNormal"/>
              <w:jc w:val="center"/>
            </w:pPr>
            <w:r>
              <w:t>3</w:t>
            </w:r>
          </w:p>
        </w:tc>
      </w:tr>
      <w:tr w:rsidR="00506869">
        <w:tc>
          <w:tcPr>
            <w:tcW w:w="567" w:type="dxa"/>
            <w:vMerge/>
          </w:tcPr>
          <w:p w:rsidR="00506869" w:rsidRDefault="00506869"/>
        </w:tc>
        <w:tc>
          <w:tcPr>
            <w:tcW w:w="6973" w:type="dxa"/>
          </w:tcPr>
          <w:p w:rsidR="00506869" w:rsidRDefault="00506869">
            <w:pPr>
              <w:pStyle w:val="ConsPlusNormal"/>
            </w:pPr>
            <w:r>
              <w:t>от 16 до 20 процентов</w:t>
            </w:r>
          </w:p>
        </w:tc>
        <w:tc>
          <w:tcPr>
            <w:tcW w:w="1531" w:type="dxa"/>
          </w:tcPr>
          <w:p w:rsidR="00506869" w:rsidRDefault="00506869">
            <w:pPr>
              <w:pStyle w:val="ConsPlusNormal"/>
              <w:jc w:val="center"/>
            </w:pPr>
            <w:r>
              <w:t>4</w:t>
            </w:r>
          </w:p>
        </w:tc>
      </w:tr>
      <w:tr w:rsidR="00506869">
        <w:tc>
          <w:tcPr>
            <w:tcW w:w="567" w:type="dxa"/>
            <w:vMerge/>
          </w:tcPr>
          <w:p w:rsidR="00506869" w:rsidRDefault="00506869"/>
        </w:tc>
        <w:tc>
          <w:tcPr>
            <w:tcW w:w="6973" w:type="dxa"/>
          </w:tcPr>
          <w:p w:rsidR="00506869" w:rsidRDefault="00506869">
            <w:pPr>
              <w:pStyle w:val="ConsPlusNormal"/>
            </w:pPr>
            <w:r>
              <w:t>свыше 21 процента</w:t>
            </w:r>
          </w:p>
        </w:tc>
        <w:tc>
          <w:tcPr>
            <w:tcW w:w="1531" w:type="dxa"/>
          </w:tcPr>
          <w:p w:rsidR="00506869" w:rsidRDefault="00506869">
            <w:pPr>
              <w:pStyle w:val="ConsPlusNormal"/>
              <w:jc w:val="center"/>
            </w:pPr>
            <w:r>
              <w:t>5</w:t>
            </w:r>
          </w:p>
        </w:tc>
      </w:tr>
      <w:tr w:rsidR="00506869">
        <w:tc>
          <w:tcPr>
            <w:tcW w:w="567" w:type="dxa"/>
            <w:vMerge w:val="restart"/>
          </w:tcPr>
          <w:p w:rsidR="00506869" w:rsidRDefault="00506869">
            <w:pPr>
              <w:pStyle w:val="ConsPlusNormal"/>
            </w:pPr>
            <w:r>
              <w:t>5</w:t>
            </w:r>
          </w:p>
        </w:tc>
        <w:tc>
          <w:tcPr>
            <w:tcW w:w="8504" w:type="dxa"/>
            <w:gridSpan w:val="2"/>
          </w:tcPr>
          <w:p w:rsidR="00506869" w:rsidRDefault="00506869">
            <w:pPr>
              <w:pStyle w:val="ConsPlusNormal"/>
            </w:pPr>
            <w:r>
              <w:t>Увеличение выручки от реализации товаров (работ, услуг) без учета НДС:</w:t>
            </w:r>
          </w:p>
        </w:tc>
      </w:tr>
      <w:tr w:rsidR="00506869">
        <w:tc>
          <w:tcPr>
            <w:tcW w:w="567" w:type="dxa"/>
            <w:vMerge/>
          </w:tcPr>
          <w:p w:rsidR="00506869" w:rsidRDefault="00506869"/>
        </w:tc>
        <w:tc>
          <w:tcPr>
            <w:tcW w:w="6973" w:type="dxa"/>
          </w:tcPr>
          <w:p w:rsidR="00506869" w:rsidRDefault="00506869">
            <w:pPr>
              <w:pStyle w:val="ConsPlusNormal"/>
            </w:pPr>
            <w:r>
              <w:t>прирост отсутствует</w:t>
            </w:r>
          </w:p>
        </w:tc>
        <w:tc>
          <w:tcPr>
            <w:tcW w:w="1531" w:type="dxa"/>
          </w:tcPr>
          <w:p w:rsidR="00506869" w:rsidRDefault="00506869">
            <w:pPr>
              <w:pStyle w:val="ConsPlusNormal"/>
              <w:jc w:val="center"/>
            </w:pPr>
            <w:r>
              <w:t>0</w:t>
            </w:r>
          </w:p>
        </w:tc>
      </w:tr>
      <w:tr w:rsidR="00506869">
        <w:tc>
          <w:tcPr>
            <w:tcW w:w="567" w:type="dxa"/>
            <w:vMerge/>
          </w:tcPr>
          <w:p w:rsidR="00506869" w:rsidRDefault="00506869"/>
        </w:tc>
        <w:tc>
          <w:tcPr>
            <w:tcW w:w="6973" w:type="dxa"/>
          </w:tcPr>
          <w:p w:rsidR="00506869" w:rsidRDefault="00506869">
            <w:pPr>
              <w:pStyle w:val="ConsPlusNormal"/>
            </w:pPr>
            <w:r>
              <w:t>до 5 процентов</w:t>
            </w:r>
          </w:p>
        </w:tc>
        <w:tc>
          <w:tcPr>
            <w:tcW w:w="1531" w:type="dxa"/>
          </w:tcPr>
          <w:p w:rsidR="00506869" w:rsidRDefault="00506869">
            <w:pPr>
              <w:pStyle w:val="ConsPlusNormal"/>
              <w:jc w:val="center"/>
            </w:pPr>
            <w:r>
              <w:t>1</w:t>
            </w:r>
          </w:p>
        </w:tc>
      </w:tr>
      <w:tr w:rsidR="00506869">
        <w:tc>
          <w:tcPr>
            <w:tcW w:w="567" w:type="dxa"/>
            <w:vMerge/>
          </w:tcPr>
          <w:p w:rsidR="00506869" w:rsidRDefault="00506869"/>
        </w:tc>
        <w:tc>
          <w:tcPr>
            <w:tcW w:w="6973" w:type="dxa"/>
          </w:tcPr>
          <w:p w:rsidR="00506869" w:rsidRDefault="00506869">
            <w:pPr>
              <w:pStyle w:val="ConsPlusNormal"/>
            </w:pPr>
            <w:r>
              <w:t>от 6 до 10 процентов</w:t>
            </w:r>
          </w:p>
        </w:tc>
        <w:tc>
          <w:tcPr>
            <w:tcW w:w="1531" w:type="dxa"/>
          </w:tcPr>
          <w:p w:rsidR="00506869" w:rsidRDefault="00506869">
            <w:pPr>
              <w:pStyle w:val="ConsPlusNormal"/>
              <w:jc w:val="center"/>
            </w:pPr>
            <w:r>
              <w:t>2</w:t>
            </w:r>
          </w:p>
        </w:tc>
      </w:tr>
      <w:tr w:rsidR="00506869">
        <w:tc>
          <w:tcPr>
            <w:tcW w:w="567" w:type="dxa"/>
            <w:vMerge/>
          </w:tcPr>
          <w:p w:rsidR="00506869" w:rsidRDefault="00506869"/>
        </w:tc>
        <w:tc>
          <w:tcPr>
            <w:tcW w:w="6973" w:type="dxa"/>
          </w:tcPr>
          <w:p w:rsidR="00506869" w:rsidRDefault="00506869">
            <w:pPr>
              <w:pStyle w:val="ConsPlusNormal"/>
            </w:pPr>
            <w:r>
              <w:t>от 11 до 15 процентов</w:t>
            </w:r>
          </w:p>
        </w:tc>
        <w:tc>
          <w:tcPr>
            <w:tcW w:w="1531" w:type="dxa"/>
          </w:tcPr>
          <w:p w:rsidR="00506869" w:rsidRDefault="00506869">
            <w:pPr>
              <w:pStyle w:val="ConsPlusNormal"/>
              <w:jc w:val="center"/>
            </w:pPr>
            <w:r>
              <w:t>3</w:t>
            </w:r>
          </w:p>
        </w:tc>
      </w:tr>
      <w:tr w:rsidR="00506869">
        <w:tc>
          <w:tcPr>
            <w:tcW w:w="567" w:type="dxa"/>
            <w:vMerge/>
          </w:tcPr>
          <w:p w:rsidR="00506869" w:rsidRDefault="00506869"/>
        </w:tc>
        <w:tc>
          <w:tcPr>
            <w:tcW w:w="6973" w:type="dxa"/>
          </w:tcPr>
          <w:p w:rsidR="00506869" w:rsidRDefault="00506869">
            <w:pPr>
              <w:pStyle w:val="ConsPlusNormal"/>
            </w:pPr>
            <w:r>
              <w:t>от 16 до 20 процентов</w:t>
            </w:r>
          </w:p>
        </w:tc>
        <w:tc>
          <w:tcPr>
            <w:tcW w:w="1531" w:type="dxa"/>
          </w:tcPr>
          <w:p w:rsidR="00506869" w:rsidRDefault="00506869">
            <w:pPr>
              <w:pStyle w:val="ConsPlusNormal"/>
              <w:jc w:val="center"/>
            </w:pPr>
            <w:r>
              <w:t>4</w:t>
            </w:r>
          </w:p>
        </w:tc>
      </w:tr>
      <w:tr w:rsidR="00506869">
        <w:tc>
          <w:tcPr>
            <w:tcW w:w="567" w:type="dxa"/>
            <w:vMerge/>
          </w:tcPr>
          <w:p w:rsidR="00506869" w:rsidRDefault="00506869"/>
        </w:tc>
        <w:tc>
          <w:tcPr>
            <w:tcW w:w="6973" w:type="dxa"/>
          </w:tcPr>
          <w:p w:rsidR="00506869" w:rsidRDefault="00506869">
            <w:pPr>
              <w:pStyle w:val="ConsPlusNormal"/>
            </w:pPr>
            <w:r>
              <w:t>свыше 21 процента</w:t>
            </w:r>
          </w:p>
        </w:tc>
        <w:tc>
          <w:tcPr>
            <w:tcW w:w="1531" w:type="dxa"/>
          </w:tcPr>
          <w:p w:rsidR="00506869" w:rsidRDefault="00506869">
            <w:pPr>
              <w:pStyle w:val="ConsPlusNormal"/>
              <w:jc w:val="center"/>
            </w:pPr>
            <w:r>
              <w:t>5</w:t>
            </w:r>
          </w:p>
        </w:tc>
      </w:tr>
    </w:tbl>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4"/>
      </w:pPr>
      <w:r>
        <w:t>Приложение 4</w:t>
      </w:r>
    </w:p>
    <w:p w:rsidR="00506869" w:rsidRDefault="00506869">
      <w:pPr>
        <w:pStyle w:val="ConsPlusNormal"/>
        <w:jc w:val="right"/>
      </w:pPr>
      <w:r>
        <w:t>к Порядку</w:t>
      </w:r>
    </w:p>
    <w:p w:rsidR="00506869" w:rsidRDefault="00506869">
      <w:pPr>
        <w:pStyle w:val="ConsPlusNormal"/>
        <w:jc w:val="right"/>
      </w:pPr>
      <w:r>
        <w:t>проведения конкурса</w:t>
      </w:r>
    </w:p>
    <w:p w:rsidR="00506869" w:rsidRDefault="00506869">
      <w:pPr>
        <w:pStyle w:val="ConsPlusNormal"/>
        <w:jc w:val="right"/>
      </w:pPr>
      <w:r>
        <w:t>технико-экономических обоснований</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затрат по уплате первого взноса</w:t>
      </w:r>
    </w:p>
    <w:p w:rsidR="00506869" w:rsidRDefault="00506869">
      <w:pPr>
        <w:pStyle w:val="ConsPlusNormal"/>
        <w:jc w:val="right"/>
      </w:pPr>
      <w:r>
        <w:t>(аванса) при заключении</w:t>
      </w:r>
    </w:p>
    <w:p w:rsidR="00506869" w:rsidRDefault="00506869">
      <w:pPr>
        <w:pStyle w:val="ConsPlusNormal"/>
        <w:jc w:val="right"/>
      </w:pPr>
      <w:r>
        <w:t>договора лизинга оборудования</w:t>
      </w:r>
    </w:p>
    <w:p w:rsidR="00506869" w:rsidRDefault="00506869">
      <w:pPr>
        <w:pStyle w:val="ConsPlusNormal"/>
        <w:jc w:val="both"/>
      </w:pPr>
    </w:p>
    <w:p w:rsidR="00506869" w:rsidRDefault="00506869">
      <w:pPr>
        <w:pStyle w:val="ConsPlusTitle"/>
        <w:jc w:val="center"/>
      </w:pPr>
      <w:r>
        <w:t>СОСТАВ</w:t>
      </w:r>
    </w:p>
    <w:p w:rsidR="00506869" w:rsidRDefault="00506869">
      <w:pPr>
        <w:pStyle w:val="ConsPlusTitle"/>
        <w:jc w:val="center"/>
      </w:pPr>
      <w:r>
        <w:t>КОНКУРСНОЙ КОМИССИИ</w:t>
      </w:r>
    </w:p>
    <w:p w:rsidR="00506869" w:rsidRDefault="0050686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97"/>
        <w:gridCol w:w="6009"/>
      </w:tblGrid>
      <w:tr w:rsidR="00506869">
        <w:tc>
          <w:tcPr>
            <w:tcW w:w="2665" w:type="dxa"/>
            <w:tcBorders>
              <w:top w:val="nil"/>
              <w:left w:val="nil"/>
              <w:bottom w:val="nil"/>
              <w:right w:val="nil"/>
            </w:tcBorders>
          </w:tcPr>
          <w:p w:rsidR="00506869" w:rsidRDefault="00506869">
            <w:pPr>
              <w:pStyle w:val="ConsPlusNormal"/>
            </w:pPr>
            <w:r>
              <w:t>Долгирев</w:t>
            </w:r>
          </w:p>
          <w:p w:rsidR="00506869" w:rsidRDefault="00506869">
            <w:pPr>
              <w:pStyle w:val="ConsPlusNormal"/>
            </w:pPr>
            <w:r>
              <w:t>Ярослав Олегович</w:t>
            </w:r>
          </w:p>
        </w:tc>
        <w:tc>
          <w:tcPr>
            <w:tcW w:w="397" w:type="dxa"/>
            <w:tcBorders>
              <w:top w:val="nil"/>
              <w:left w:val="nil"/>
              <w:bottom w:val="nil"/>
              <w:right w:val="nil"/>
            </w:tcBorders>
          </w:tcPr>
          <w:p w:rsidR="00506869" w:rsidRDefault="00506869">
            <w:pPr>
              <w:pStyle w:val="ConsPlusNormal"/>
              <w:jc w:val="center"/>
            </w:pPr>
            <w:r>
              <w:t>-</w:t>
            </w:r>
          </w:p>
        </w:tc>
        <w:tc>
          <w:tcPr>
            <w:tcW w:w="6009" w:type="dxa"/>
            <w:tcBorders>
              <w:top w:val="nil"/>
              <w:left w:val="nil"/>
              <w:bottom w:val="nil"/>
              <w:right w:val="nil"/>
            </w:tcBorders>
          </w:tcPr>
          <w:p w:rsidR="00506869" w:rsidRDefault="00506869">
            <w:pPr>
              <w:pStyle w:val="ConsPlusNormal"/>
              <w:jc w:val="both"/>
            </w:pPr>
            <w:r>
              <w:t>заместитель Главы города Ачинска, председатель комиссии</w:t>
            </w:r>
          </w:p>
        </w:tc>
      </w:tr>
      <w:tr w:rsidR="00506869">
        <w:tc>
          <w:tcPr>
            <w:tcW w:w="2665" w:type="dxa"/>
            <w:tcBorders>
              <w:top w:val="nil"/>
              <w:left w:val="nil"/>
              <w:bottom w:val="nil"/>
              <w:right w:val="nil"/>
            </w:tcBorders>
          </w:tcPr>
          <w:p w:rsidR="00506869" w:rsidRDefault="00506869">
            <w:pPr>
              <w:pStyle w:val="ConsPlusNormal"/>
            </w:pPr>
            <w:r>
              <w:t>Горохова</w:t>
            </w:r>
          </w:p>
          <w:p w:rsidR="00506869" w:rsidRDefault="00506869">
            <w:pPr>
              <w:pStyle w:val="ConsPlusNormal"/>
            </w:pPr>
            <w:r>
              <w:t>Марина Владимировна</w:t>
            </w:r>
          </w:p>
        </w:tc>
        <w:tc>
          <w:tcPr>
            <w:tcW w:w="397" w:type="dxa"/>
            <w:tcBorders>
              <w:top w:val="nil"/>
              <w:left w:val="nil"/>
              <w:bottom w:val="nil"/>
              <w:right w:val="nil"/>
            </w:tcBorders>
          </w:tcPr>
          <w:p w:rsidR="00506869" w:rsidRDefault="00506869">
            <w:pPr>
              <w:pStyle w:val="ConsPlusNormal"/>
              <w:jc w:val="center"/>
            </w:pPr>
            <w:r>
              <w:t>-</w:t>
            </w:r>
          </w:p>
        </w:tc>
        <w:tc>
          <w:tcPr>
            <w:tcW w:w="6009" w:type="dxa"/>
            <w:tcBorders>
              <w:top w:val="nil"/>
              <w:left w:val="nil"/>
              <w:bottom w:val="nil"/>
              <w:right w:val="nil"/>
            </w:tcBorders>
          </w:tcPr>
          <w:p w:rsidR="00506869" w:rsidRDefault="00506869">
            <w:pPr>
              <w:pStyle w:val="ConsPlusNormal"/>
              <w:jc w:val="both"/>
            </w:pPr>
            <w:r>
              <w:t>руководитель управления экономического развития и планирования администрации города, заместитель председателя комиссии</w:t>
            </w:r>
          </w:p>
        </w:tc>
      </w:tr>
      <w:tr w:rsidR="00506869">
        <w:tc>
          <w:tcPr>
            <w:tcW w:w="2665" w:type="dxa"/>
            <w:tcBorders>
              <w:top w:val="nil"/>
              <w:left w:val="nil"/>
              <w:bottom w:val="nil"/>
              <w:right w:val="nil"/>
            </w:tcBorders>
          </w:tcPr>
          <w:p w:rsidR="00506869" w:rsidRDefault="00506869">
            <w:pPr>
              <w:pStyle w:val="ConsPlusNormal"/>
            </w:pPr>
            <w:r>
              <w:t>Фенцель</w:t>
            </w:r>
          </w:p>
          <w:p w:rsidR="00506869" w:rsidRDefault="00506869">
            <w:pPr>
              <w:pStyle w:val="ConsPlusNormal"/>
            </w:pPr>
            <w:r>
              <w:t>Алена Игоревна</w:t>
            </w:r>
          </w:p>
        </w:tc>
        <w:tc>
          <w:tcPr>
            <w:tcW w:w="397" w:type="dxa"/>
            <w:tcBorders>
              <w:top w:val="nil"/>
              <w:left w:val="nil"/>
              <w:bottom w:val="nil"/>
              <w:right w:val="nil"/>
            </w:tcBorders>
          </w:tcPr>
          <w:p w:rsidR="00506869" w:rsidRDefault="00506869">
            <w:pPr>
              <w:pStyle w:val="ConsPlusNormal"/>
              <w:jc w:val="center"/>
            </w:pPr>
            <w:r>
              <w:t>-</w:t>
            </w:r>
          </w:p>
        </w:tc>
        <w:tc>
          <w:tcPr>
            <w:tcW w:w="6009" w:type="dxa"/>
            <w:tcBorders>
              <w:top w:val="nil"/>
              <w:left w:val="nil"/>
              <w:bottom w:val="nil"/>
              <w:right w:val="nil"/>
            </w:tcBorders>
          </w:tcPr>
          <w:p w:rsidR="00506869" w:rsidRDefault="00506869">
            <w:pPr>
              <w:pStyle w:val="ConsPlusNormal"/>
              <w:jc w:val="both"/>
            </w:pPr>
            <w:r>
              <w:t>экономист отдела развития предпринимательства управления экономического развития и планирования администрации города, секретарь комиссии</w:t>
            </w:r>
          </w:p>
        </w:tc>
      </w:tr>
      <w:tr w:rsidR="00506869">
        <w:tc>
          <w:tcPr>
            <w:tcW w:w="9071" w:type="dxa"/>
            <w:gridSpan w:val="3"/>
            <w:tcBorders>
              <w:top w:val="nil"/>
              <w:left w:val="nil"/>
              <w:bottom w:val="nil"/>
              <w:right w:val="nil"/>
            </w:tcBorders>
          </w:tcPr>
          <w:p w:rsidR="00506869" w:rsidRDefault="00506869">
            <w:pPr>
              <w:pStyle w:val="ConsPlusNormal"/>
            </w:pPr>
            <w:r>
              <w:t>Члены комиссии:</w:t>
            </w:r>
          </w:p>
        </w:tc>
      </w:tr>
      <w:tr w:rsidR="00506869">
        <w:tc>
          <w:tcPr>
            <w:tcW w:w="2665" w:type="dxa"/>
            <w:tcBorders>
              <w:top w:val="nil"/>
              <w:left w:val="nil"/>
              <w:bottom w:val="nil"/>
              <w:right w:val="nil"/>
            </w:tcBorders>
          </w:tcPr>
          <w:p w:rsidR="00506869" w:rsidRDefault="00506869">
            <w:pPr>
              <w:pStyle w:val="ConsPlusNormal"/>
            </w:pPr>
            <w:r>
              <w:t>Скобелева</w:t>
            </w:r>
          </w:p>
          <w:p w:rsidR="00506869" w:rsidRDefault="00506869">
            <w:pPr>
              <w:pStyle w:val="ConsPlusNormal"/>
            </w:pPr>
            <w:r>
              <w:t>Софья Николаевна</w:t>
            </w:r>
          </w:p>
        </w:tc>
        <w:tc>
          <w:tcPr>
            <w:tcW w:w="397" w:type="dxa"/>
            <w:tcBorders>
              <w:top w:val="nil"/>
              <w:left w:val="nil"/>
              <w:bottom w:val="nil"/>
              <w:right w:val="nil"/>
            </w:tcBorders>
          </w:tcPr>
          <w:p w:rsidR="00506869" w:rsidRDefault="00506869">
            <w:pPr>
              <w:pStyle w:val="ConsPlusNormal"/>
              <w:jc w:val="center"/>
            </w:pPr>
            <w:r>
              <w:t>-</w:t>
            </w:r>
          </w:p>
        </w:tc>
        <w:tc>
          <w:tcPr>
            <w:tcW w:w="6009" w:type="dxa"/>
            <w:tcBorders>
              <w:top w:val="nil"/>
              <w:left w:val="nil"/>
              <w:bottom w:val="nil"/>
              <w:right w:val="nil"/>
            </w:tcBorders>
          </w:tcPr>
          <w:p w:rsidR="00506869" w:rsidRDefault="00506869">
            <w:pPr>
              <w:pStyle w:val="ConsPlusNormal"/>
              <w:jc w:val="both"/>
            </w:pPr>
            <w:r>
              <w:t>руководитель финансового управления администрации города</w:t>
            </w:r>
          </w:p>
        </w:tc>
      </w:tr>
      <w:tr w:rsidR="00506869">
        <w:tc>
          <w:tcPr>
            <w:tcW w:w="2665" w:type="dxa"/>
            <w:tcBorders>
              <w:top w:val="nil"/>
              <w:left w:val="nil"/>
              <w:bottom w:val="nil"/>
              <w:right w:val="nil"/>
            </w:tcBorders>
          </w:tcPr>
          <w:p w:rsidR="00506869" w:rsidRDefault="00506869">
            <w:pPr>
              <w:pStyle w:val="ConsPlusNormal"/>
            </w:pPr>
            <w:r>
              <w:t>Лозовик</w:t>
            </w:r>
          </w:p>
          <w:p w:rsidR="00506869" w:rsidRDefault="00506869">
            <w:pPr>
              <w:pStyle w:val="ConsPlusNormal"/>
            </w:pPr>
            <w:r>
              <w:t>Татьяна Владимировна</w:t>
            </w:r>
          </w:p>
        </w:tc>
        <w:tc>
          <w:tcPr>
            <w:tcW w:w="397" w:type="dxa"/>
            <w:tcBorders>
              <w:top w:val="nil"/>
              <w:left w:val="nil"/>
              <w:bottom w:val="nil"/>
              <w:right w:val="nil"/>
            </w:tcBorders>
          </w:tcPr>
          <w:p w:rsidR="00506869" w:rsidRDefault="00506869">
            <w:pPr>
              <w:pStyle w:val="ConsPlusNormal"/>
              <w:jc w:val="center"/>
            </w:pPr>
            <w:r>
              <w:t>-</w:t>
            </w:r>
          </w:p>
        </w:tc>
        <w:tc>
          <w:tcPr>
            <w:tcW w:w="6009" w:type="dxa"/>
            <w:tcBorders>
              <w:top w:val="nil"/>
              <w:left w:val="nil"/>
              <w:bottom w:val="nil"/>
              <w:right w:val="nil"/>
            </w:tcBorders>
          </w:tcPr>
          <w:p w:rsidR="00506869" w:rsidRDefault="00506869">
            <w:pPr>
              <w:pStyle w:val="ConsPlusNormal"/>
              <w:jc w:val="both"/>
            </w:pPr>
            <w:r>
              <w:t>главный специалист отдела экспертно-правовой работы правового управления администрации города</w:t>
            </w:r>
          </w:p>
        </w:tc>
      </w:tr>
      <w:tr w:rsidR="00506869">
        <w:tc>
          <w:tcPr>
            <w:tcW w:w="2665" w:type="dxa"/>
            <w:tcBorders>
              <w:top w:val="nil"/>
              <w:left w:val="nil"/>
              <w:bottom w:val="nil"/>
              <w:right w:val="nil"/>
            </w:tcBorders>
          </w:tcPr>
          <w:p w:rsidR="00506869" w:rsidRDefault="00506869">
            <w:pPr>
              <w:pStyle w:val="ConsPlusNormal"/>
            </w:pPr>
            <w:r>
              <w:t>Квасов</w:t>
            </w:r>
          </w:p>
          <w:p w:rsidR="00506869" w:rsidRDefault="00506869">
            <w:pPr>
              <w:pStyle w:val="ConsPlusNormal"/>
            </w:pPr>
            <w:r>
              <w:t>Виктор Алексеевич</w:t>
            </w:r>
          </w:p>
        </w:tc>
        <w:tc>
          <w:tcPr>
            <w:tcW w:w="397" w:type="dxa"/>
            <w:tcBorders>
              <w:top w:val="nil"/>
              <w:left w:val="nil"/>
              <w:bottom w:val="nil"/>
              <w:right w:val="nil"/>
            </w:tcBorders>
          </w:tcPr>
          <w:p w:rsidR="00506869" w:rsidRDefault="00506869">
            <w:pPr>
              <w:pStyle w:val="ConsPlusNormal"/>
              <w:jc w:val="center"/>
            </w:pPr>
            <w:r>
              <w:t>-</w:t>
            </w:r>
          </w:p>
        </w:tc>
        <w:tc>
          <w:tcPr>
            <w:tcW w:w="6009" w:type="dxa"/>
            <w:tcBorders>
              <w:top w:val="nil"/>
              <w:left w:val="nil"/>
              <w:bottom w:val="nil"/>
              <w:right w:val="nil"/>
            </w:tcBorders>
          </w:tcPr>
          <w:p w:rsidR="00506869" w:rsidRDefault="00506869">
            <w:pPr>
              <w:pStyle w:val="ConsPlusNormal"/>
              <w:jc w:val="both"/>
            </w:pPr>
            <w:r>
              <w:t>член Совета по предпринимательству города Ачинска (по согласованию)</w:t>
            </w:r>
          </w:p>
        </w:tc>
      </w:tr>
    </w:tbl>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both"/>
            </w:pPr>
            <w:r>
              <w:rPr>
                <w:color w:val="392C69"/>
              </w:rPr>
              <w:t>КонсультантПлюс: примечание.</w:t>
            </w:r>
          </w:p>
          <w:p w:rsidR="00506869" w:rsidRDefault="00506869">
            <w:pPr>
              <w:pStyle w:val="ConsPlusNormal"/>
              <w:jc w:val="both"/>
            </w:pPr>
            <w:r>
              <w:rPr>
                <w:color w:val="392C69"/>
              </w:rPr>
              <w:t>Нумерация приложений дана в соответствии с официальным текстом документа.</w:t>
            </w:r>
          </w:p>
        </w:tc>
      </w:tr>
    </w:tbl>
    <w:p w:rsidR="00506869" w:rsidRDefault="00506869">
      <w:pPr>
        <w:pStyle w:val="ConsPlusNormal"/>
        <w:spacing w:before="280"/>
        <w:jc w:val="right"/>
        <w:outlineLvl w:val="3"/>
      </w:pPr>
      <w:r>
        <w:t>Приложение 1</w:t>
      </w:r>
    </w:p>
    <w:p w:rsidR="00506869" w:rsidRDefault="00506869">
      <w:pPr>
        <w:pStyle w:val="ConsPlusNormal"/>
        <w:jc w:val="right"/>
      </w:pPr>
      <w:r>
        <w:t>к Положению</w:t>
      </w:r>
    </w:p>
    <w:p w:rsidR="00506869" w:rsidRDefault="00506869">
      <w:pPr>
        <w:pStyle w:val="ConsPlusNormal"/>
        <w:jc w:val="right"/>
      </w:pPr>
      <w:r>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субъектам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затрат по уплате первого взноса</w:t>
      </w:r>
    </w:p>
    <w:p w:rsidR="00506869" w:rsidRDefault="00506869">
      <w:pPr>
        <w:pStyle w:val="ConsPlusNormal"/>
        <w:jc w:val="right"/>
      </w:pPr>
      <w:r>
        <w:lastRenderedPageBreak/>
        <w:t>(аванса) при заключении</w:t>
      </w:r>
    </w:p>
    <w:p w:rsidR="00506869" w:rsidRDefault="00506869">
      <w:pPr>
        <w:pStyle w:val="ConsPlusNormal"/>
        <w:jc w:val="right"/>
      </w:pPr>
      <w:r>
        <w:t>договора лизинга оборудования</w:t>
      </w:r>
    </w:p>
    <w:p w:rsidR="00506869" w:rsidRDefault="00506869">
      <w:pPr>
        <w:pStyle w:val="ConsPlusNormal"/>
        <w:jc w:val="both"/>
      </w:pPr>
    </w:p>
    <w:p w:rsidR="00506869" w:rsidRDefault="00506869">
      <w:pPr>
        <w:pStyle w:val="ConsPlusNonformat"/>
        <w:jc w:val="both"/>
      </w:pPr>
      <w:r>
        <w:t xml:space="preserve">                                           Председателю комиссии по</w:t>
      </w:r>
    </w:p>
    <w:p w:rsidR="00506869" w:rsidRDefault="00506869">
      <w:pPr>
        <w:pStyle w:val="ConsPlusNonformat"/>
        <w:jc w:val="both"/>
      </w:pPr>
      <w:r>
        <w:t xml:space="preserve">                                           рассмотрению заявлений о</w:t>
      </w:r>
    </w:p>
    <w:p w:rsidR="00506869" w:rsidRDefault="00506869">
      <w:pPr>
        <w:pStyle w:val="ConsPlusNonformat"/>
        <w:jc w:val="both"/>
      </w:pPr>
      <w:r>
        <w:t xml:space="preserve">                                           предоставлении муниципальной</w:t>
      </w:r>
    </w:p>
    <w:p w:rsidR="00506869" w:rsidRDefault="00506869">
      <w:pPr>
        <w:pStyle w:val="ConsPlusNonformat"/>
        <w:jc w:val="both"/>
      </w:pPr>
      <w:r>
        <w:t xml:space="preserve">                                           (финансовой) поддержки субъектам</w:t>
      </w:r>
    </w:p>
    <w:p w:rsidR="00506869" w:rsidRDefault="00506869">
      <w:pPr>
        <w:pStyle w:val="ConsPlusNonformat"/>
        <w:jc w:val="both"/>
      </w:pPr>
      <w:r>
        <w:t xml:space="preserve">                                           малого и среднего</w:t>
      </w:r>
    </w:p>
    <w:p w:rsidR="00506869" w:rsidRDefault="00506869">
      <w:pPr>
        <w:pStyle w:val="ConsPlusNonformat"/>
        <w:jc w:val="both"/>
      </w:pPr>
      <w:r>
        <w:t xml:space="preserve">                                           предпринимательства</w:t>
      </w:r>
    </w:p>
    <w:p w:rsidR="00506869" w:rsidRDefault="00506869">
      <w:pPr>
        <w:pStyle w:val="ConsPlusNonformat"/>
        <w:jc w:val="both"/>
      </w:pPr>
      <w:r>
        <w:t xml:space="preserve">                                           ________________________________</w:t>
      </w:r>
    </w:p>
    <w:p w:rsidR="00506869" w:rsidRDefault="00506869">
      <w:pPr>
        <w:pStyle w:val="ConsPlusNonformat"/>
        <w:jc w:val="both"/>
      </w:pPr>
    </w:p>
    <w:p w:rsidR="00506869" w:rsidRDefault="00506869">
      <w:pPr>
        <w:pStyle w:val="ConsPlusNonformat"/>
        <w:jc w:val="both"/>
      </w:pPr>
      <w:bookmarkStart w:id="39" w:name="P2387"/>
      <w:bookmarkEnd w:id="39"/>
      <w:r>
        <w:t xml:space="preserve">      Заявление о предоставлении муниципальной (финансовой) поддержки</w:t>
      </w:r>
    </w:p>
    <w:p w:rsidR="00506869" w:rsidRDefault="00506869">
      <w:pPr>
        <w:pStyle w:val="ConsPlusNonformat"/>
        <w:jc w:val="both"/>
      </w:pPr>
      <w:r>
        <w:t xml:space="preserve">              субъектам малого и среднего предпринимательства</w:t>
      </w:r>
    </w:p>
    <w:p w:rsidR="00506869" w:rsidRDefault="00506869">
      <w:pPr>
        <w:pStyle w:val="ConsPlusNonformat"/>
        <w:jc w:val="both"/>
      </w:pPr>
    </w:p>
    <w:p w:rsidR="00506869" w:rsidRDefault="00506869">
      <w:pPr>
        <w:pStyle w:val="ConsPlusNonformat"/>
        <w:jc w:val="both"/>
      </w:pPr>
      <w:r>
        <w:t xml:space="preserve">    Прошу предоставить</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 xml:space="preserve">                      (полное наименование заявителя)</w:t>
      </w:r>
    </w:p>
    <w:p w:rsidR="00506869" w:rsidRDefault="00506869">
      <w:pPr>
        <w:pStyle w:val="ConsPlusNonformat"/>
        <w:jc w:val="both"/>
      </w:pPr>
      <w:r>
        <w:t>субсидию  на  возмещение  затрат  по  уплате  первого  взноса  (аванса) при</w:t>
      </w:r>
    </w:p>
    <w:p w:rsidR="00506869" w:rsidRDefault="00506869">
      <w:pPr>
        <w:pStyle w:val="ConsPlusNonformat"/>
        <w:jc w:val="both"/>
      </w:pPr>
      <w:r>
        <w:t>заключении договора лизинга оборудования.</w:t>
      </w:r>
    </w:p>
    <w:p w:rsidR="00506869" w:rsidRDefault="00506869">
      <w:pPr>
        <w:pStyle w:val="ConsPlusNonformat"/>
        <w:jc w:val="both"/>
      </w:pPr>
    </w:p>
    <w:p w:rsidR="00506869" w:rsidRDefault="00506869">
      <w:pPr>
        <w:pStyle w:val="ConsPlusNonformat"/>
        <w:jc w:val="both"/>
      </w:pPr>
      <w:r>
        <w:t xml:space="preserve">    1. Информация о заявителе:</w:t>
      </w:r>
    </w:p>
    <w:p w:rsidR="00506869" w:rsidRDefault="00506869">
      <w:pPr>
        <w:pStyle w:val="ConsPlusNonformat"/>
        <w:jc w:val="both"/>
      </w:pPr>
      <w:r>
        <w:t xml:space="preserve">    Юридический адрес:</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Телефон, факс, e-mail:</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ИНН/КПП:</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Банковские реквизиты:</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2. Размер испрашиваемой субсидии, рублей _____________________________.</w:t>
      </w:r>
    </w:p>
    <w:p w:rsidR="00506869" w:rsidRDefault="00506869">
      <w:pPr>
        <w:pStyle w:val="ConsPlusNonformat"/>
        <w:jc w:val="both"/>
      </w:pPr>
      <w:r>
        <w:t xml:space="preserve">    3.   Средняя   численность   работников   заявителя  за  предшествующий</w:t>
      </w:r>
    </w:p>
    <w:p w:rsidR="00506869" w:rsidRDefault="00506869">
      <w:pPr>
        <w:pStyle w:val="ConsPlusNonformat"/>
        <w:jc w:val="both"/>
      </w:pPr>
      <w:r>
        <w:t>календарный  год  с  учетом  всех  его  работников, в том числе работников,</w:t>
      </w:r>
    </w:p>
    <w:p w:rsidR="00506869" w:rsidRDefault="00506869">
      <w:pPr>
        <w:pStyle w:val="ConsPlusNonformat"/>
        <w:jc w:val="both"/>
      </w:pPr>
      <w:r>
        <w:t>работающих  по  гражданско-правовым  договорам  или  по  совместительству с</w:t>
      </w:r>
    </w:p>
    <w:p w:rsidR="00506869" w:rsidRDefault="00506869">
      <w:pPr>
        <w:pStyle w:val="ConsPlusNonformat"/>
        <w:jc w:val="both"/>
      </w:pPr>
      <w:r>
        <w:t>учетом реально отработанного времени, работников представительств, филиалов</w:t>
      </w:r>
    </w:p>
    <w:p w:rsidR="00506869" w:rsidRDefault="00506869">
      <w:pPr>
        <w:pStyle w:val="ConsPlusNonformat"/>
        <w:jc w:val="both"/>
      </w:pPr>
      <w:r>
        <w:t>и         других        обособленных        подразделений        составляет</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(цифры прописью)</w:t>
      </w:r>
    </w:p>
    <w:p w:rsidR="00506869" w:rsidRDefault="00506869">
      <w:pPr>
        <w:pStyle w:val="ConsPlusNonformat"/>
        <w:jc w:val="both"/>
      </w:pPr>
      <w:r>
        <w:t xml:space="preserve">    4. Размер среднемесячной заработной платы составляет,  рублей</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(на последнюю отчетную дату)</w:t>
      </w:r>
    </w:p>
    <w:p w:rsidR="00506869" w:rsidRDefault="00506869">
      <w:pPr>
        <w:pStyle w:val="ConsPlusNonformat"/>
        <w:jc w:val="both"/>
      </w:pPr>
      <w:r>
        <w:t xml:space="preserve">    5. Является участником соглашений о разделе продукции: _______________.</w:t>
      </w:r>
    </w:p>
    <w:p w:rsidR="00506869" w:rsidRDefault="00506869">
      <w:pPr>
        <w:pStyle w:val="ConsPlusNonformat"/>
        <w:jc w:val="both"/>
      </w:pPr>
      <w:r>
        <w:t xml:space="preserve">                                                               (да/нет)</w:t>
      </w:r>
    </w:p>
    <w:p w:rsidR="00506869" w:rsidRDefault="00506869">
      <w:pPr>
        <w:pStyle w:val="ConsPlusNonformat"/>
        <w:jc w:val="both"/>
      </w:pPr>
      <w:r>
        <w:t xml:space="preserve">    6. Является профессиональным участником рынка ценных бумаг: __________.</w:t>
      </w:r>
    </w:p>
    <w:p w:rsidR="00506869" w:rsidRDefault="00506869">
      <w:pPr>
        <w:pStyle w:val="ConsPlusNonformat"/>
        <w:jc w:val="both"/>
      </w:pPr>
      <w:r>
        <w:t xml:space="preserve">                                                                 (да/нет)</w:t>
      </w:r>
    </w:p>
    <w:p w:rsidR="00506869" w:rsidRDefault="00506869">
      <w:pPr>
        <w:pStyle w:val="ConsPlusNonformat"/>
        <w:jc w:val="both"/>
      </w:pPr>
      <w:r>
        <w:t xml:space="preserve">    7. Осуществляет производство и реализацию подакцизных товаров: _______.</w:t>
      </w:r>
    </w:p>
    <w:p w:rsidR="00506869" w:rsidRDefault="00506869">
      <w:pPr>
        <w:pStyle w:val="ConsPlusNonformat"/>
        <w:jc w:val="both"/>
      </w:pPr>
      <w:r>
        <w:t xml:space="preserve">                                                                   (да/нет)</w:t>
      </w:r>
    </w:p>
    <w:p w:rsidR="00506869" w:rsidRDefault="00506869">
      <w:pPr>
        <w:pStyle w:val="ConsPlusNonformat"/>
        <w:jc w:val="both"/>
      </w:pPr>
      <w:r>
        <w:t xml:space="preserve">    8. Осуществляет добычу и реализацию полезных ископаемых, за исключением</w:t>
      </w:r>
    </w:p>
    <w:p w:rsidR="00506869" w:rsidRDefault="00506869">
      <w:pPr>
        <w:pStyle w:val="ConsPlusNonformat"/>
        <w:jc w:val="both"/>
      </w:pPr>
      <w:r>
        <w:t>общераспространенных полезных ископаемых ________.</w:t>
      </w:r>
    </w:p>
    <w:p w:rsidR="00506869" w:rsidRDefault="00506869">
      <w:pPr>
        <w:pStyle w:val="ConsPlusNonformat"/>
        <w:jc w:val="both"/>
      </w:pPr>
      <w:r>
        <w:t xml:space="preserve">                                         (да/нет)</w:t>
      </w:r>
    </w:p>
    <w:p w:rsidR="00506869" w:rsidRDefault="00506869">
      <w:pPr>
        <w:pStyle w:val="ConsPlusNonformat"/>
        <w:jc w:val="both"/>
      </w:pPr>
      <w:r>
        <w:t xml:space="preserve">    9.  Применяемая  заявителем  система  налогообложения  (отметить  любым</w:t>
      </w:r>
    </w:p>
    <w:p w:rsidR="00506869" w:rsidRDefault="00506869">
      <w:pPr>
        <w:pStyle w:val="ConsPlusNonformat"/>
        <w:jc w:val="both"/>
      </w:pPr>
      <w:r>
        <w:t>знаком):</w:t>
      </w:r>
    </w:p>
    <w:p w:rsidR="00506869" w:rsidRDefault="00506869">
      <w:pPr>
        <w:pStyle w:val="ConsPlusNonformat"/>
        <w:jc w:val="both"/>
      </w:pPr>
      <w:r>
        <w:t xml:space="preserve">    ┌─┐</w:t>
      </w:r>
    </w:p>
    <w:p w:rsidR="00506869" w:rsidRDefault="00506869">
      <w:pPr>
        <w:pStyle w:val="ConsPlusNonformat"/>
        <w:jc w:val="both"/>
      </w:pPr>
      <w:r>
        <w:t xml:space="preserve">    │ │ общеустановленная;</w:t>
      </w:r>
    </w:p>
    <w:p w:rsidR="00506869" w:rsidRDefault="00506869">
      <w:pPr>
        <w:pStyle w:val="ConsPlusNonformat"/>
        <w:jc w:val="both"/>
      </w:pPr>
      <w:r>
        <w:t xml:space="preserve">    └─┘</w:t>
      </w:r>
    </w:p>
    <w:p w:rsidR="00506869" w:rsidRDefault="00506869">
      <w:pPr>
        <w:pStyle w:val="ConsPlusNonformat"/>
        <w:jc w:val="both"/>
      </w:pPr>
      <w:r>
        <w:t xml:space="preserve">    ┌─┐</w:t>
      </w:r>
    </w:p>
    <w:p w:rsidR="00506869" w:rsidRDefault="00506869">
      <w:pPr>
        <w:pStyle w:val="ConsPlusNonformat"/>
        <w:jc w:val="both"/>
      </w:pPr>
      <w:r>
        <w:t xml:space="preserve">    │ │ упрощенная (УСН);</w:t>
      </w:r>
    </w:p>
    <w:p w:rsidR="00506869" w:rsidRDefault="00506869">
      <w:pPr>
        <w:pStyle w:val="ConsPlusNonformat"/>
        <w:jc w:val="both"/>
      </w:pPr>
      <w:r>
        <w:t xml:space="preserve">    └─┘</w:t>
      </w:r>
    </w:p>
    <w:p w:rsidR="00506869" w:rsidRDefault="00506869">
      <w:pPr>
        <w:pStyle w:val="ConsPlusNonformat"/>
        <w:jc w:val="both"/>
      </w:pPr>
      <w:r>
        <w:t xml:space="preserve">    ┌─┐</w:t>
      </w:r>
    </w:p>
    <w:p w:rsidR="00506869" w:rsidRDefault="00506869">
      <w:pPr>
        <w:pStyle w:val="ConsPlusNonformat"/>
        <w:jc w:val="both"/>
      </w:pPr>
      <w:r>
        <w:t xml:space="preserve">    │ │ в виде единого налога на вмененный доход для отдельных видов</w:t>
      </w:r>
    </w:p>
    <w:p w:rsidR="00506869" w:rsidRDefault="00506869">
      <w:pPr>
        <w:pStyle w:val="ConsPlusNonformat"/>
        <w:jc w:val="both"/>
      </w:pPr>
      <w:r>
        <w:t xml:space="preserve">    └─┘ деятельности (ЕНВД);</w:t>
      </w:r>
    </w:p>
    <w:p w:rsidR="00506869" w:rsidRDefault="00506869">
      <w:pPr>
        <w:pStyle w:val="ConsPlusNonformat"/>
        <w:jc w:val="both"/>
      </w:pPr>
      <w:r>
        <w:t xml:space="preserve">    ┌─┐</w:t>
      </w:r>
    </w:p>
    <w:p w:rsidR="00506869" w:rsidRDefault="00506869">
      <w:pPr>
        <w:pStyle w:val="ConsPlusNonformat"/>
        <w:jc w:val="both"/>
      </w:pPr>
      <w:r>
        <w:t xml:space="preserve">    │ │ для сельскохозяйственных товаропроизводителей;</w:t>
      </w:r>
    </w:p>
    <w:p w:rsidR="00506869" w:rsidRDefault="00506869">
      <w:pPr>
        <w:pStyle w:val="ConsPlusNonformat"/>
        <w:jc w:val="both"/>
      </w:pPr>
      <w:r>
        <w:lastRenderedPageBreak/>
        <w:t xml:space="preserve">    └─┘</w:t>
      </w:r>
    </w:p>
    <w:p w:rsidR="00506869" w:rsidRDefault="00506869">
      <w:pPr>
        <w:pStyle w:val="ConsPlusNonformat"/>
        <w:jc w:val="both"/>
      </w:pPr>
      <w:r>
        <w:t xml:space="preserve">    ┌─┐</w:t>
      </w:r>
    </w:p>
    <w:p w:rsidR="00506869" w:rsidRDefault="00506869">
      <w:pPr>
        <w:pStyle w:val="ConsPlusNonformat"/>
        <w:jc w:val="both"/>
      </w:pPr>
      <w:r>
        <w:t xml:space="preserve">    │ │ в виде налога, взимаемого в связи с применением патентной системы</w:t>
      </w:r>
    </w:p>
    <w:p w:rsidR="00506869" w:rsidRDefault="00506869">
      <w:pPr>
        <w:pStyle w:val="ConsPlusNonformat"/>
        <w:jc w:val="both"/>
      </w:pPr>
      <w:r>
        <w:t xml:space="preserve">    └─┘ налогообложения.</w:t>
      </w:r>
    </w:p>
    <w:p w:rsidR="00506869" w:rsidRDefault="00506869">
      <w:pPr>
        <w:pStyle w:val="ConsPlusNonformat"/>
        <w:jc w:val="both"/>
      </w:pPr>
      <w:r>
        <w:t xml:space="preserve">    10. В отношении заявителя уже была оказана аналогичная поддержка</w:t>
      </w:r>
    </w:p>
    <w:p w:rsidR="00506869" w:rsidRDefault="00506869">
      <w:pPr>
        <w:pStyle w:val="ConsPlusNonformat"/>
        <w:jc w:val="both"/>
      </w:pPr>
      <w:r>
        <w:t>__________.</w:t>
      </w:r>
    </w:p>
    <w:p w:rsidR="00506869" w:rsidRDefault="00506869">
      <w:pPr>
        <w:pStyle w:val="ConsPlusNonformat"/>
        <w:jc w:val="both"/>
      </w:pPr>
      <w:r>
        <w:t>(да/нет)</w:t>
      </w:r>
    </w:p>
    <w:p w:rsidR="00506869" w:rsidRDefault="00506869">
      <w:pPr>
        <w:pStyle w:val="ConsPlusNonformat"/>
        <w:jc w:val="both"/>
      </w:pPr>
      <w:r>
        <w:t xml:space="preserve">    Размер  субсидии прошу установить в соответствии с Положением о порядке</w:t>
      </w:r>
    </w:p>
    <w:p w:rsidR="00506869" w:rsidRDefault="00506869">
      <w:pPr>
        <w:pStyle w:val="ConsPlusNonformat"/>
        <w:jc w:val="both"/>
      </w:pPr>
      <w:r>
        <w:t>и   условиях   предоставления   субсидии   субъектам   малого   и  среднего</w:t>
      </w:r>
    </w:p>
    <w:p w:rsidR="00506869" w:rsidRDefault="00506869">
      <w:pPr>
        <w:pStyle w:val="ConsPlusNonformat"/>
        <w:jc w:val="both"/>
      </w:pPr>
      <w:r>
        <w:t>предпринимательства  на возмещение затрат по уплате первого взноса (аванса)</w:t>
      </w:r>
    </w:p>
    <w:p w:rsidR="00506869" w:rsidRDefault="00506869">
      <w:pPr>
        <w:pStyle w:val="ConsPlusNonformat"/>
        <w:jc w:val="both"/>
      </w:pPr>
      <w:r>
        <w:t>при заключении договора лизинга оборудования.</w:t>
      </w:r>
    </w:p>
    <w:p w:rsidR="00506869" w:rsidRDefault="00506869">
      <w:pPr>
        <w:pStyle w:val="ConsPlusNonformat"/>
        <w:jc w:val="both"/>
      </w:pPr>
      <w:r>
        <w:t xml:space="preserve">    Данная заявка означает согласие:</w:t>
      </w:r>
    </w:p>
    <w:p w:rsidR="00506869" w:rsidRDefault="00506869">
      <w:pPr>
        <w:pStyle w:val="ConsPlusNonformat"/>
        <w:jc w:val="both"/>
      </w:pPr>
      <w:r>
        <w:t xml:space="preserve">    на проверку любых данных, представленных в настоящем пакете документов;</w:t>
      </w:r>
    </w:p>
    <w:p w:rsidR="00506869" w:rsidRDefault="00506869">
      <w:pPr>
        <w:pStyle w:val="ConsPlusNonformat"/>
        <w:jc w:val="both"/>
      </w:pPr>
      <w:r>
        <w:t xml:space="preserve">    на    сбор,    систематизацию,    накопление,   хранение,   обновление,</w:t>
      </w:r>
    </w:p>
    <w:p w:rsidR="00506869" w:rsidRDefault="00506869">
      <w:pPr>
        <w:pStyle w:val="ConsPlusNonformat"/>
        <w:jc w:val="both"/>
      </w:pPr>
      <w:r>
        <w:t>использование   своих   персональных   данных   для   формирования  реестра</w:t>
      </w:r>
    </w:p>
    <w:p w:rsidR="00506869" w:rsidRDefault="00506869">
      <w:pPr>
        <w:pStyle w:val="ConsPlusNonformat"/>
        <w:jc w:val="both"/>
      </w:pPr>
      <w:r>
        <w:t>предпринимателей   и   осуществления  администрацией  города  Ачинска  иной</w:t>
      </w:r>
    </w:p>
    <w:p w:rsidR="00506869" w:rsidRDefault="00506869">
      <w:pPr>
        <w:pStyle w:val="ConsPlusNonformat"/>
        <w:jc w:val="both"/>
      </w:pPr>
      <w:r>
        <w:t>деятельности в сфере развития предпринимательства.</w:t>
      </w:r>
    </w:p>
    <w:p w:rsidR="00506869" w:rsidRDefault="00506869">
      <w:pPr>
        <w:pStyle w:val="ConsPlusNonformat"/>
        <w:jc w:val="both"/>
      </w:pPr>
      <w:r>
        <w:t xml:space="preserve">    Заявитель   несет   ответственность  за  достоверность  предоставляемых</w:t>
      </w:r>
    </w:p>
    <w:p w:rsidR="00506869" w:rsidRDefault="00506869">
      <w:pPr>
        <w:pStyle w:val="ConsPlusNonformat"/>
        <w:jc w:val="both"/>
      </w:pPr>
      <w:r>
        <w:t>сведений   в   соответствии   с  действующим  законодательством  Российской</w:t>
      </w:r>
    </w:p>
    <w:p w:rsidR="00506869" w:rsidRDefault="00506869">
      <w:pPr>
        <w:pStyle w:val="ConsPlusNonformat"/>
        <w:jc w:val="both"/>
      </w:pPr>
      <w:r>
        <w:t>Федерации.</w:t>
      </w:r>
    </w:p>
    <w:p w:rsidR="00506869" w:rsidRDefault="00506869">
      <w:pPr>
        <w:pStyle w:val="ConsPlusNonformat"/>
        <w:jc w:val="both"/>
      </w:pPr>
    </w:p>
    <w:p w:rsidR="00506869" w:rsidRDefault="00506869">
      <w:pPr>
        <w:pStyle w:val="ConsPlusNonformat"/>
        <w:jc w:val="both"/>
      </w:pPr>
      <w:r>
        <w:t>Руководитель:</w:t>
      </w:r>
    </w:p>
    <w:p w:rsidR="00506869" w:rsidRDefault="00506869">
      <w:pPr>
        <w:pStyle w:val="ConsPlusNonformat"/>
        <w:jc w:val="both"/>
      </w:pPr>
      <w:r>
        <w:t>_____________________________             ________________/_______________/</w:t>
      </w:r>
    </w:p>
    <w:p w:rsidR="00506869" w:rsidRDefault="00506869">
      <w:pPr>
        <w:pStyle w:val="ConsPlusNonformat"/>
        <w:jc w:val="both"/>
      </w:pPr>
      <w:r>
        <w:t xml:space="preserve">          (должность)                        (подпись)         (Ф.И.О.)</w:t>
      </w:r>
    </w:p>
    <w:p w:rsidR="00506869" w:rsidRDefault="00506869">
      <w:pPr>
        <w:pStyle w:val="ConsPlusNonformat"/>
        <w:jc w:val="both"/>
      </w:pPr>
      <w:r>
        <w:t>"__" _______________ 20__ г.</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3"/>
      </w:pPr>
      <w:r>
        <w:t>Приложение 3</w:t>
      </w:r>
    </w:p>
    <w:p w:rsidR="00506869" w:rsidRDefault="00506869">
      <w:pPr>
        <w:pStyle w:val="ConsPlusNormal"/>
        <w:jc w:val="right"/>
      </w:pPr>
      <w:r>
        <w:t>к Положению</w:t>
      </w:r>
    </w:p>
    <w:p w:rsidR="00506869" w:rsidRDefault="00506869">
      <w:pPr>
        <w:pStyle w:val="ConsPlusNormal"/>
        <w:jc w:val="right"/>
      </w:pPr>
      <w:r>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субъектам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затрат по уплате первого взноса</w:t>
      </w:r>
    </w:p>
    <w:p w:rsidR="00506869" w:rsidRDefault="00506869">
      <w:pPr>
        <w:pStyle w:val="ConsPlusNormal"/>
        <w:jc w:val="right"/>
      </w:pPr>
      <w:r>
        <w:t>(аванса) при заключении</w:t>
      </w:r>
    </w:p>
    <w:p w:rsidR="00506869" w:rsidRDefault="00506869">
      <w:pPr>
        <w:pStyle w:val="ConsPlusNormal"/>
        <w:jc w:val="right"/>
      </w:pPr>
      <w:r>
        <w:t>договора лизинга оборудования</w:t>
      </w:r>
    </w:p>
    <w:p w:rsidR="00506869" w:rsidRDefault="00506869">
      <w:pPr>
        <w:pStyle w:val="ConsPlusNormal"/>
        <w:jc w:val="both"/>
      </w:pPr>
    </w:p>
    <w:p w:rsidR="00506869" w:rsidRDefault="00506869">
      <w:pPr>
        <w:pStyle w:val="ConsPlusNonformat"/>
        <w:jc w:val="both"/>
      </w:pPr>
      <w:bookmarkStart w:id="40" w:name="P2479"/>
      <w:bookmarkEnd w:id="40"/>
      <w:r>
        <w:t xml:space="preserve">                                  Справка</w:t>
      </w:r>
    </w:p>
    <w:p w:rsidR="00506869" w:rsidRDefault="00506869">
      <w:pPr>
        <w:pStyle w:val="ConsPlusNonformat"/>
        <w:jc w:val="both"/>
      </w:pPr>
      <w:r>
        <w:t xml:space="preserve">                  об имущественном и финансовом состоянии</w:t>
      </w:r>
    </w:p>
    <w:p w:rsidR="00506869" w:rsidRDefault="00506869">
      <w:pPr>
        <w:pStyle w:val="ConsPlusNonformat"/>
        <w:jc w:val="both"/>
      </w:pPr>
      <w:r>
        <w:t xml:space="preserve">              ______________________________________________</w:t>
      </w:r>
    </w:p>
    <w:p w:rsidR="00506869" w:rsidRDefault="00506869">
      <w:pPr>
        <w:pStyle w:val="ConsPlusNonformat"/>
        <w:jc w:val="both"/>
      </w:pPr>
      <w:r>
        <w:t xml:space="preserve">                      (полное наименование заявителя)</w:t>
      </w:r>
    </w:p>
    <w:p w:rsidR="00506869" w:rsidRDefault="00506869">
      <w:pPr>
        <w:pStyle w:val="ConsPlusNonformat"/>
        <w:jc w:val="both"/>
      </w:pPr>
    </w:p>
    <w:p w:rsidR="00506869" w:rsidRDefault="00506869">
      <w:pPr>
        <w:pStyle w:val="ConsPlusNonformat"/>
        <w:jc w:val="both"/>
      </w:pPr>
      <w:r>
        <w:t xml:space="preserve">    1. Сведения об имуществе:</w:t>
      </w:r>
    </w:p>
    <w:p w:rsidR="00506869" w:rsidRDefault="00506869">
      <w:pPr>
        <w:pStyle w:val="ConsPlusNormal"/>
        <w:jc w:val="both"/>
      </w:pPr>
    </w:p>
    <w:p w:rsidR="00506869" w:rsidRDefault="00506869">
      <w:pPr>
        <w:pStyle w:val="ConsPlusNormal"/>
        <w:jc w:val="right"/>
      </w:pPr>
      <w:r>
        <w:t>рублей</w:t>
      </w:r>
    </w:p>
    <w:p w:rsidR="00506869" w:rsidRDefault="0050686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506869">
        <w:tc>
          <w:tcPr>
            <w:tcW w:w="4139" w:type="dxa"/>
          </w:tcPr>
          <w:p w:rsidR="00506869" w:rsidRDefault="00506869">
            <w:pPr>
              <w:pStyle w:val="ConsPlusNormal"/>
              <w:jc w:val="center"/>
            </w:pPr>
            <w:r>
              <w:t>Наименование</w:t>
            </w:r>
          </w:p>
        </w:tc>
        <w:tc>
          <w:tcPr>
            <w:tcW w:w="4932" w:type="dxa"/>
          </w:tcPr>
          <w:p w:rsidR="00506869" w:rsidRDefault="00506869">
            <w:pPr>
              <w:pStyle w:val="ConsPlusNormal"/>
              <w:jc w:val="center"/>
            </w:pPr>
            <w:r>
              <w:t>Остаточная стоимость на отчетную дату</w:t>
            </w:r>
          </w:p>
        </w:tc>
      </w:tr>
      <w:tr w:rsidR="00506869">
        <w:tc>
          <w:tcPr>
            <w:tcW w:w="4139" w:type="dxa"/>
          </w:tcPr>
          <w:p w:rsidR="00506869" w:rsidRDefault="00506869">
            <w:pPr>
              <w:pStyle w:val="ConsPlusNormal"/>
            </w:pPr>
          </w:p>
        </w:tc>
        <w:tc>
          <w:tcPr>
            <w:tcW w:w="4932" w:type="dxa"/>
          </w:tcPr>
          <w:p w:rsidR="00506869" w:rsidRDefault="00506869">
            <w:pPr>
              <w:pStyle w:val="ConsPlusNormal"/>
            </w:pPr>
          </w:p>
        </w:tc>
      </w:tr>
      <w:tr w:rsidR="00506869">
        <w:tc>
          <w:tcPr>
            <w:tcW w:w="4139" w:type="dxa"/>
          </w:tcPr>
          <w:p w:rsidR="00506869" w:rsidRDefault="00506869">
            <w:pPr>
              <w:pStyle w:val="ConsPlusNormal"/>
            </w:pPr>
          </w:p>
        </w:tc>
        <w:tc>
          <w:tcPr>
            <w:tcW w:w="4932" w:type="dxa"/>
          </w:tcPr>
          <w:p w:rsidR="00506869" w:rsidRDefault="00506869">
            <w:pPr>
              <w:pStyle w:val="ConsPlusNormal"/>
            </w:pPr>
          </w:p>
        </w:tc>
      </w:tr>
      <w:tr w:rsidR="00506869">
        <w:tc>
          <w:tcPr>
            <w:tcW w:w="4139" w:type="dxa"/>
          </w:tcPr>
          <w:p w:rsidR="00506869" w:rsidRDefault="00506869">
            <w:pPr>
              <w:pStyle w:val="ConsPlusNormal"/>
            </w:pPr>
            <w:r>
              <w:t>Всего</w:t>
            </w:r>
          </w:p>
        </w:tc>
        <w:tc>
          <w:tcPr>
            <w:tcW w:w="4932" w:type="dxa"/>
          </w:tcPr>
          <w:p w:rsidR="00506869" w:rsidRDefault="00506869">
            <w:pPr>
              <w:pStyle w:val="ConsPlusNormal"/>
            </w:pPr>
          </w:p>
        </w:tc>
      </w:tr>
    </w:tbl>
    <w:p w:rsidR="00506869" w:rsidRDefault="00506869">
      <w:pPr>
        <w:pStyle w:val="ConsPlusNormal"/>
        <w:jc w:val="both"/>
      </w:pPr>
    </w:p>
    <w:p w:rsidR="00506869" w:rsidRDefault="00506869">
      <w:pPr>
        <w:pStyle w:val="ConsPlusNonformat"/>
        <w:jc w:val="both"/>
      </w:pPr>
      <w:r>
        <w:t xml:space="preserve">    2. Сведения о финансовом состоянии:</w:t>
      </w:r>
    </w:p>
    <w:p w:rsidR="00506869" w:rsidRDefault="00506869">
      <w:pPr>
        <w:pStyle w:val="ConsPlusNonformat"/>
        <w:jc w:val="both"/>
      </w:pPr>
    </w:p>
    <w:p w:rsidR="00506869" w:rsidRDefault="00506869">
      <w:pPr>
        <w:pStyle w:val="ConsPlusNonformat"/>
        <w:jc w:val="both"/>
      </w:pPr>
      <w:r>
        <w:lastRenderedPageBreak/>
        <w:t xml:space="preserve">    Доход, полученный от осуществления предпринимательской деятельности за</w:t>
      </w:r>
    </w:p>
    <w:p w:rsidR="00506869" w:rsidRDefault="00506869">
      <w:pPr>
        <w:pStyle w:val="ConsPlusNonformat"/>
        <w:jc w:val="both"/>
      </w:pPr>
      <w:r>
        <w:t>предшествующий календарный год, рублей:</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p>
    <w:p w:rsidR="00506869" w:rsidRDefault="00506869">
      <w:pPr>
        <w:pStyle w:val="ConsPlusNonformat"/>
        <w:jc w:val="both"/>
      </w:pPr>
      <w:r>
        <w:t>Руководитель:</w:t>
      </w:r>
    </w:p>
    <w:p w:rsidR="00506869" w:rsidRDefault="00506869">
      <w:pPr>
        <w:pStyle w:val="ConsPlusNonformat"/>
        <w:jc w:val="both"/>
      </w:pPr>
      <w:r>
        <w:t>_____________________________</w:t>
      </w:r>
    </w:p>
    <w:p w:rsidR="00506869" w:rsidRDefault="00506869">
      <w:pPr>
        <w:pStyle w:val="ConsPlusNonformat"/>
        <w:jc w:val="both"/>
      </w:pPr>
      <w:r>
        <w:t>_____________________________</w:t>
      </w:r>
    </w:p>
    <w:p w:rsidR="00506869" w:rsidRDefault="00506869">
      <w:pPr>
        <w:pStyle w:val="ConsPlusNonformat"/>
        <w:jc w:val="both"/>
      </w:pPr>
      <w:r>
        <w:t>_____________________________           ________________/_________________/</w:t>
      </w:r>
    </w:p>
    <w:p w:rsidR="00506869" w:rsidRDefault="00506869">
      <w:pPr>
        <w:pStyle w:val="ConsPlusNonformat"/>
        <w:jc w:val="both"/>
      </w:pPr>
      <w:r>
        <w:t xml:space="preserve">        (должность)                        (подпись)          (Ф.И.О.)</w:t>
      </w:r>
    </w:p>
    <w:p w:rsidR="00506869" w:rsidRDefault="00506869">
      <w:pPr>
        <w:pStyle w:val="ConsPlusNonformat"/>
        <w:jc w:val="both"/>
      </w:pPr>
      <w:r>
        <w:t xml:space="preserve">                                                         М.П.</w:t>
      </w:r>
    </w:p>
    <w:p w:rsidR="00506869" w:rsidRDefault="00506869">
      <w:pPr>
        <w:pStyle w:val="ConsPlusNonformat"/>
        <w:jc w:val="both"/>
      </w:pPr>
      <w:r>
        <w:t>"__" _______________ 20__ г.</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3"/>
      </w:pPr>
      <w:r>
        <w:t>Приложение 4</w:t>
      </w:r>
    </w:p>
    <w:p w:rsidR="00506869" w:rsidRDefault="00506869">
      <w:pPr>
        <w:pStyle w:val="ConsPlusNormal"/>
        <w:jc w:val="right"/>
      </w:pPr>
      <w:r>
        <w:t>к Положению</w:t>
      </w:r>
    </w:p>
    <w:p w:rsidR="00506869" w:rsidRDefault="00506869">
      <w:pPr>
        <w:pStyle w:val="ConsPlusNormal"/>
        <w:jc w:val="right"/>
      </w:pPr>
      <w:r>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субъектам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затрат по уплате первого взноса</w:t>
      </w:r>
    </w:p>
    <w:p w:rsidR="00506869" w:rsidRDefault="00506869">
      <w:pPr>
        <w:pStyle w:val="ConsPlusNormal"/>
        <w:jc w:val="right"/>
      </w:pPr>
      <w:r>
        <w:t>(аванса) при заключении</w:t>
      </w:r>
    </w:p>
    <w:p w:rsidR="00506869" w:rsidRDefault="00506869">
      <w:pPr>
        <w:pStyle w:val="ConsPlusNormal"/>
        <w:jc w:val="right"/>
      </w:pPr>
      <w:r>
        <w:t>договора лизинга оборудования</w:t>
      </w:r>
    </w:p>
    <w:p w:rsidR="00506869" w:rsidRDefault="00506869">
      <w:pPr>
        <w:pStyle w:val="ConsPlusNormal"/>
        <w:jc w:val="both"/>
      </w:pPr>
    </w:p>
    <w:p w:rsidR="00506869" w:rsidRDefault="00506869">
      <w:pPr>
        <w:pStyle w:val="ConsPlusNormal"/>
        <w:jc w:val="center"/>
      </w:pPr>
      <w:bookmarkStart w:id="41" w:name="P2525"/>
      <w:bookmarkEnd w:id="41"/>
      <w:r>
        <w:t>Реестр получателей субсидии</w:t>
      </w:r>
    </w:p>
    <w:p w:rsidR="00506869" w:rsidRDefault="00506869">
      <w:pPr>
        <w:pStyle w:val="ConsPlusNormal"/>
        <w:jc w:val="center"/>
      </w:pPr>
      <w:r>
        <w:t>_________________________________________________</w:t>
      </w:r>
    </w:p>
    <w:p w:rsidR="00506869" w:rsidRDefault="00506869">
      <w:pPr>
        <w:pStyle w:val="ConsPlusNormal"/>
        <w:jc w:val="center"/>
      </w:pPr>
      <w:r>
        <w:t>(наименование формы муниципальной поддержки)</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794"/>
        <w:gridCol w:w="1188"/>
        <w:gridCol w:w="2607"/>
        <w:gridCol w:w="1304"/>
      </w:tblGrid>
      <w:tr w:rsidR="00506869">
        <w:tc>
          <w:tcPr>
            <w:tcW w:w="454" w:type="dxa"/>
          </w:tcPr>
          <w:p w:rsidR="00506869" w:rsidRDefault="00506869">
            <w:pPr>
              <w:pStyle w:val="ConsPlusNormal"/>
              <w:jc w:val="center"/>
            </w:pPr>
            <w:r>
              <w:t>N п/п</w:t>
            </w:r>
          </w:p>
        </w:tc>
        <w:tc>
          <w:tcPr>
            <w:tcW w:w="2721" w:type="dxa"/>
          </w:tcPr>
          <w:p w:rsidR="00506869" w:rsidRDefault="00506869">
            <w:pPr>
              <w:pStyle w:val="ConsPlusNormal"/>
              <w:jc w:val="center"/>
            </w:pPr>
            <w:r>
              <w:t>Наименование субъекта малого и среднего предпринимательства</w:t>
            </w:r>
          </w:p>
        </w:tc>
        <w:tc>
          <w:tcPr>
            <w:tcW w:w="794" w:type="dxa"/>
          </w:tcPr>
          <w:p w:rsidR="00506869" w:rsidRDefault="00506869">
            <w:pPr>
              <w:pStyle w:val="ConsPlusNormal"/>
              <w:jc w:val="center"/>
            </w:pPr>
            <w:r>
              <w:t>ИНН</w:t>
            </w:r>
          </w:p>
        </w:tc>
        <w:tc>
          <w:tcPr>
            <w:tcW w:w="1188" w:type="dxa"/>
          </w:tcPr>
          <w:p w:rsidR="00506869" w:rsidRDefault="00506869">
            <w:pPr>
              <w:pStyle w:val="ConsPlusNormal"/>
              <w:jc w:val="center"/>
            </w:pPr>
            <w:r>
              <w:t>Номер и дата договора</w:t>
            </w:r>
          </w:p>
        </w:tc>
        <w:tc>
          <w:tcPr>
            <w:tcW w:w="2607" w:type="dxa"/>
          </w:tcPr>
          <w:p w:rsidR="00506869" w:rsidRDefault="00506869">
            <w:pPr>
              <w:pStyle w:val="ConsPlusNormal"/>
              <w:jc w:val="center"/>
            </w:pPr>
            <w:r>
              <w:t>Наименование банка субъекта малого и среднего предпринимательства</w:t>
            </w:r>
          </w:p>
        </w:tc>
        <w:tc>
          <w:tcPr>
            <w:tcW w:w="1304" w:type="dxa"/>
          </w:tcPr>
          <w:p w:rsidR="00506869" w:rsidRDefault="00506869">
            <w:pPr>
              <w:pStyle w:val="ConsPlusNormal"/>
              <w:jc w:val="center"/>
            </w:pPr>
            <w:r>
              <w:t>Размер субсидии, рублей</w:t>
            </w:r>
          </w:p>
        </w:tc>
      </w:tr>
      <w:tr w:rsidR="00506869">
        <w:tc>
          <w:tcPr>
            <w:tcW w:w="454" w:type="dxa"/>
          </w:tcPr>
          <w:p w:rsidR="00506869" w:rsidRDefault="00506869">
            <w:pPr>
              <w:pStyle w:val="ConsPlusNormal"/>
            </w:pPr>
          </w:p>
        </w:tc>
        <w:tc>
          <w:tcPr>
            <w:tcW w:w="2721" w:type="dxa"/>
          </w:tcPr>
          <w:p w:rsidR="00506869" w:rsidRDefault="00506869">
            <w:pPr>
              <w:pStyle w:val="ConsPlusNormal"/>
            </w:pPr>
          </w:p>
        </w:tc>
        <w:tc>
          <w:tcPr>
            <w:tcW w:w="794" w:type="dxa"/>
          </w:tcPr>
          <w:p w:rsidR="00506869" w:rsidRDefault="00506869">
            <w:pPr>
              <w:pStyle w:val="ConsPlusNormal"/>
            </w:pPr>
          </w:p>
        </w:tc>
        <w:tc>
          <w:tcPr>
            <w:tcW w:w="1188" w:type="dxa"/>
          </w:tcPr>
          <w:p w:rsidR="00506869" w:rsidRDefault="00506869">
            <w:pPr>
              <w:pStyle w:val="ConsPlusNormal"/>
            </w:pPr>
          </w:p>
        </w:tc>
        <w:tc>
          <w:tcPr>
            <w:tcW w:w="2607" w:type="dxa"/>
          </w:tcPr>
          <w:p w:rsidR="00506869" w:rsidRDefault="00506869">
            <w:pPr>
              <w:pStyle w:val="ConsPlusNormal"/>
            </w:pPr>
          </w:p>
        </w:tc>
        <w:tc>
          <w:tcPr>
            <w:tcW w:w="1304" w:type="dxa"/>
          </w:tcPr>
          <w:p w:rsidR="00506869" w:rsidRDefault="00506869">
            <w:pPr>
              <w:pStyle w:val="ConsPlusNormal"/>
            </w:pPr>
          </w:p>
        </w:tc>
      </w:tr>
      <w:tr w:rsidR="00506869">
        <w:tc>
          <w:tcPr>
            <w:tcW w:w="454" w:type="dxa"/>
          </w:tcPr>
          <w:p w:rsidR="00506869" w:rsidRDefault="00506869">
            <w:pPr>
              <w:pStyle w:val="ConsPlusNormal"/>
            </w:pPr>
          </w:p>
        </w:tc>
        <w:tc>
          <w:tcPr>
            <w:tcW w:w="2721" w:type="dxa"/>
          </w:tcPr>
          <w:p w:rsidR="00506869" w:rsidRDefault="00506869">
            <w:pPr>
              <w:pStyle w:val="ConsPlusNormal"/>
            </w:pPr>
          </w:p>
        </w:tc>
        <w:tc>
          <w:tcPr>
            <w:tcW w:w="794" w:type="dxa"/>
          </w:tcPr>
          <w:p w:rsidR="00506869" w:rsidRDefault="00506869">
            <w:pPr>
              <w:pStyle w:val="ConsPlusNormal"/>
            </w:pPr>
          </w:p>
        </w:tc>
        <w:tc>
          <w:tcPr>
            <w:tcW w:w="1188" w:type="dxa"/>
          </w:tcPr>
          <w:p w:rsidR="00506869" w:rsidRDefault="00506869">
            <w:pPr>
              <w:pStyle w:val="ConsPlusNormal"/>
            </w:pPr>
          </w:p>
        </w:tc>
        <w:tc>
          <w:tcPr>
            <w:tcW w:w="2607" w:type="dxa"/>
          </w:tcPr>
          <w:p w:rsidR="00506869" w:rsidRDefault="00506869">
            <w:pPr>
              <w:pStyle w:val="ConsPlusNormal"/>
            </w:pPr>
          </w:p>
        </w:tc>
        <w:tc>
          <w:tcPr>
            <w:tcW w:w="1304" w:type="dxa"/>
          </w:tcPr>
          <w:p w:rsidR="00506869" w:rsidRDefault="00506869">
            <w:pPr>
              <w:pStyle w:val="ConsPlusNormal"/>
            </w:pPr>
          </w:p>
        </w:tc>
      </w:tr>
      <w:tr w:rsidR="00506869">
        <w:tc>
          <w:tcPr>
            <w:tcW w:w="454" w:type="dxa"/>
          </w:tcPr>
          <w:p w:rsidR="00506869" w:rsidRDefault="00506869">
            <w:pPr>
              <w:pStyle w:val="ConsPlusNormal"/>
            </w:pPr>
          </w:p>
        </w:tc>
        <w:tc>
          <w:tcPr>
            <w:tcW w:w="2721" w:type="dxa"/>
          </w:tcPr>
          <w:p w:rsidR="00506869" w:rsidRDefault="00506869">
            <w:pPr>
              <w:pStyle w:val="ConsPlusNormal"/>
            </w:pPr>
          </w:p>
        </w:tc>
        <w:tc>
          <w:tcPr>
            <w:tcW w:w="794" w:type="dxa"/>
          </w:tcPr>
          <w:p w:rsidR="00506869" w:rsidRDefault="00506869">
            <w:pPr>
              <w:pStyle w:val="ConsPlusNormal"/>
            </w:pPr>
          </w:p>
        </w:tc>
        <w:tc>
          <w:tcPr>
            <w:tcW w:w="1188" w:type="dxa"/>
          </w:tcPr>
          <w:p w:rsidR="00506869" w:rsidRDefault="00506869">
            <w:pPr>
              <w:pStyle w:val="ConsPlusNormal"/>
            </w:pPr>
          </w:p>
        </w:tc>
        <w:tc>
          <w:tcPr>
            <w:tcW w:w="2607" w:type="dxa"/>
          </w:tcPr>
          <w:p w:rsidR="00506869" w:rsidRDefault="00506869">
            <w:pPr>
              <w:pStyle w:val="ConsPlusNormal"/>
            </w:pPr>
          </w:p>
        </w:tc>
        <w:tc>
          <w:tcPr>
            <w:tcW w:w="1304" w:type="dxa"/>
          </w:tcPr>
          <w:p w:rsidR="00506869" w:rsidRDefault="00506869">
            <w:pPr>
              <w:pStyle w:val="ConsPlusNormal"/>
            </w:pPr>
          </w:p>
        </w:tc>
      </w:tr>
      <w:tr w:rsidR="00506869">
        <w:tc>
          <w:tcPr>
            <w:tcW w:w="454" w:type="dxa"/>
          </w:tcPr>
          <w:p w:rsidR="00506869" w:rsidRDefault="00506869">
            <w:pPr>
              <w:pStyle w:val="ConsPlusNormal"/>
            </w:pPr>
          </w:p>
        </w:tc>
        <w:tc>
          <w:tcPr>
            <w:tcW w:w="2721" w:type="dxa"/>
          </w:tcPr>
          <w:p w:rsidR="00506869" w:rsidRDefault="00506869">
            <w:pPr>
              <w:pStyle w:val="ConsPlusNormal"/>
            </w:pPr>
          </w:p>
        </w:tc>
        <w:tc>
          <w:tcPr>
            <w:tcW w:w="794" w:type="dxa"/>
          </w:tcPr>
          <w:p w:rsidR="00506869" w:rsidRDefault="00506869">
            <w:pPr>
              <w:pStyle w:val="ConsPlusNormal"/>
            </w:pPr>
          </w:p>
        </w:tc>
        <w:tc>
          <w:tcPr>
            <w:tcW w:w="1188" w:type="dxa"/>
          </w:tcPr>
          <w:p w:rsidR="00506869" w:rsidRDefault="00506869">
            <w:pPr>
              <w:pStyle w:val="ConsPlusNormal"/>
            </w:pPr>
          </w:p>
        </w:tc>
        <w:tc>
          <w:tcPr>
            <w:tcW w:w="2607" w:type="dxa"/>
          </w:tcPr>
          <w:p w:rsidR="00506869" w:rsidRDefault="00506869">
            <w:pPr>
              <w:pStyle w:val="ConsPlusNormal"/>
            </w:pPr>
          </w:p>
        </w:tc>
        <w:tc>
          <w:tcPr>
            <w:tcW w:w="1304" w:type="dxa"/>
          </w:tcPr>
          <w:p w:rsidR="00506869" w:rsidRDefault="00506869">
            <w:pPr>
              <w:pStyle w:val="ConsPlusNormal"/>
            </w:pPr>
          </w:p>
        </w:tc>
      </w:tr>
      <w:tr w:rsidR="00506869">
        <w:tc>
          <w:tcPr>
            <w:tcW w:w="454" w:type="dxa"/>
          </w:tcPr>
          <w:p w:rsidR="00506869" w:rsidRDefault="00506869">
            <w:pPr>
              <w:pStyle w:val="ConsPlusNormal"/>
            </w:pPr>
          </w:p>
        </w:tc>
        <w:tc>
          <w:tcPr>
            <w:tcW w:w="2721" w:type="dxa"/>
          </w:tcPr>
          <w:p w:rsidR="00506869" w:rsidRDefault="00506869">
            <w:pPr>
              <w:pStyle w:val="ConsPlusNormal"/>
            </w:pPr>
          </w:p>
        </w:tc>
        <w:tc>
          <w:tcPr>
            <w:tcW w:w="794" w:type="dxa"/>
          </w:tcPr>
          <w:p w:rsidR="00506869" w:rsidRDefault="00506869">
            <w:pPr>
              <w:pStyle w:val="ConsPlusNormal"/>
            </w:pPr>
          </w:p>
        </w:tc>
        <w:tc>
          <w:tcPr>
            <w:tcW w:w="1188" w:type="dxa"/>
          </w:tcPr>
          <w:p w:rsidR="00506869" w:rsidRDefault="00506869">
            <w:pPr>
              <w:pStyle w:val="ConsPlusNormal"/>
            </w:pPr>
          </w:p>
        </w:tc>
        <w:tc>
          <w:tcPr>
            <w:tcW w:w="2607" w:type="dxa"/>
          </w:tcPr>
          <w:p w:rsidR="00506869" w:rsidRDefault="00506869">
            <w:pPr>
              <w:pStyle w:val="ConsPlusNormal"/>
            </w:pPr>
          </w:p>
        </w:tc>
        <w:tc>
          <w:tcPr>
            <w:tcW w:w="1304" w:type="dxa"/>
          </w:tcPr>
          <w:p w:rsidR="00506869" w:rsidRDefault="00506869">
            <w:pPr>
              <w:pStyle w:val="ConsPlusNormal"/>
            </w:pPr>
          </w:p>
        </w:tc>
      </w:tr>
    </w:tbl>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3"/>
      </w:pPr>
      <w:r>
        <w:t>Приложение 5</w:t>
      </w:r>
    </w:p>
    <w:p w:rsidR="00506869" w:rsidRDefault="00506869">
      <w:pPr>
        <w:pStyle w:val="ConsPlusNormal"/>
        <w:jc w:val="right"/>
      </w:pPr>
      <w:r>
        <w:t>к Положению</w:t>
      </w:r>
    </w:p>
    <w:p w:rsidR="00506869" w:rsidRDefault="00506869">
      <w:pPr>
        <w:pStyle w:val="ConsPlusNormal"/>
        <w:jc w:val="right"/>
      </w:pPr>
      <w:r>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субъектам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lastRenderedPageBreak/>
        <w:t>затрат по уплате первого взноса</w:t>
      </w:r>
    </w:p>
    <w:p w:rsidR="00506869" w:rsidRDefault="00506869">
      <w:pPr>
        <w:pStyle w:val="ConsPlusNormal"/>
        <w:jc w:val="right"/>
      </w:pPr>
      <w:r>
        <w:t>(аванса) при заключении</w:t>
      </w:r>
    </w:p>
    <w:p w:rsidR="00506869" w:rsidRDefault="00506869">
      <w:pPr>
        <w:pStyle w:val="ConsPlusNormal"/>
        <w:jc w:val="right"/>
      </w:pPr>
      <w:r>
        <w:t>договора лизинга оборудования</w:t>
      </w:r>
    </w:p>
    <w:p w:rsidR="00506869" w:rsidRDefault="00506869">
      <w:pPr>
        <w:pStyle w:val="ConsPlusNormal"/>
        <w:jc w:val="both"/>
      </w:pPr>
    </w:p>
    <w:p w:rsidR="00506869" w:rsidRDefault="00506869">
      <w:pPr>
        <w:pStyle w:val="ConsPlusNonformat"/>
        <w:jc w:val="both"/>
      </w:pPr>
      <w:bookmarkStart w:id="42" w:name="P2580"/>
      <w:bookmarkEnd w:id="42"/>
      <w:r>
        <w:t xml:space="preserve">                                   ОТЧЕТ</w:t>
      </w:r>
    </w:p>
    <w:p w:rsidR="00506869" w:rsidRDefault="00506869">
      <w:pPr>
        <w:pStyle w:val="ConsPlusNonformat"/>
        <w:jc w:val="both"/>
      </w:pPr>
      <w:r>
        <w:t xml:space="preserve">                    о деятельности получателя субсидии</w:t>
      </w:r>
    </w:p>
    <w:p w:rsidR="00506869" w:rsidRDefault="00506869">
      <w:pPr>
        <w:pStyle w:val="ConsPlusNonformat"/>
        <w:jc w:val="both"/>
      </w:pPr>
      <w:r>
        <w:t xml:space="preserve">                по состоянию на "__" ___________ 20__ года</w:t>
      </w:r>
    </w:p>
    <w:p w:rsidR="00506869" w:rsidRDefault="00506869">
      <w:pPr>
        <w:pStyle w:val="ConsPlusNonformat"/>
        <w:jc w:val="both"/>
      </w:pPr>
    </w:p>
    <w:p w:rsidR="00506869" w:rsidRDefault="00506869">
      <w:pPr>
        <w:pStyle w:val="ConsPlusNonformat"/>
        <w:jc w:val="both"/>
      </w:pPr>
      <w:r>
        <w:t xml:space="preserve">    I.  Общая информация о субъекте малого и среднего предпринимательства -</w:t>
      </w:r>
    </w:p>
    <w:p w:rsidR="00506869" w:rsidRDefault="00506869">
      <w:pPr>
        <w:pStyle w:val="ConsPlusNonformat"/>
        <w:jc w:val="both"/>
      </w:pPr>
      <w:r>
        <w:t>получателе поддержки</w:t>
      </w:r>
    </w:p>
    <w:p w:rsidR="00506869" w:rsidRDefault="00506869">
      <w:pPr>
        <w:pStyle w:val="ConsPlusNonformat"/>
        <w:jc w:val="both"/>
      </w:pPr>
      <w:r>
        <w:t>____________________________________   ____________________________________</w:t>
      </w:r>
    </w:p>
    <w:p w:rsidR="00506869" w:rsidRDefault="00506869">
      <w:pPr>
        <w:pStyle w:val="ConsPlusNonformat"/>
        <w:jc w:val="both"/>
      </w:pPr>
      <w:r>
        <w:t xml:space="preserve"> полное наименование субъекта малого          дата оказания поддержки</w:t>
      </w:r>
    </w:p>
    <w:p w:rsidR="00506869" w:rsidRDefault="00506869">
      <w:pPr>
        <w:pStyle w:val="ConsPlusNonformat"/>
        <w:jc w:val="both"/>
      </w:pPr>
      <w:r>
        <w:t xml:space="preserve">  и среднего предпринимательства</w:t>
      </w:r>
    </w:p>
    <w:p w:rsidR="00506869" w:rsidRDefault="00506869">
      <w:pPr>
        <w:pStyle w:val="ConsPlusNonformat"/>
        <w:jc w:val="both"/>
      </w:pPr>
      <w:r>
        <w:t>____________________________________   ____________________________________</w:t>
      </w:r>
    </w:p>
    <w:p w:rsidR="00506869" w:rsidRDefault="00506869">
      <w:pPr>
        <w:pStyle w:val="ConsPlusNonformat"/>
        <w:jc w:val="both"/>
      </w:pPr>
      <w:r>
        <w:t xml:space="preserve">    ИНН получателя поддержки                       отчетный год</w:t>
      </w:r>
    </w:p>
    <w:p w:rsidR="00506869" w:rsidRDefault="00506869">
      <w:pPr>
        <w:pStyle w:val="ConsPlusNonformat"/>
        <w:jc w:val="both"/>
      </w:pPr>
      <w:r>
        <w:t>____________________________________   ____________________________________</w:t>
      </w:r>
    </w:p>
    <w:p w:rsidR="00506869" w:rsidRDefault="00506869">
      <w:pPr>
        <w:pStyle w:val="ConsPlusNonformat"/>
        <w:jc w:val="both"/>
      </w:pPr>
      <w:r>
        <w:t xml:space="preserve">     система налогообложения                 сумма оказанной поддержки,</w:t>
      </w:r>
    </w:p>
    <w:p w:rsidR="00506869" w:rsidRDefault="00506869">
      <w:pPr>
        <w:pStyle w:val="ConsPlusNonformat"/>
        <w:jc w:val="both"/>
      </w:pPr>
      <w:r>
        <w:t xml:space="preserve">       получателя поддержки                          тыс. руб.</w:t>
      </w:r>
    </w:p>
    <w:p w:rsidR="00506869" w:rsidRDefault="00506869">
      <w:pPr>
        <w:pStyle w:val="ConsPlusNonformat"/>
        <w:jc w:val="both"/>
      </w:pPr>
      <w:r>
        <w:t>____________________________________   ____________________________________</w:t>
      </w:r>
    </w:p>
    <w:p w:rsidR="00506869" w:rsidRDefault="00506869">
      <w:pPr>
        <w:pStyle w:val="ConsPlusNonformat"/>
        <w:jc w:val="both"/>
      </w:pPr>
      <w:r>
        <w:t xml:space="preserve">    субъект Российской Федерации,          основной вид деятельности по</w:t>
      </w:r>
    </w:p>
    <w:p w:rsidR="00506869" w:rsidRDefault="00506869">
      <w:pPr>
        <w:pStyle w:val="ConsPlusNonformat"/>
        <w:jc w:val="both"/>
      </w:pPr>
      <w:r>
        <w:t xml:space="preserve">    в котором оказана поддержка                        ОКВЭД</w:t>
      </w:r>
    </w:p>
    <w:p w:rsidR="00506869" w:rsidRDefault="00506869">
      <w:pPr>
        <w:pStyle w:val="ConsPlusNonformat"/>
        <w:jc w:val="both"/>
      </w:pPr>
    </w:p>
    <w:p w:rsidR="00506869" w:rsidRDefault="00506869">
      <w:pPr>
        <w:pStyle w:val="ConsPlusNonformat"/>
        <w:jc w:val="both"/>
      </w:pPr>
      <w:r>
        <w:t xml:space="preserve">    II.  Основные  финансово-экономические показатели деятельности субъекта</w:t>
      </w:r>
    </w:p>
    <w:p w:rsidR="00506869" w:rsidRDefault="00506869">
      <w:pPr>
        <w:pStyle w:val="ConsPlusNonformat"/>
        <w:jc w:val="both"/>
      </w:pPr>
      <w:r>
        <w:t>малого и среднего предпринимательства - получателя поддержки:</w:t>
      </w:r>
    </w:p>
    <w:p w:rsidR="00506869" w:rsidRDefault="00506869">
      <w:pPr>
        <w:pStyle w:val="ConsPlusNormal"/>
        <w:jc w:val="both"/>
      </w:pPr>
    </w:p>
    <w:p w:rsidR="00506869" w:rsidRDefault="00506869">
      <w:pPr>
        <w:sectPr w:rsidR="0050686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19"/>
        <w:gridCol w:w="1204"/>
        <w:gridCol w:w="1924"/>
        <w:gridCol w:w="1324"/>
        <w:gridCol w:w="1324"/>
        <w:gridCol w:w="1324"/>
      </w:tblGrid>
      <w:tr w:rsidR="00506869">
        <w:tc>
          <w:tcPr>
            <w:tcW w:w="454" w:type="dxa"/>
          </w:tcPr>
          <w:p w:rsidR="00506869" w:rsidRDefault="00506869">
            <w:pPr>
              <w:pStyle w:val="ConsPlusNormal"/>
              <w:jc w:val="center"/>
            </w:pPr>
            <w:r>
              <w:lastRenderedPageBreak/>
              <w:t>N п/п</w:t>
            </w:r>
          </w:p>
        </w:tc>
        <w:tc>
          <w:tcPr>
            <w:tcW w:w="2419" w:type="dxa"/>
          </w:tcPr>
          <w:p w:rsidR="00506869" w:rsidRDefault="00506869">
            <w:pPr>
              <w:pStyle w:val="ConsPlusNormal"/>
              <w:jc w:val="center"/>
            </w:pPr>
            <w:r>
              <w:t>Наименование показателя</w:t>
            </w:r>
          </w:p>
        </w:tc>
        <w:tc>
          <w:tcPr>
            <w:tcW w:w="1204" w:type="dxa"/>
          </w:tcPr>
          <w:p w:rsidR="00506869" w:rsidRDefault="00506869">
            <w:pPr>
              <w:pStyle w:val="ConsPlusNormal"/>
              <w:jc w:val="center"/>
            </w:pPr>
            <w:r>
              <w:t>Единица измерения</w:t>
            </w:r>
          </w:p>
        </w:tc>
        <w:tc>
          <w:tcPr>
            <w:tcW w:w="1924" w:type="dxa"/>
          </w:tcPr>
          <w:p w:rsidR="00506869" w:rsidRDefault="00506869">
            <w:pPr>
              <w:pStyle w:val="ConsPlusNormal"/>
              <w:jc w:val="center"/>
            </w:pPr>
            <w:r>
              <w:t>За ____ год (год, предшествующий году оказания поддержки)</w:t>
            </w:r>
          </w:p>
        </w:tc>
        <w:tc>
          <w:tcPr>
            <w:tcW w:w="1324" w:type="dxa"/>
          </w:tcPr>
          <w:p w:rsidR="00506869" w:rsidRDefault="00506869">
            <w:pPr>
              <w:pStyle w:val="ConsPlusNormal"/>
              <w:jc w:val="center"/>
            </w:pPr>
            <w:r>
              <w:t>За ____ год (год оказания поддержки)</w:t>
            </w:r>
          </w:p>
        </w:tc>
        <w:tc>
          <w:tcPr>
            <w:tcW w:w="1324" w:type="dxa"/>
          </w:tcPr>
          <w:p w:rsidR="00506869" w:rsidRDefault="00506869">
            <w:pPr>
              <w:pStyle w:val="ConsPlusNormal"/>
              <w:jc w:val="center"/>
            </w:pPr>
            <w:r>
              <w:t>За ____ год (первый год после оказания поддержки)</w:t>
            </w:r>
          </w:p>
        </w:tc>
        <w:tc>
          <w:tcPr>
            <w:tcW w:w="1324" w:type="dxa"/>
          </w:tcPr>
          <w:p w:rsidR="00506869" w:rsidRDefault="00506869">
            <w:pPr>
              <w:pStyle w:val="ConsPlusNormal"/>
              <w:jc w:val="center"/>
            </w:pPr>
            <w:r>
              <w:t>За ____ год (второй год после оказания поддержки)</w:t>
            </w:r>
          </w:p>
        </w:tc>
      </w:tr>
      <w:tr w:rsidR="00506869">
        <w:tc>
          <w:tcPr>
            <w:tcW w:w="454" w:type="dxa"/>
          </w:tcPr>
          <w:p w:rsidR="00506869" w:rsidRDefault="00506869">
            <w:pPr>
              <w:pStyle w:val="ConsPlusNormal"/>
              <w:jc w:val="center"/>
            </w:pPr>
            <w:r>
              <w:t>1</w:t>
            </w:r>
          </w:p>
        </w:tc>
        <w:tc>
          <w:tcPr>
            <w:tcW w:w="2419" w:type="dxa"/>
          </w:tcPr>
          <w:p w:rsidR="00506869" w:rsidRDefault="00506869">
            <w:pPr>
              <w:pStyle w:val="ConsPlusNormal"/>
              <w:jc w:val="center"/>
            </w:pPr>
            <w:r>
              <w:t>2</w:t>
            </w:r>
          </w:p>
        </w:tc>
        <w:tc>
          <w:tcPr>
            <w:tcW w:w="1204" w:type="dxa"/>
          </w:tcPr>
          <w:p w:rsidR="00506869" w:rsidRDefault="00506869">
            <w:pPr>
              <w:pStyle w:val="ConsPlusNormal"/>
              <w:jc w:val="center"/>
            </w:pPr>
            <w:r>
              <w:t>3</w:t>
            </w:r>
          </w:p>
        </w:tc>
        <w:tc>
          <w:tcPr>
            <w:tcW w:w="1924" w:type="dxa"/>
          </w:tcPr>
          <w:p w:rsidR="00506869" w:rsidRDefault="00506869">
            <w:pPr>
              <w:pStyle w:val="ConsPlusNormal"/>
              <w:jc w:val="center"/>
            </w:pPr>
            <w:r>
              <w:t>4</w:t>
            </w:r>
          </w:p>
        </w:tc>
        <w:tc>
          <w:tcPr>
            <w:tcW w:w="1324" w:type="dxa"/>
          </w:tcPr>
          <w:p w:rsidR="00506869" w:rsidRDefault="00506869">
            <w:pPr>
              <w:pStyle w:val="ConsPlusNormal"/>
              <w:jc w:val="center"/>
            </w:pPr>
            <w:r>
              <w:t>5</w:t>
            </w:r>
          </w:p>
        </w:tc>
        <w:tc>
          <w:tcPr>
            <w:tcW w:w="1324" w:type="dxa"/>
          </w:tcPr>
          <w:p w:rsidR="00506869" w:rsidRDefault="00506869">
            <w:pPr>
              <w:pStyle w:val="ConsPlusNormal"/>
              <w:jc w:val="center"/>
            </w:pPr>
            <w:r>
              <w:t>6</w:t>
            </w:r>
          </w:p>
        </w:tc>
        <w:tc>
          <w:tcPr>
            <w:tcW w:w="1324" w:type="dxa"/>
          </w:tcPr>
          <w:p w:rsidR="00506869" w:rsidRDefault="00506869">
            <w:pPr>
              <w:pStyle w:val="ConsPlusNormal"/>
              <w:jc w:val="center"/>
            </w:pPr>
            <w:r>
              <w:t>7</w:t>
            </w:r>
          </w:p>
        </w:tc>
      </w:tr>
      <w:tr w:rsidR="00506869">
        <w:tc>
          <w:tcPr>
            <w:tcW w:w="454" w:type="dxa"/>
          </w:tcPr>
          <w:p w:rsidR="00506869" w:rsidRDefault="00506869">
            <w:pPr>
              <w:pStyle w:val="ConsPlusNormal"/>
            </w:pPr>
            <w:r>
              <w:t>1</w:t>
            </w:r>
          </w:p>
        </w:tc>
        <w:tc>
          <w:tcPr>
            <w:tcW w:w="2419" w:type="dxa"/>
          </w:tcPr>
          <w:p w:rsidR="00506869" w:rsidRDefault="00506869">
            <w:pPr>
              <w:pStyle w:val="ConsPlusNormal"/>
            </w:pPr>
            <w:r>
              <w:t>Среднесписочная численность работников</w:t>
            </w:r>
          </w:p>
        </w:tc>
        <w:tc>
          <w:tcPr>
            <w:tcW w:w="1204" w:type="dxa"/>
          </w:tcPr>
          <w:p w:rsidR="00506869" w:rsidRDefault="00506869">
            <w:pPr>
              <w:pStyle w:val="ConsPlusNormal"/>
            </w:pPr>
            <w:r>
              <w:t>ед.</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2</w:t>
            </w:r>
          </w:p>
        </w:tc>
        <w:tc>
          <w:tcPr>
            <w:tcW w:w="2419" w:type="dxa"/>
          </w:tcPr>
          <w:p w:rsidR="00506869" w:rsidRDefault="00506869">
            <w:pPr>
              <w:pStyle w:val="ConsPlusNormal"/>
            </w:pPr>
            <w:r>
              <w:t>Доход, полученный от осуществления предпринимательской деятельности</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w:t>
            </w:r>
          </w:p>
        </w:tc>
        <w:tc>
          <w:tcPr>
            <w:tcW w:w="2419" w:type="dxa"/>
          </w:tcPr>
          <w:p w:rsidR="00506869" w:rsidRDefault="00506869">
            <w:pPr>
              <w:pStyle w:val="ConsPlusNormal"/>
            </w:pPr>
            <w:r>
              <w:t>Сумма уплаченных налоговых платежей в разрезе видов налогов, в том числе</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3.1</w:t>
            </w:r>
          </w:p>
        </w:tc>
        <w:tc>
          <w:tcPr>
            <w:tcW w:w="2419" w:type="dxa"/>
          </w:tcPr>
          <w:p w:rsidR="00506869" w:rsidRDefault="00506869">
            <w:pPr>
              <w:pStyle w:val="ConsPlusNormal"/>
            </w:pPr>
            <w:r>
              <w:t>налог на имущество организаций</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3.2</w:t>
            </w:r>
          </w:p>
        </w:tc>
        <w:tc>
          <w:tcPr>
            <w:tcW w:w="2419" w:type="dxa"/>
          </w:tcPr>
          <w:p w:rsidR="00506869" w:rsidRDefault="00506869">
            <w:pPr>
              <w:pStyle w:val="ConsPlusNormal"/>
            </w:pPr>
            <w:r>
              <w:t>транспортный налог</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3.3</w:t>
            </w:r>
          </w:p>
        </w:tc>
        <w:tc>
          <w:tcPr>
            <w:tcW w:w="2419" w:type="dxa"/>
          </w:tcPr>
          <w:p w:rsidR="00506869" w:rsidRDefault="00506869">
            <w:pPr>
              <w:pStyle w:val="ConsPlusNormal"/>
            </w:pPr>
            <w:r>
              <w:t>налог на прибыль</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3.4</w:t>
            </w:r>
          </w:p>
        </w:tc>
        <w:tc>
          <w:tcPr>
            <w:tcW w:w="2419" w:type="dxa"/>
          </w:tcPr>
          <w:p w:rsidR="00506869" w:rsidRDefault="00506869">
            <w:pPr>
              <w:pStyle w:val="ConsPlusNormal"/>
            </w:pPr>
            <w:r>
              <w:t>налог на доходы физических лиц</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3.5</w:t>
            </w:r>
          </w:p>
        </w:tc>
        <w:tc>
          <w:tcPr>
            <w:tcW w:w="2419" w:type="dxa"/>
          </w:tcPr>
          <w:p w:rsidR="00506869" w:rsidRDefault="00506869">
            <w:pPr>
              <w:pStyle w:val="ConsPlusNormal"/>
            </w:pPr>
            <w:r>
              <w:t xml:space="preserve">налог, взимаемый в связи с применением упрощенной системы </w:t>
            </w:r>
            <w:r>
              <w:lastRenderedPageBreak/>
              <w:t>налогообложения</w:t>
            </w:r>
          </w:p>
        </w:tc>
        <w:tc>
          <w:tcPr>
            <w:tcW w:w="1204" w:type="dxa"/>
          </w:tcPr>
          <w:p w:rsidR="00506869" w:rsidRDefault="00506869">
            <w:pPr>
              <w:pStyle w:val="ConsPlusNormal"/>
            </w:pPr>
            <w:r>
              <w:lastRenderedPageBreak/>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lastRenderedPageBreak/>
              <w:t>3.6</w:t>
            </w:r>
          </w:p>
        </w:tc>
        <w:tc>
          <w:tcPr>
            <w:tcW w:w="2419" w:type="dxa"/>
          </w:tcPr>
          <w:p w:rsidR="00506869" w:rsidRDefault="00506869">
            <w:pPr>
              <w:pStyle w:val="ConsPlusNormal"/>
            </w:pPr>
            <w:r>
              <w:t>земельный налог</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3.7</w:t>
            </w:r>
          </w:p>
        </w:tc>
        <w:tc>
          <w:tcPr>
            <w:tcW w:w="2419" w:type="dxa"/>
          </w:tcPr>
          <w:p w:rsidR="00506869" w:rsidRDefault="00506869">
            <w:pPr>
              <w:pStyle w:val="ConsPlusNormal"/>
            </w:pPr>
            <w:r>
              <w:t>единый налог на вмененный доход</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3.8</w:t>
            </w:r>
          </w:p>
        </w:tc>
        <w:tc>
          <w:tcPr>
            <w:tcW w:w="2419" w:type="dxa"/>
          </w:tcPr>
          <w:p w:rsidR="00506869" w:rsidRDefault="00506869">
            <w:pPr>
              <w:pStyle w:val="ConsPlusNormal"/>
            </w:pPr>
            <w:r>
              <w:t>налог, взимаемый в связи с применением патентной системы налогообложения</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4</w:t>
            </w:r>
          </w:p>
        </w:tc>
        <w:tc>
          <w:tcPr>
            <w:tcW w:w="2419" w:type="dxa"/>
          </w:tcPr>
          <w:p w:rsidR="00506869" w:rsidRDefault="00506869">
            <w:pPr>
              <w:pStyle w:val="ConsPlusNormal"/>
            </w:pPr>
            <w:r>
              <w:t>Сумма уплаченных страховых взносов</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5</w:t>
            </w:r>
          </w:p>
        </w:tc>
        <w:tc>
          <w:tcPr>
            <w:tcW w:w="2419" w:type="dxa"/>
          </w:tcPr>
          <w:p w:rsidR="00506869" w:rsidRDefault="00506869">
            <w:pPr>
              <w:pStyle w:val="ConsPlusNormal"/>
            </w:pPr>
            <w:r>
              <w:t>Количество сохраненных рабочих мест с даты получения субсидии</w:t>
            </w:r>
          </w:p>
        </w:tc>
        <w:tc>
          <w:tcPr>
            <w:tcW w:w="1204" w:type="dxa"/>
          </w:tcPr>
          <w:p w:rsidR="00506869" w:rsidRDefault="00506869">
            <w:pPr>
              <w:pStyle w:val="ConsPlusNormal"/>
            </w:pPr>
            <w:r>
              <w:t>ед.</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6</w:t>
            </w:r>
          </w:p>
        </w:tc>
        <w:tc>
          <w:tcPr>
            <w:tcW w:w="2419" w:type="dxa"/>
          </w:tcPr>
          <w:p w:rsidR="00506869" w:rsidRDefault="00506869">
            <w:pPr>
              <w:pStyle w:val="ConsPlusNormal"/>
            </w:pPr>
            <w:r>
              <w:t>Объем привлеченных средств (кредиты коммерческих банков)</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bl>
    <w:p w:rsidR="00506869" w:rsidRDefault="00506869">
      <w:pPr>
        <w:pStyle w:val="ConsPlusNormal"/>
        <w:jc w:val="both"/>
      </w:pPr>
    </w:p>
    <w:p w:rsidR="00506869" w:rsidRDefault="00506869">
      <w:pPr>
        <w:pStyle w:val="ConsPlusNonformat"/>
        <w:jc w:val="both"/>
      </w:pPr>
      <w:r>
        <w:t>Руководитель получателя</w:t>
      </w:r>
    </w:p>
    <w:p w:rsidR="00506869" w:rsidRDefault="00506869">
      <w:pPr>
        <w:pStyle w:val="ConsPlusNonformat"/>
        <w:jc w:val="both"/>
      </w:pPr>
      <w:r>
        <w:t>(уполномоченное лицо)</w:t>
      </w:r>
    </w:p>
    <w:p w:rsidR="00506869" w:rsidRDefault="00506869">
      <w:pPr>
        <w:pStyle w:val="ConsPlusNonformat"/>
        <w:jc w:val="both"/>
      </w:pPr>
      <w:r>
        <w:t>_______________           ________________     ____________________________</w:t>
      </w:r>
    </w:p>
    <w:p w:rsidR="00506869" w:rsidRDefault="00506869">
      <w:pPr>
        <w:pStyle w:val="ConsPlusNonformat"/>
        <w:jc w:val="both"/>
      </w:pPr>
      <w:r>
        <w:t xml:space="preserve">  (должность)                 (подпись)           (расшифровка подписи)</w:t>
      </w:r>
    </w:p>
    <w:p w:rsidR="00506869" w:rsidRDefault="00506869">
      <w:pPr>
        <w:pStyle w:val="ConsPlusNonformat"/>
        <w:jc w:val="both"/>
      </w:pPr>
    </w:p>
    <w:p w:rsidR="00506869" w:rsidRDefault="00506869">
      <w:pPr>
        <w:pStyle w:val="ConsPlusNonformat"/>
        <w:jc w:val="both"/>
      </w:pPr>
      <w:r>
        <w:t>Исполнитель ________________              ___________________ _____________</w:t>
      </w:r>
    </w:p>
    <w:p w:rsidR="00506869" w:rsidRDefault="00506869">
      <w:pPr>
        <w:pStyle w:val="ConsPlusNonformat"/>
        <w:jc w:val="both"/>
      </w:pPr>
      <w:r>
        <w:t xml:space="preserve">              (должность)                         (ФИО)         (телефон)</w:t>
      </w:r>
    </w:p>
    <w:p w:rsidR="00506869" w:rsidRDefault="00506869">
      <w:pPr>
        <w:pStyle w:val="ConsPlusNonformat"/>
        <w:jc w:val="both"/>
      </w:pPr>
    </w:p>
    <w:p w:rsidR="00506869" w:rsidRDefault="00506869">
      <w:pPr>
        <w:pStyle w:val="ConsPlusNonformat"/>
        <w:jc w:val="both"/>
      </w:pPr>
      <w:r>
        <w:t>"__" ___________ 20__ г.</w:t>
      </w:r>
    </w:p>
    <w:p w:rsidR="00506869" w:rsidRDefault="00506869">
      <w:pPr>
        <w:sectPr w:rsidR="00506869">
          <w:pgSz w:w="16838" w:h="11905" w:orient="landscape"/>
          <w:pgMar w:top="1701" w:right="1134" w:bottom="850" w:left="1134" w:header="0" w:footer="0" w:gutter="0"/>
          <w:cols w:space="720"/>
        </w:sectPr>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2"/>
      </w:pPr>
      <w:r>
        <w:t>Приложение N 5</w:t>
      </w:r>
    </w:p>
    <w:p w:rsidR="00506869" w:rsidRDefault="00506869">
      <w:pPr>
        <w:pStyle w:val="ConsPlusNormal"/>
        <w:jc w:val="right"/>
      </w:pPr>
      <w:r>
        <w:t>к подпрограмме</w:t>
      </w:r>
    </w:p>
    <w:p w:rsidR="00506869" w:rsidRDefault="00506869">
      <w:pPr>
        <w:pStyle w:val="ConsPlusNormal"/>
        <w:jc w:val="right"/>
      </w:pPr>
      <w:r>
        <w:t>"Развитие и поддержка</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w:t>
      </w:r>
    </w:p>
    <w:p w:rsidR="00506869" w:rsidRDefault="00506869">
      <w:pPr>
        <w:pStyle w:val="ConsPlusNormal"/>
        <w:jc w:val="right"/>
      </w:pPr>
      <w:r>
        <w:t>в городе Ачинске"</w:t>
      </w:r>
    </w:p>
    <w:p w:rsidR="00506869" w:rsidRDefault="00506869">
      <w:pPr>
        <w:pStyle w:val="ConsPlusNormal"/>
        <w:jc w:val="both"/>
      </w:pPr>
    </w:p>
    <w:p w:rsidR="00506869" w:rsidRDefault="00506869">
      <w:pPr>
        <w:pStyle w:val="ConsPlusTitle"/>
        <w:jc w:val="center"/>
      </w:pPr>
      <w:bookmarkStart w:id="43" w:name="P2735"/>
      <w:bookmarkEnd w:id="43"/>
      <w:r>
        <w:t>ПОЛОЖЕНИЕ</w:t>
      </w:r>
    </w:p>
    <w:p w:rsidR="00506869" w:rsidRDefault="00506869">
      <w:pPr>
        <w:pStyle w:val="ConsPlusTitle"/>
        <w:jc w:val="center"/>
      </w:pPr>
      <w:r>
        <w:t>О ПОРЯДКЕ ПРЕДОСТАВЛЕНИЯ СУБСИДИЙ СУБЪЕКТАМ МАЛОГО</w:t>
      </w:r>
    </w:p>
    <w:p w:rsidR="00506869" w:rsidRDefault="00506869">
      <w:pPr>
        <w:pStyle w:val="ConsPlusTitle"/>
        <w:jc w:val="center"/>
      </w:pPr>
      <w:r>
        <w:t>И СРЕДНЕГО ПРЕДПРИНИМАТЕЛЬСТВА НА ВОЗМЕЩЕНИЕ ЧАСТИ ЗАТРАТ</w:t>
      </w:r>
    </w:p>
    <w:p w:rsidR="00506869" w:rsidRDefault="00506869">
      <w:pPr>
        <w:pStyle w:val="ConsPlusTitle"/>
        <w:jc w:val="center"/>
      </w:pPr>
      <w:r>
        <w:t>ПО ПРИОБРЕТЕНИЮ ОБОРУДОВАНИЯ В ЦЕЛЯХ СОЗДАНИЯ И (ИЛИ)</w:t>
      </w:r>
    </w:p>
    <w:p w:rsidR="00506869" w:rsidRDefault="00506869">
      <w:pPr>
        <w:pStyle w:val="ConsPlusTitle"/>
        <w:jc w:val="center"/>
      </w:pPr>
      <w:r>
        <w:t>РАЗВИТИЯ И (ИЛИ) МОДЕРНИЗАЦИИ ПРОИЗВОДСТВА ТОВАРОВ</w:t>
      </w:r>
    </w:p>
    <w:p w:rsidR="00506869" w:rsidRDefault="00506869">
      <w:pPr>
        <w:pStyle w:val="ConsPlusTitle"/>
        <w:jc w:val="center"/>
      </w:pPr>
      <w:r>
        <w:t>(РАБОТ, УСЛУГ)</w:t>
      </w:r>
    </w:p>
    <w:p w:rsidR="00506869" w:rsidRDefault="00506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center"/>
            </w:pPr>
            <w:r>
              <w:rPr>
                <w:color w:val="392C69"/>
              </w:rPr>
              <w:t>Список изменяющих документов</w:t>
            </w:r>
          </w:p>
          <w:p w:rsidR="00506869" w:rsidRDefault="00506869">
            <w:pPr>
              <w:pStyle w:val="ConsPlusNormal"/>
              <w:jc w:val="center"/>
            </w:pPr>
            <w:r>
              <w:rPr>
                <w:color w:val="392C69"/>
              </w:rPr>
              <w:t>(в ред. Постановлений администрации г. Ачинска Красноярского края</w:t>
            </w:r>
          </w:p>
          <w:p w:rsidR="00506869" w:rsidRDefault="00506869">
            <w:pPr>
              <w:pStyle w:val="ConsPlusNormal"/>
              <w:jc w:val="center"/>
            </w:pPr>
            <w:r>
              <w:rPr>
                <w:color w:val="392C69"/>
              </w:rPr>
              <w:t xml:space="preserve">от 28.12.2017 </w:t>
            </w:r>
            <w:hyperlink r:id="rId178" w:history="1">
              <w:r>
                <w:rPr>
                  <w:color w:val="0000FF"/>
                </w:rPr>
                <w:t>N 445-п</w:t>
              </w:r>
            </w:hyperlink>
            <w:r>
              <w:rPr>
                <w:color w:val="392C69"/>
              </w:rPr>
              <w:t xml:space="preserve">, от 05.03.2018 </w:t>
            </w:r>
            <w:hyperlink r:id="rId179" w:history="1">
              <w:r>
                <w:rPr>
                  <w:color w:val="0000FF"/>
                </w:rPr>
                <w:t>N 051-п</w:t>
              </w:r>
            </w:hyperlink>
            <w:r>
              <w:rPr>
                <w:color w:val="392C69"/>
              </w:rPr>
              <w:t xml:space="preserve">, от 16.04.2018 </w:t>
            </w:r>
            <w:hyperlink r:id="rId180" w:history="1">
              <w:r>
                <w:rPr>
                  <w:color w:val="0000FF"/>
                </w:rPr>
                <w:t>N 095-п</w:t>
              </w:r>
            </w:hyperlink>
            <w:r>
              <w:rPr>
                <w:color w:val="392C69"/>
              </w:rPr>
              <w:t>)</w:t>
            </w:r>
          </w:p>
        </w:tc>
      </w:tr>
    </w:tbl>
    <w:p w:rsidR="00506869" w:rsidRDefault="00506869">
      <w:pPr>
        <w:pStyle w:val="ConsPlusNormal"/>
        <w:jc w:val="both"/>
      </w:pPr>
    </w:p>
    <w:p w:rsidR="00506869" w:rsidRDefault="00506869">
      <w:pPr>
        <w:pStyle w:val="ConsPlusNormal"/>
        <w:ind w:firstLine="540"/>
        <w:jc w:val="both"/>
      </w:pPr>
      <w:r>
        <w:t>Настоящее Положение устанавливает критерии отбора получателей субсидий - субъектов малого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 (работ, услуг) (далее - субсидии), размер и виды затрат, подлежащих финансовому обеспечению (возмещению), условия, порядок предоставления и порядок возврата субсидий в бюджет города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
    <w:p w:rsidR="00506869" w:rsidRDefault="00506869">
      <w:pPr>
        <w:pStyle w:val="ConsPlusNormal"/>
        <w:spacing w:before="220"/>
        <w:ind w:firstLine="540"/>
        <w:jc w:val="both"/>
      </w:pPr>
      <w:r>
        <w:t>Оказание данной поддержки осуществляется в целях создания благоприятных условий для субъектов малого и среднего предпринимательства, приобретающих оборудование.</w:t>
      </w:r>
    </w:p>
    <w:p w:rsidR="00506869" w:rsidRDefault="00506869">
      <w:pPr>
        <w:pStyle w:val="ConsPlusNormal"/>
        <w:jc w:val="both"/>
      </w:pPr>
    </w:p>
    <w:p w:rsidR="00506869" w:rsidRDefault="00506869">
      <w:pPr>
        <w:pStyle w:val="ConsPlusTitle"/>
        <w:jc w:val="center"/>
        <w:outlineLvl w:val="3"/>
      </w:pPr>
      <w:r>
        <w:t>I. ОБЩИЕ ПОЛОЖЕНИЯ</w:t>
      </w:r>
    </w:p>
    <w:p w:rsidR="00506869" w:rsidRDefault="00506869">
      <w:pPr>
        <w:pStyle w:val="ConsPlusNormal"/>
        <w:jc w:val="both"/>
      </w:pPr>
    </w:p>
    <w:p w:rsidR="00506869" w:rsidRDefault="00506869">
      <w:pPr>
        <w:pStyle w:val="ConsPlusNormal"/>
        <w:ind w:firstLine="540"/>
        <w:jc w:val="both"/>
      </w:pPr>
      <w:r>
        <w:t>1. В настоящем Положении используются следующие понятия:</w:t>
      </w:r>
    </w:p>
    <w:p w:rsidR="00506869" w:rsidRDefault="00506869">
      <w:pPr>
        <w:pStyle w:val="ConsPlusNormal"/>
        <w:spacing w:before="220"/>
        <w:ind w:firstLine="540"/>
        <w:jc w:val="both"/>
      </w:pPr>
      <w:r>
        <w:t xml:space="preserve">1) субъекты малого и среднего предпринимательства - зарегистрированные в соответствии с законодательством Российской Федерации и соответствующие условиям, установленным </w:t>
      </w:r>
      <w:hyperlink r:id="rId181" w:history="1">
        <w:r>
          <w:rPr>
            <w:color w:val="0000FF"/>
          </w:rPr>
          <w:t>частью 1.1 статьи 4</w:t>
        </w:r>
      </w:hyperlink>
      <w:r>
        <w:t xml:space="preserve"> Федерального закона от 24.07.2007 N 209-ФЗ "О развитии малого и среднего предпринимательства в Российской Федерации" (далее - Федеральный закон от 24.07.2007 N 209-ФЗ),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506869" w:rsidRDefault="00506869">
      <w:pPr>
        <w:pStyle w:val="ConsPlusNormal"/>
        <w:spacing w:before="220"/>
        <w:ind w:firstLine="540"/>
        <w:jc w:val="both"/>
      </w:pPr>
      <w:r>
        <w:t>2) заявитель - субъект малого и среднего предпринимательства, подавший пакет документов на предоставление субсидии в Управление;</w:t>
      </w:r>
    </w:p>
    <w:p w:rsidR="00506869" w:rsidRDefault="00506869">
      <w:pPr>
        <w:pStyle w:val="ConsPlusNormal"/>
        <w:spacing w:before="220"/>
        <w:ind w:firstLine="540"/>
        <w:jc w:val="both"/>
      </w:pPr>
      <w:r>
        <w:t>3) получатель - субъект малого и среднего предпринимательства, с которым заключен договор о предоставлении субсидии;</w:t>
      </w:r>
    </w:p>
    <w:p w:rsidR="00506869" w:rsidRDefault="00506869">
      <w:pPr>
        <w:pStyle w:val="ConsPlusNormal"/>
        <w:spacing w:before="220"/>
        <w:ind w:firstLine="540"/>
        <w:jc w:val="both"/>
      </w:pPr>
      <w:r>
        <w:lastRenderedPageBreak/>
        <w:t>4) главный распорядитель бюджетных средств (далее - главный распорядитель) - распорядитель бюджетных средств, осуществляющий предоставление субсидий в пределах бюджетных ассигнований, предусмотренных в бюджете города Ачинска в текущем финансовом году, и лимитов бюджетных обязательств, утвержденных в установленном порядке на предоставление субсидий.</w:t>
      </w:r>
    </w:p>
    <w:p w:rsidR="00506869" w:rsidRDefault="00506869">
      <w:pPr>
        <w:pStyle w:val="ConsPlusNormal"/>
        <w:spacing w:before="220"/>
        <w:ind w:firstLine="540"/>
        <w:jc w:val="both"/>
      </w:pPr>
      <w:r>
        <w:t>Главным распорядителем является администрация города Ачинска;</w:t>
      </w:r>
    </w:p>
    <w:p w:rsidR="00506869" w:rsidRDefault="00506869">
      <w:pPr>
        <w:pStyle w:val="ConsPlusNormal"/>
        <w:spacing w:before="220"/>
        <w:ind w:firstLine="540"/>
        <w:jc w:val="both"/>
      </w:pPr>
      <w:r>
        <w:t xml:space="preserve">5) конкурс - организуемый Управлением отбор технико-экономических обоснований заявителей для предоставления субсидии субъектам малого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 (работ, услуг) на условиях и в </w:t>
      </w:r>
      <w:hyperlink w:anchor="P2888" w:history="1">
        <w:r>
          <w:rPr>
            <w:color w:val="0000FF"/>
          </w:rPr>
          <w:t>порядке</w:t>
        </w:r>
      </w:hyperlink>
      <w:r>
        <w:t xml:space="preserve"> согласно приложению 1 к настоящему Положению;</w:t>
      </w:r>
    </w:p>
    <w:p w:rsidR="00506869" w:rsidRDefault="00506869">
      <w:pPr>
        <w:pStyle w:val="ConsPlusNormal"/>
        <w:spacing w:before="220"/>
        <w:ind w:firstLine="540"/>
        <w:jc w:val="both"/>
      </w:pPr>
      <w:r>
        <w:t xml:space="preserve">6) пакет документов - </w:t>
      </w:r>
      <w:hyperlink w:anchor="P3315"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установленной приложением 2 к настоящему Положению, с приложением документов, указанных в </w:t>
      </w:r>
      <w:hyperlink w:anchor="P2799" w:history="1">
        <w:r>
          <w:rPr>
            <w:color w:val="0000FF"/>
          </w:rPr>
          <w:t>пункте 7</w:t>
        </w:r>
      </w:hyperlink>
      <w:r>
        <w:t xml:space="preserve"> настоящего Положения;</w:t>
      </w:r>
    </w:p>
    <w:p w:rsidR="00506869" w:rsidRDefault="00506869">
      <w:pPr>
        <w:pStyle w:val="ConsPlusNormal"/>
        <w:spacing w:before="220"/>
        <w:ind w:firstLine="540"/>
        <w:jc w:val="both"/>
      </w:pPr>
      <w:r>
        <w:t>7) аналогичная поддержка - государственная и (или) муниципальная поддержка, оказанная в отношении одного и того же субъекта малого и среднего предпринимательства на возмещение одних и тех же затрат, совпадающая по форме, виду, срокам;</w:t>
      </w:r>
    </w:p>
    <w:p w:rsidR="00506869" w:rsidRDefault="00506869">
      <w:pPr>
        <w:pStyle w:val="ConsPlusNormal"/>
        <w:spacing w:before="220"/>
        <w:ind w:firstLine="540"/>
        <w:jc w:val="both"/>
      </w:pPr>
      <w:r>
        <w:t xml:space="preserve">8) оборудование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w:t>
      </w:r>
      <w:hyperlink r:id="rId182" w:history="1">
        <w:r>
          <w:rPr>
            <w:color w:val="0000FF"/>
          </w:rPr>
          <w:t>2</w:t>
        </w:r>
      </w:hyperlink>
      <w:r>
        <w:t xml:space="preserve"> - </w:t>
      </w:r>
      <w:hyperlink r:id="rId183" w:history="1">
        <w:r>
          <w:rPr>
            <w:color w:val="0000FF"/>
          </w:rPr>
          <w:t>10</w:t>
        </w:r>
      </w:hyperlink>
      <w:r>
        <w:t xml:space="preserve"> амортизационным группам, утвержденным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506869" w:rsidRDefault="00506869">
      <w:pPr>
        <w:pStyle w:val="ConsPlusNormal"/>
        <w:spacing w:before="220"/>
        <w:ind w:firstLine="540"/>
        <w:jc w:val="both"/>
      </w:pPr>
      <w:r>
        <w:t>Оборудование должно быть новым, не бывшим в эксплуатации. С момента выпуска оборудования, приобретаемого по договору купли-продажи, должно пройти не более трех лет.</w:t>
      </w:r>
    </w:p>
    <w:p w:rsidR="00506869" w:rsidRDefault="00506869">
      <w:pPr>
        <w:pStyle w:val="ConsPlusNormal"/>
        <w:spacing w:before="220"/>
        <w:ind w:firstLine="540"/>
        <w:jc w:val="both"/>
      </w:pPr>
      <w:r>
        <w:t>2. Субсидии предоставляются субъектам малого и среднего предпринимательства, которые соответствуют следующим критериям:</w:t>
      </w:r>
    </w:p>
    <w:p w:rsidR="00506869" w:rsidRDefault="00506869">
      <w:pPr>
        <w:pStyle w:val="ConsPlusNormal"/>
        <w:spacing w:before="220"/>
        <w:ind w:firstLine="540"/>
        <w:jc w:val="both"/>
      </w:pPr>
      <w:r>
        <w:t>1) зарегистрированные и осуществляющие свою хозяйственную деятельность на территории города Ачинска;</w:t>
      </w:r>
    </w:p>
    <w:p w:rsidR="00506869" w:rsidRDefault="00506869">
      <w:pPr>
        <w:pStyle w:val="ConsPlusNormal"/>
        <w:spacing w:before="220"/>
        <w:ind w:firstLine="540"/>
        <w:jc w:val="both"/>
      </w:pPr>
      <w:bookmarkStart w:id="44" w:name="P2763"/>
      <w:bookmarkEnd w:id="44"/>
      <w:r>
        <w:t>2) соответствующие на первое число месяца, предшествующего месяцу, в котором планируется заключение договора о предоставлении субсидии субъекту малого 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 (работ, услуг) (далее - Договор) (в случае принятия решения о соответствии заявки условиям предоставления субсидии) следующим требованиям:</w:t>
      </w:r>
    </w:p>
    <w:p w:rsidR="00506869" w:rsidRDefault="00506869">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6869" w:rsidRDefault="00506869">
      <w:pPr>
        <w:pStyle w:val="ConsPlusNormal"/>
        <w:spacing w:before="220"/>
        <w:ind w:firstLine="540"/>
        <w:jc w:val="both"/>
      </w:pPr>
      <w:r>
        <w:t>отсутствие просроченной задолженности по возврату в бюджет города Ачинска субсидий, бюджетных инвестиций, предоставленных в том числе в соответствии с иными правовыми актами города Ачинска, и иная просроченная задолженность перед бюджетом города Ачинска;</w:t>
      </w:r>
    </w:p>
    <w:p w:rsidR="00506869" w:rsidRDefault="00506869">
      <w:pPr>
        <w:pStyle w:val="ConsPlusNormal"/>
        <w:spacing w:before="220"/>
        <w:ind w:firstLine="540"/>
        <w:jc w:val="both"/>
      </w:pPr>
      <w:r>
        <w:t xml:space="preserve">ненахождение в процессе реорганизации, ликвидации, банкротства - для юридических лиц; </w:t>
      </w:r>
      <w:r>
        <w:lastRenderedPageBreak/>
        <w:t>непрекращение деятельности в качестве индивидуального предпринимателя - для индивидуальных предпринимателей;</w:t>
      </w:r>
    </w:p>
    <w:p w:rsidR="00506869" w:rsidRDefault="00506869">
      <w:pPr>
        <w:pStyle w:val="ConsPlusNormal"/>
        <w:spacing w:before="220"/>
        <w:ind w:firstLine="540"/>
        <w:jc w:val="both"/>
      </w:pPr>
      <w: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06869" w:rsidRDefault="00506869">
      <w:pPr>
        <w:pStyle w:val="ConsPlusNormal"/>
        <w:spacing w:before="220"/>
        <w:ind w:firstLine="540"/>
        <w:jc w:val="both"/>
      </w:pPr>
      <w:r>
        <w:t>3) имеющие наемных работников, среднемесячная заработная плата которых за последний квартал, предшествующий дате подачи заявителем пакета документов для получения субсидии (далее - отчетный период), составляет в расчете на одну тарифную ставку не менее установленной на данный квартал Правительством Красноярского края величины прожиточного минимума по городу Ачинску для трудоспособного населения.</w:t>
      </w:r>
    </w:p>
    <w:p w:rsidR="00506869" w:rsidRDefault="00506869">
      <w:pPr>
        <w:pStyle w:val="ConsPlusNormal"/>
        <w:spacing w:before="220"/>
        <w:ind w:firstLine="540"/>
        <w:jc w:val="both"/>
      </w:pPr>
      <w:r>
        <w:t>Среднемесячная заработная плата работников рассчитывается согласно данным, отраженным в расчете по страховым взносам, и справке о средней численности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за последний отчетный период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к средней численности работников соответствующей категории за последний отчетный период;</w:t>
      </w:r>
    </w:p>
    <w:p w:rsidR="00506869" w:rsidRDefault="00506869">
      <w:pPr>
        <w:pStyle w:val="ConsPlusNormal"/>
        <w:jc w:val="both"/>
      </w:pPr>
      <w:r>
        <w:t xml:space="preserve">(пп. 3 в ред. </w:t>
      </w:r>
      <w:hyperlink r:id="rId184" w:history="1">
        <w:r>
          <w:rPr>
            <w:color w:val="0000FF"/>
          </w:rPr>
          <w:t>Постановления</w:t>
        </w:r>
      </w:hyperlink>
      <w:r>
        <w:t xml:space="preserve"> администрации г. Ачинска Красноярского края от 05.03.2018 N 051-п)</w:t>
      </w:r>
    </w:p>
    <w:p w:rsidR="00506869" w:rsidRDefault="00506869">
      <w:pPr>
        <w:pStyle w:val="ConsPlusNormal"/>
        <w:spacing w:before="220"/>
        <w:ind w:firstLine="540"/>
        <w:jc w:val="both"/>
      </w:pPr>
      <w:r>
        <w:t>4) ранее в отношении которых не было принято решение об оказании аналогичной поддержки, или сроки ее оказания истекли;</w:t>
      </w:r>
    </w:p>
    <w:p w:rsidR="00506869" w:rsidRDefault="00506869">
      <w:pPr>
        <w:pStyle w:val="ConsPlusNormal"/>
        <w:spacing w:before="220"/>
        <w:ind w:firstLine="540"/>
        <w:jc w:val="both"/>
      </w:pPr>
      <w:r>
        <w:t xml:space="preserve">5) имеющие технико-экономические обоснования приобретения оборудования по договорам купли-продажи, поставки оборудования на создание и (или) развитие или модернизацию производства товаров (работ, услуг), прошедшие конкурс, </w:t>
      </w:r>
      <w:hyperlink w:anchor="P2888" w:history="1">
        <w:r>
          <w:rPr>
            <w:color w:val="0000FF"/>
          </w:rPr>
          <w:t>порядок</w:t>
        </w:r>
      </w:hyperlink>
      <w:r>
        <w:t xml:space="preserve"> проведения которого установлен в приложении 1 к настоящему Положению;</w:t>
      </w:r>
    </w:p>
    <w:p w:rsidR="00506869" w:rsidRDefault="00506869">
      <w:pPr>
        <w:pStyle w:val="ConsPlusNormal"/>
        <w:spacing w:before="220"/>
        <w:ind w:firstLine="540"/>
        <w:jc w:val="both"/>
      </w:pPr>
      <w:r>
        <w:t>6) получатель субсидии принимает на себя обязательства по созданию новых рабочих мест по истечении 12 месяцев от даты предоставления субсидии и об увеличении уровня средней заработной платы по сравнению с годом, предшествующим получению субсидии;</w:t>
      </w:r>
    </w:p>
    <w:p w:rsidR="00506869" w:rsidRDefault="00506869">
      <w:pPr>
        <w:pStyle w:val="ConsPlusNormal"/>
        <w:spacing w:before="220"/>
        <w:ind w:firstLine="540"/>
        <w:jc w:val="both"/>
      </w:pPr>
      <w:r>
        <w:t>7) включенные в Единый реестр субъектов малого и среднего предпринимательства.</w:t>
      </w:r>
    </w:p>
    <w:p w:rsidR="00506869" w:rsidRDefault="00506869">
      <w:pPr>
        <w:pStyle w:val="ConsPlusNormal"/>
        <w:jc w:val="both"/>
      </w:pPr>
      <w:r>
        <w:t xml:space="preserve">(пп. 7 введен </w:t>
      </w:r>
      <w:hyperlink r:id="rId185" w:history="1">
        <w:r>
          <w:rPr>
            <w:color w:val="0000FF"/>
          </w:rPr>
          <w:t>Постановлением</w:t>
        </w:r>
      </w:hyperlink>
      <w:r>
        <w:t xml:space="preserve"> администрации г. Ачинска Красноярского края от 16.04.2018 N 095-п)</w:t>
      </w:r>
    </w:p>
    <w:p w:rsidR="00506869" w:rsidRDefault="00506869">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506869" w:rsidRDefault="00506869">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06869" w:rsidRDefault="00506869">
      <w:pPr>
        <w:pStyle w:val="ConsPlusNormal"/>
        <w:spacing w:before="220"/>
        <w:ind w:firstLine="540"/>
        <w:jc w:val="both"/>
      </w:pPr>
      <w:r>
        <w:t>2) являющихся участниками соглашений о разделе продукции;</w:t>
      </w:r>
    </w:p>
    <w:p w:rsidR="00506869" w:rsidRDefault="00506869">
      <w:pPr>
        <w:pStyle w:val="ConsPlusNormal"/>
        <w:spacing w:before="220"/>
        <w:ind w:firstLine="540"/>
        <w:jc w:val="both"/>
      </w:pPr>
      <w:r>
        <w:t>3) осуществляющих предпринимательскую деятельность в сфере игорного бизнеса;</w:t>
      </w:r>
    </w:p>
    <w:p w:rsidR="00506869" w:rsidRDefault="00506869">
      <w:pPr>
        <w:pStyle w:val="ConsPlusNormal"/>
        <w:spacing w:before="220"/>
        <w:ind w:firstLine="540"/>
        <w:jc w:val="both"/>
      </w:pPr>
      <w:r>
        <w:t xml:space="preserve">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w:t>
      </w:r>
      <w:r>
        <w:lastRenderedPageBreak/>
        <w:t>исключением случаев, предусмотренных международными договорами Российской Федерации.</w:t>
      </w:r>
    </w:p>
    <w:p w:rsidR="00506869" w:rsidRDefault="00506869">
      <w:pPr>
        <w:pStyle w:val="ConsPlusNormal"/>
        <w:spacing w:before="220"/>
        <w:ind w:firstLine="540"/>
        <w:jc w:val="both"/>
      </w:pPr>
      <w:r>
        <w:t xml:space="preserve">Финансовая поддержка субъектов малого и среднего предпринимательства, предусмотренная </w:t>
      </w:r>
      <w:hyperlink r:id="rId186" w:history="1">
        <w:r>
          <w:rPr>
            <w:color w:val="0000FF"/>
          </w:rPr>
          <w:t>статьей 17</w:t>
        </w:r>
      </w:hyperlink>
      <w:r>
        <w:t xml:space="preserve"> Федерального закона от 24.07.2007 N 209-ФЗ, не может оказываться субъектам малого предпринимательства, осуществляющим производство и реализацию подакцизных товаров (работ, услуг), а также добычу и реализацию полезных ископаемых, за исключением общераспространенных полезных ископаемых.</w:t>
      </w:r>
    </w:p>
    <w:p w:rsidR="00506869" w:rsidRDefault="00506869">
      <w:pPr>
        <w:pStyle w:val="ConsPlusNormal"/>
        <w:jc w:val="both"/>
      </w:pPr>
    </w:p>
    <w:p w:rsidR="00506869" w:rsidRDefault="00506869">
      <w:pPr>
        <w:pStyle w:val="ConsPlusTitle"/>
        <w:jc w:val="center"/>
        <w:outlineLvl w:val="3"/>
      </w:pPr>
      <w:bookmarkStart w:id="45" w:name="P2783"/>
      <w:bookmarkEnd w:id="45"/>
      <w:r>
        <w:t>II. УСЛОВИЯ И ПОРЯДОК ПРЕДОСТАВЛЕНИЯ СУБСИДИИ</w:t>
      </w:r>
    </w:p>
    <w:p w:rsidR="00506869" w:rsidRDefault="00506869">
      <w:pPr>
        <w:pStyle w:val="ConsPlusNormal"/>
        <w:jc w:val="both"/>
      </w:pPr>
    </w:p>
    <w:p w:rsidR="00506869" w:rsidRDefault="00506869">
      <w:pPr>
        <w:pStyle w:val="ConsPlusNormal"/>
        <w:ind w:firstLine="540"/>
        <w:jc w:val="both"/>
      </w:pPr>
      <w:r>
        <w:t>4. Субсидии предоставляются субъектам малого и среднего предпринимательства, осуществившим приобретение оборудования в целях создания и (или) развития, и (или) модернизации производства товаров (работ, услуг), в размере не более 30 процентов от произведенных субъектом малого и среднего предпринимательства затрат по приобретению оборудования в целях создания и (или) развития, и (или) модернизации производства товаров (работ, услуг) (с учетом НДС - для получателей субсидий, применяющих специальные режимы налогообложения, и без учета НДС - для получателей субсидий, применяющих общую систему налогообложения), но не более:</w:t>
      </w:r>
    </w:p>
    <w:p w:rsidR="00506869" w:rsidRDefault="00506869">
      <w:pPr>
        <w:pStyle w:val="ConsPlusNormal"/>
        <w:spacing w:before="220"/>
        <w:ind w:firstLine="540"/>
        <w:jc w:val="both"/>
      </w:pPr>
      <w:r>
        <w:t>1,0 млн рублей на одного получателя поддержки с численностью работающих от 1 до 15 человек (включительно);</w:t>
      </w:r>
    </w:p>
    <w:p w:rsidR="00506869" w:rsidRDefault="00506869">
      <w:pPr>
        <w:pStyle w:val="ConsPlusNormal"/>
        <w:spacing w:before="220"/>
        <w:ind w:firstLine="540"/>
        <w:jc w:val="both"/>
      </w:pPr>
      <w:r>
        <w:t>3,0 млн рублей на одного получателя поддержки с численностью работающих 16 и более человек;</w:t>
      </w:r>
    </w:p>
    <w:p w:rsidR="00506869" w:rsidRDefault="00506869">
      <w:pPr>
        <w:pStyle w:val="ConsPlusNormal"/>
        <w:spacing w:before="220"/>
        <w:ind w:firstLine="540"/>
        <w:jc w:val="both"/>
      </w:pPr>
      <w:r>
        <w:t>5,0 млн рублей на одного получателя поддержки с численностью работающих 16 и более человек при условии приобретения оборудования общей стоимостью более 10,0 млн рублей.</w:t>
      </w:r>
    </w:p>
    <w:p w:rsidR="00506869" w:rsidRDefault="00506869">
      <w:pPr>
        <w:pStyle w:val="ConsPlusNormal"/>
        <w:jc w:val="both"/>
      </w:pPr>
      <w:r>
        <w:t xml:space="preserve">(в ред. </w:t>
      </w:r>
      <w:hyperlink r:id="rId187" w:history="1">
        <w:r>
          <w:rPr>
            <w:color w:val="0000FF"/>
          </w:rPr>
          <w:t>Постановления</w:t>
        </w:r>
      </w:hyperlink>
      <w:r>
        <w:t xml:space="preserve"> администрации г. Ачинска Красноярского края от 05.03.2018 N 051-п)</w:t>
      </w:r>
    </w:p>
    <w:p w:rsidR="00506869" w:rsidRDefault="00506869">
      <w:pPr>
        <w:pStyle w:val="ConsPlusNormal"/>
        <w:spacing w:before="220"/>
        <w:ind w:firstLine="540"/>
        <w:jc w:val="both"/>
      </w:pPr>
      <w:r>
        <w:t>В перечень затрат по приобретению оборудования входят расходы, связанные с приобретением и (или) изготовлением (производством), в том числе монтажом оборудования.</w:t>
      </w:r>
    </w:p>
    <w:p w:rsidR="00506869" w:rsidRDefault="00506869">
      <w:pPr>
        <w:pStyle w:val="ConsPlusNormal"/>
        <w:spacing w:before="220"/>
        <w:ind w:firstLine="540"/>
        <w:jc w:val="both"/>
      </w:pPr>
      <w:r>
        <w:t>5. Финансовая поддержка субъектам малого и среднего предпринимательства оказывается администрацией города на основании пакетов документов, поданных субъектами малого и среднего предпринимательства. Документы для конкурса технико-экономических обоснований для предоставления субсидии на возмещение части затрат по приобретению оборудования в целях создания и (или) развития и (или) модернизации производства товаров (работ, услуг) принимаются с 1 января по 31 октября в течение текущего финансового года.</w:t>
      </w:r>
    </w:p>
    <w:p w:rsidR="00506869" w:rsidRDefault="00506869">
      <w:pPr>
        <w:pStyle w:val="ConsPlusNormal"/>
        <w:spacing w:before="220"/>
        <w:ind w:firstLine="540"/>
        <w:jc w:val="both"/>
      </w:pPr>
      <w:r>
        <w:t xml:space="preserve">До 15 ноября текущего года комиссией по рассмотрению заявлений о предоставлении муниципальной (финансовой) поддержки субъектам малого и среднего предпринимательства (далее - комиссия), утвержденной </w:t>
      </w:r>
      <w:hyperlink r:id="rId188" w:history="1">
        <w:r>
          <w:rPr>
            <w:color w:val="0000FF"/>
          </w:rPr>
          <w:t>Постановлением</w:t>
        </w:r>
      </w:hyperlink>
      <w:r>
        <w:t xml:space="preserve"> Администрации города Ачинска от 03.03.2014 N 120-п, принимается решение о предоставлении субсидии на основании пакетов документов, указанных в </w:t>
      </w:r>
      <w:hyperlink w:anchor="P2799" w:history="1">
        <w:r>
          <w:rPr>
            <w:color w:val="0000FF"/>
          </w:rPr>
          <w:t>пункте 7</w:t>
        </w:r>
      </w:hyperlink>
      <w:r>
        <w:t xml:space="preserve"> настоящего Положения.</w:t>
      </w:r>
    </w:p>
    <w:p w:rsidR="00506869" w:rsidRDefault="00506869">
      <w:pPr>
        <w:pStyle w:val="ConsPlusNormal"/>
        <w:spacing w:before="220"/>
        <w:ind w:firstLine="540"/>
        <w:jc w:val="both"/>
      </w:pPr>
      <w:r>
        <w:t>Решение о предоставлении субсидии оформляется распоряжением администрации города Ачинска (далее - Распоряжение) на основании протокола комиссии. При принятии решения о предоставлении субсидии в первую очередь субсидия предоставляется заявителю, технико-экономическое обоснование которого получило наибольшую итоговую рейтинговую оценку по результатам конкурса, далее по мере убывания, но в пределах средств, предусмотренных на реализацию данного мероприятия в бюджете города на соответствующий финансовый год, на основании решения Ачинского городского Совета депутатов о бюджете города. В случае равенства итоговых рейтинговых оценок преимущество отдается заявителю, заявка которого зарегистрирована ранее.</w:t>
      </w:r>
    </w:p>
    <w:p w:rsidR="00506869" w:rsidRDefault="00506869">
      <w:pPr>
        <w:pStyle w:val="ConsPlusNormal"/>
        <w:jc w:val="both"/>
      </w:pPr>
      <w:r>
        <w:t xml:space="preserve">(в ред. </w:t>
      </w:r>
      <w:hyperlink r:id="rId189" w:history="1">
        <w:r>
          <w:rPr>
            <w:color w:val="0000FF"/>
          </w:rPr>
          <w:t>Постановления</w:t>
        </w:r>
      </w:hyperlink>
      <w:r>
        <w:t xml:space="preserve"> администрации г. Ачинска Красноярского края от 16.04.2018 N 095-п)</w:t>
      </w:r>
    </w:p>
    <w:p w:rsidR="00506869" w:rsidRDefault="00506869">
      <w:pPr>
        <w:pStyle w:val="ConsPlusNormal"/>
        <w:spacing w:before="220"/>
        <w:ind w:firstLine="540"/>
        <w:jc w:val="both"/>
      </w:pPr>
      <w:r>
        <w:lastRenderedPageBreak/>
        <w:t>Субсидия предоставляется на основании Распоряжения и договора о предоставлении субсидии, заключенного с получателем субсидии.</w:t>
      </w:r>
    </w:p>
    <w:p w:rsidR="00506869" w:rsidRDefault="00506869">
      <w:pPr>
        <w:pStyle w:val="ConsPlusNormal"/>
        <w:jc w:val="both"/>
      </w:pPr>
      <w:r>
        <w:t xml:space="preserve">(в ред. </w:t>
      </w:r>
      <w:hyperlink r:id="rId190" w:history="1">
        <w:r>
          <w:rPr>
            <w:color w:val="0000FF"/>
          </w:rPr>
          <w:t>Постановления</w:t>
        </w:r>
      </w:hyperlink>
      <w:r>
        <w:t xml:space="preserve"> администрации г. Ачинска Красноярского края от 16.04.2018 N 095-п)</w:t>
      </w:r>
    </w:p>
    <w:p w:rsidR="00506869" w:rsidRDefault="00506869">
      <w:pPr>
        <w:pStyle w:val="ConsPlusNormal"/>
        <w:spacing w:before="220"/>
        <w:ind w:firstLine="540"/>
        <w:jc w:val="both"/>
      </w:pPr>
      <w:r>
        <w:t xml:space="preserve">6. Субсидии на возмещение части затрат по приобретению оборудования в целях создания и (или) развития и (или) модернизации производства товаров (работ, услуг), предоставляются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191" w:history="1">
        <w:r>
          <w:rPr>
            <w:color w:val="0000FF"/>
          </w:rPr>
          <w:t>разделы В</w:t>
        </w:r>
      </w:hyperlink>
      <w:r>
        <w:t xml:space="preserve">, </w:t>
      </w:r>
      <w:hyperlink r:id="rId192" w:history="1">
        <w:r>
          <w:rPr>
            <w:color w:val="0000FF"/>
          </w:rPr>
          <w:t>D</w:t>
        </w:r>
      </w:hyperlink>
      <w:r>
        <w:t xml:space="preserve">, </w:t>
      </w:r>
      <w:hyperlink r:id="rId193" w:history="1">
        <w:r>
          <w:rPr>
            <w:color w:val="0000FF"/>
          </w:rPr>
          <w:t>E</w:t>
        </w:r>
      </w:hyperlink>
      <w:r>
        <w:t xml:space="preserve">, </w:t>
      </w:r>
      <w:hyperlink r:id="rId194" w:history="1">
        <w:r>
          <w:rPr>
            <w:color w:val="0000FF"/>
          </w:rPr>
          <w:t>G</w:t>
        </w:r>
      </w:hyperlink>
      <w:r>
        <w:t xml:space="preserve">, </w:t>
      </w:r>
      <w:hyperlink r:id="rId195" w:history="1">
        <w:r>
          <w:rPr>
            <w:color w:val="0000FF"/>
          </w:rPr>
          <w:t>K</w:t>
        </w:r>
      </w:hyperlink>
      <w:r>
        <w:t xml:space="preserve">, </w:t>
      </w:r>
      <w:hyperlink r:id="rId196" w:history="1">
        <w:r>
          <w:rPr>
            <w:color w:val="0000FF"/>
          </w:rPr>
          <w:t>L</w:t>
        </w:r>
      </w:hyperlink>
      <w:r>
        <w:t xml:space="preserve">, </w:t>
      </w:r>
      <w:hyperlink r:id="rId197" w:history="1">
        <w:r>
          <w:rPr>
            <w:color w:val="0000FF"/>
          </w:rPr>
          <w:t>M</w:t>
        </w:r>
      </w:hyperlink>
      <w:r>
        <w:t xml:space="preserve"> (за исключением </w:t>
      </w:r>
      <w:hyperlink r:id="rId198" w:history="1">
        <w:r>
          <w:rPr>
            <w:color w:val="0000FF"/>
          </w:rPr>
          <w:t>кода 75</w:t>
        </w:r>
      </w:hyperlink>
      <w:r>
        <w:t xml:space="preserve">), </w:t>
      </w:r>
      <w:hyperlink r:id="rId199" w:history="1">
        <w:r>
          <w:rPr>
            <w:color w:val="0000FF"/>
          </w:rPr>
          <w:t>N</w:t>
        </w:r>
      </w:hyperlink>
      <w:r>
        <w:t xml:space="preserve">, </w:t>
      </w:r>
      <w:hyperlink r:id="rId200" w:history="1">
        <w:r>
          <w:rPr>
            <w:color w:val="0000FF"/>
          </w:rPr>
          <w:t>O</w:t>
        </w:r>
      </w:hyperlink>
      <w:r>
        <w:t xml:space="preserve">, </w:t>
      </w:r>
      <w:hyperlink r:id="rId201" w:history="1">
        <w:r>
          <w:rPr>
            <w:color w:val="0000FF"/>
          </w:rPr>
          <w:t>S</w:t>
        </w:r>
      </w:hyperlink>
      <w:r>
        <w:t xml:space="preserve"> (за исключением </w:t>
      </w:r>
      <w:hyperlink r:id="rId202" w:history="1">
        <w:r>
          <w:rPr>
            <w:color w:val="0000FF"/>
          </w:rPr>
          <w:t>кодов 95</w:t>
        </w:r>
      </w:hyperlink>
      <w:r>
        <w:t xml:space="preserve"> и </w:t>
      </w:r>
      <w:hyperlink r:id="rId203" w:history="1">
        <w:r>
          <w:rPr>
            <w:color w:val="0000FF"/>
          </w:rPr>
          <w:t>96</w:t>
        </w:r>
      </w:hyperlink>
      <w:r>
        <w:t xml:space="preserve">), </w:t>
      </w:r>
      <w:hyperlink r:id="rId204" w:history="1">
        <w:r>
          <w:rPr>
            <w:color w:val="0000FF"/>
          </w:rPr>
          <w:t>T</w:t>
        </w:r>
      </w:hyperlink>
      <w:r>
        <w:t xml:space="preserve">, </w:t>
      </w:r>
      <w:hyperlink r:id="rId205" w:history="1">
        <w:r>
          <w:rPr>
            <w:color w:val="0000FF"/>
          </w:rPr>
          <w:t>U</w:t>
        </w:r>
      </w:hyperlink>
      <w:r>
        <w:t xml:space="preserve"> Общероссийского классификатора видов экономической деятельности (ОК 029-2014 (КДЕС Ред. 2).</w:t>
      </w:r>
    </w:p>
    <w:p w:rsidR="00506869" w:rsidRDefault="00506869">
      <w:pPr>
        <w:pStyle w:val="ConsPlusNormal"/>
        <w:spacing w:before="220"/>
        <w:ind w:firstLine="540"/>
        <w:jc w:val="both"/>
      </w:pPr>
      <w:r>
        <w:t xml:space="preserve">Абзацы второй - третий исключены. - </w:t>
      </w:r>
      <w:hyperlink r:id="rId206" w:history="1">
        <w:r>
          <w:rPr>
            <w:color w:val="0000FF"/>
          </w:rPr>
          <w:t>Постановление</w:t>
        </w:r>
      </w:hyperlink>
      <w:r>
        <w:t xml:space="preserve"> администрации г. Ачинска Красноярского края от 16.04.2018 N 095-п.</w:t>
      </w:r>
    </w:p>
    <w:p w:rsidR="00506869" w:rsidRDefault="00506869">
      <w:pPr>
        <w:pStyle w:val="ConsPlusNormal"/>
        <w:spacing w:before="220"/>
        <w:ind w:firstLine="540"/>
        <w:jc w:val="both"/>
      </w:pPr>
      <w:bookmarkStart w:id="46" w:name="P2799"/>
      <w:bookmarkEnd w:id="46"/>
      <w:r>
        <w:t xml:space="preserve">7. Субъект малого и среднего предпринимательства для получения субсидии представляет в Управление </w:t>
      </w:r>
      <w:hyperlink w:anchor="P3315" w:history="1">
        <w:r>
          <w:rPr>
            <w:color w:val="0000FF"/>
          </w:rPr>
          <w:t>заявление</w:t>
        </w:r>
      </w:hyperlink>
      <w:r>
        <w:t xml:space="preserve"> о предоставлении муниципальной (финансовой) поддержки субъектам малого и среднего предпринимательства по форме согласно приложению 2 к настоящему Положению (далее - заявление) с приложением следующих документов:</w:t>
      </w:r>
    </w:p>
    <w:p w:rsidR="00506869" w:rsidRDefault="00506869">
      <w:pPr>
        <w:pStyle w:val="ConsPlusNormal"/>
        <w:spacing w:before="220"/>
        <w:ind w:firstLine="540"/>
        <w:jc w:val="both"/>
      </w:pPr>
      <w:r>
        <w:t>1) копии документа, удостоверяющего личность заявителя, являющегося индивидуальным предпринимателем, либо личность представителя заявителя, с отметкой о регистрации по месту жительства;</w:t>
      </w:r>
    </w:p>
    <w:p w:rsidR="00506869" w:rsidRDefault="00506869">
      <w:pPr>
        <w:pStyle w:val="ConsPlusNormal"/>
        <w:spacing w:before="220"/>
        <w:ind w:firstLine="540"/>
        <w:jc w:val="both"/>
      </w:pPr>
      <w:r>
        <w:t>2) копии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506869" w:rsidRDefault="00506869">
      <w:pPr>
        <w:pStyle w:val="ConsPlusNormal"/>
        <w:spacing w:before="220"/>
        <w:ind w:firstLine="540"/>
        <w:jc w:val="both"/>
      </w:pPr>
      <w:r>
        <w:t>3) справки о численности работников, среднемесячной заработной плате работников и об отсутствии просроченной задолженности по заработной плате по состоянию на 1 число месяца, в котором подана заявка на субсидирование, подписанной заявителем;</w:t>
      </w:r>
    </w:p>
    <w:p w:rsidR="00506869" w:rsidRDefault="00506869">
      <w:pPr>
        <w:pStyle w:val="ConsPlusNormal"/>
        <w:spacing w:before="220"/>
        <w:ind w:firstLine="540"/>
        <w:jc w:val="both"/>
      </w:pPr>
      <w:r>
        <w:t>4) справки о принятии на себя заявителем обязательств об увеличении среднемесячной заработной платы по сравнению с годом, предшествующим получению субсидии, подписанной заявителем;</w:t>
      </w:r>
    </w:p>
    <w:p w:rsidR="00506869" w:rsidRDefault="00506869">
      <w:pPr>
        <w:pStyle w:val="ConsPlusNormal"/>
        <w:spacing w:before="220"/>
        <w:ind w:firstLine="540"/>
        <w:jc w:val="both"/>
      </w:pPr>
      <w:r>
        <w:t>5) справки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по истечении 12 месяцев от даты предоставления субсидии (с указанием количества новых рабочих мест), подписанной заявителем;</w:t>
      </w:r>
    </w:p>
    <w:p w:rsidR="00506869" w:rsidRDefault="00506869">
      <w:pPr>
        <w:pStyle w:val="ConsPlusNormal"/>
        <w:spacing w:before="220"/>
        <w:ind w:firstLine="540"/>
        <w:jc w:val="both"/>
      </w:pPr>
      <w:r>
        <w:t xml:space="preserve">6) копии бухгалтерского баланса, отчета о финансовых результатах, заверенные получателем субсидии, за год, предшествующий дате обращения за получением субсидии, - для субъектов малого предпринимательства, применяющих общую систему налогообложения, </w:t>
      </w:r>
      <w:hyperlink w:anchor="P3407" w:history="1">
        <w:r>
          <w:rPr>
            <w:color w:val="0000FF"/>
          </w:rPr>
          <w:t>справку</w:t>
        </w:r>
      </w:hyperlink>
      <w:r>
        <w:t xml:space="preserve"> об имущественном и финансовом состоянии согласно приложению 3 к настоящему Положению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506869" w:rsidRDefault="00506869">
      <w:pPr>
        <w:pStyle w:val="ConsPlusNormal"/>
        <w:spacing w:before="220"/>
        <w:ind w:firstLine="540"/>
        <w:jc w:val="both"/>
      </w:pPr>
      <w:r>
        <w:t>7) бухгалтерские документы, подтверждающие постановку на баланс указанного оборудования.</w:t>
      </w:r>
    </w:p>
    <w:p w:rsidR="00506869" w:rsidRDefault="00506869">
      <w:pPr>
        <w:pStyle w:val="ConsPlusNormal"/>
        <w:spacing w:before="220"/>
        <w:ind w:firstLine="540"/>
        <w:jc w:val="both"/>
      </w:pPr>
      <w:r>
        <w:t>В целях подтверждения факта сдачи налоговой и (или) бухгалтерской отчетности необходимо представить:</w:t>
      </w:r>
    </w:p>
    <w:p w:rsidR="00506869" w:rsidRDefault="00506869">
      <w:pPr>
        <w:pStyle w:val="ConsPlusNormal"/>
        <w:spacing w:before="220"/>
        <w:ind w:firstLine="540"/>
        <w:jc w:val="both"/>
      </w:pPr>
      <w:r>
        <w:t>в случае представления документов лично - копии документов с отметкой налогового органа о принятии;</w:t>
      </w:r>
    </w:p>
    <w:p w:rsidR="00506869" w:rsidRDefault="00506869">
      <w:pPr>
        <w:pStyle w:val="ConsPlusNormal"/>
        <w:spacing w:before="220"/>
        <w:ind w:firstLine="540"/>
        <w:jc w:val="both"/>
      </w:pPr>
      <w:r>
        <w:lastRenderedPageBreak/>
        <w:t>в случае направления по телекоммуникационным каналам связи - копии квитанций, подтверждающих факт приема, формируемых налоговым органом;</w:t>
      </w:r>
    </w:p>
    <w:p w:rsidR="00506869" w:rsidRDefault="00506869">
      <w:pPr>
        <w:pStyle w:val="ConsPlusNormal"/>
        <w:spacing w:before="220"/>
        <w:ind w:firstLine="540"/>
        <w:jc w:val="both"/>
      </w:pPr>
      <w:r>
        <w:t>в случае отправки по почте - копии почтовых квитанций с описью вложений и (или) другие документы, которые могут свидетельствовать о сдаче документов в отделения связи.</w:t>
      </w:r>
    </w:p>
    <w:p w:rsidR="00506869" w:rsidRDefault="00506869">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Управления и переданы по описи приема-передачи документов.</w:t>
      </w:r>
    </w:p>
    <w:p w:rsidR="00506869" w:rsidRDefault="00506869">
      <w:pPr>
        <w:pStyle w:val="ConsPlusNormal"/>
        <w:spacing w:before="220"/>
        <w:ind w:firstLine="540"/>
        <w:jc w:val="both"/>
      </w:pPr>
      <w:r>
        <w:t xml:space="preserve">Заявление с приложенными документами может быть представлено в Управление в электронной форме. Все документы, представляемые в электронной форме, удостоверяются электронной подписью заявителя в соответствии с Федеральным </w:t>
      </w:r>
      <w:hyperlink r:id="rId207" w:history="1">
        <w:r>
          <w:rPr>
            <w:color w:val="0000FF"/>
          </w:rPr>
          <w:t>законом</w:t>
        </w:r>
      </w:hyperlink>
      <w:r>
        <w:t xml:space="preserve"> от 06.04.2011 N 63-ФЗ "Об электронной подписи", </w:t>
      </w:r>
      <w:hyperlink r:id="rId208"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209" w:history="1">
        <w:r>
          <w:rPr>
            <w:color w:val="0000FF"/>
          </w:rPr>
          <w:t>статей 21.1</w:t>
        </w:r>
      </w:hyperlink>
      <w:r>
        <w:t xml:space="preserve"> и </w:t>
      </w:r>
      <w:hyperlink r:id="rId210"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506869" w:rsidRDefault="00506869">
      <w:pPr>
        <w:pStyle w:val="ConsPlusNormal"/>
        <w:spacing w:before="220"/>
        <w:ind w:firstLine="540"/>
        <w:jc w:val="both"/>
      </w:pPr>
      <w:r>
        <w:t>При направлении заявления по почте документы представляются в виде нотариально удостоверенных копий документов.</w:t>
      </w:r>
    </w:p>
    <w:p w:rsidR="00506869" w:rsidRDefault="00506869">
      <w:pPr>
        <w:pStyle w:val="ConsPlusNormal"/>
        <w:spacing w:before="220"/>
        <w:ind w:firstLine="540"/>
        <w:jc w:val="both"/>
      </w:pPr>
      <w:bookmarkStart w:id="47" w:name="P2814"/>
      <w:bookmarkEnd w:id="47"/>
      <w:r>
        <w:t>8. Управление в рамках межведомственного взаимодействия самостоятельно запрашивает в территориальном органе Федеральной налоговой службы следующие документы:</w:t>
      </w:r>
    </w:p>
    <w:p w:rsidR="00506869" w:rsidRDefault="00506869">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 состоянию на первое число месяца обращения заявителя за предоставлением муниципальной (финансовой) поддержки;</w:t>
      </w:r>
    </w:p>
    <w:p w:rsidR="00506869" w:rsidRDefault="00506869">
      <w:pPr>
        <w:pStyle w:val="ConsPlusNormal"/>
        <w:spacing w:before="220"/>
        <w:ind w:firstLine="540"/>
        <w:jc w:val="both"/>
      </w:pPr>
      <w:r>
        <w:t>сведения о наличии (отсутствии) задолженности по уплате налогов, сборов, пеней и штрафов или справку о состоянии расчетов по налогам, сборам, пеням, штрафам, процентам, по состоянию на день регистрации пакета документов в Управлении;</w:t>
      </w:r>
    </w:p>
    <w:p w:rsidR="00506869" w:rsidRDefault="00506869">
      <w:pPr>
        <w:pStyle w:val="ConsPlusNormal"/>
        <w:spacing w:before="220"/>
        <w:ind w:firstLine="540"/>
        <w:jc w:val="both"/>
      </w:pPr>
      <w:r>
        <w:t xml:space="preserve">9. Заявитель вправе представить документы, указанные в </w:t>
      </w:r>
      <w:hyperlink w:anchor="P2814" w:history="1">
        <w:r>
          <w:rPr>
            <w:color w:val="0000FF"/>
          </w:rPr>
          <w:t>пункте 8</w:t>
        </w:r>
      </w:hyperlink>
      <w:r>
        <w:t xml:space="preserve"> настоящего Положения, по собственной инициативе:</w:t>
      </w:r>
    </w:p>
    <w:p w:rsidR="00506869" w:rsidRDefault="00506869">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в течение 30 дней до даты регистрации пакета документов в Управлении;</w:t>
      </w:r>
    </w:p>
    <w:p w:rsidR="00506869" w:rsidRDefault="00506869">
      <w:pPr>
        <w:pStyle w:val="ConsPlusNormal"/>
        <w:spacing w:before="220"/>
        <w:ind w:firstLine="540"/>
        <w:jc w:val="both"/>
      </w:pPr>
      <w:r>
        <w:t>справку о состоянии расчетов по налогам, сборам, пеням, штрафам, процентам, полученную в течение 15 дней до даты регистрации пакета документов в Управлении.</w:t>
      </w:r>
    </w:p>
    <w:p w:rsidR="00506869" w:rsidRDefault="00506869">
      <w:pPr>
        <w:pStyle w:val="ConsPlusNormal"/>
        <w:spacing w:before="220"/>
        <w:ind w:firstLine="540"/>
        <w:jc w:val="both"/>
      </w:pPr>
      <w:r>
        <w:t>10. Заявитель несет ответственность за достоверность документов, представляемых для получения субсидий, в соответствии с действующим законодательством Российской Федерации.</w:t>
      </w:r>
    </w:p>
    <w:p w:rsidR="00506869" w:rsidRDefault="00506869">
      <w:pPr>
        <w:pStyle w:val="ConsPlusNormal"/>
        <w:spacing w:before="220"/>
        <w:ind w:firstLine="540"/>
        <w:jc w:val="both"/>
      </w:pPr>
      <w:r>
        <w:t>11. Пакет документов регистрируется Управлением в журнале регистрации заявлений о предоставлении субсидий субъектам малого и среднего предпринимательства в день поступления.</w:t>
      </w:r>
    </w:p>
    <w:p w:rsidR="00506869" w:rsidRDefault="00506869">
      <w:pPr>
        <w:pStyle w:val="ConsPlusNormal"/>
        <w:spacing w:before="220"/>
        <w:ind w:firstLine="540"/>
        <w:jc w:val="both"/>
      </w:pPr>
      <w:r>
        <w:t>Управление имеет право осуществить выездную проверку к заявителю с целью установления достоверности данных, указанных в представленных документах на приобретение оборудования. Результаты проверки оформляются актом и подписываются специалистами Управления.</w:t>
      </w:r>
    </w:p>
    <w:p w:rsidR="00506869" w:rsidRDefault="00506869">
      <w:pPr>
        <w:pStyle w:val="ConsPlusNormal"/>
        <w:spacing w:before="220"/>
        <w:ind w:firstLine="540"/>
        <w:jc w:val="both"/>
      </w:pPr>
      <w:r>
        <w:lastRenderedPageBreak/>
        <w:t>12. В случае наличия средств в бюджете города, предусмотренных на эти цели в текущем финансовом году, комиссия в течение 30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 принимает решение о соответствии или несоответствии пакета документов условиям предоставления субсидии.</w:t>
      </w:r>
    </w:p>
    <w:p w:rsidR="00506869" w:rsidRDefault="00506869">
      <w:pPr>
        <w:pStyle w:val="ConsPlusNormal"/>
        <w:spacing w:before="220"/>
        <w:ind w:firstLine="540"/>
        <w:jc w:val="both"/>
      </w:pPr>
      <w:r>
        <w:t>В случае несоответствия пакета документов условиям предоставления субсидии Управление в течение 3 рабочих дней письменно уведомляет заявителя о принятии решения о несоответствии пакета документов условиям предоставления субсидии.</w:t>
      </w:r>
    </w:p>
    <w:p w:rsidR="00506869" w:rsidRDefault="00506869">
      <w:pPr>
        <w:pStyle w:val="ConsPlusNormal"/>
        <w:spacing w:before="220"/>
        <w:ind w:firstLine="540"/>
        <w:jc w:val="both"/>
      </w:pPr>
      <w:r>
        <w:t>В случае соответствия пакета документов условиям предоставления субсидии Управление в течение 3 рабочих дней с даты подписания протокола комиссии города письменно и по телефону уведомляет заявителя:</w:t>
      </w:r>
    </w:p>
    <w:p w:rsidR="00506869" w:rsidRDefault="00506869">
      <w:pPr>
        <w:pStyle w:val="ConsPlusNormal"/>
        <w:spacing w:before="220"/>
        <w:ind w:firstLine="540"/>
        <w:jc w:val="both"/>
      </w:pPr>
      <w:r>
        <w:t>1) о принятии решения о соответствии пакета документов условиям предоставления субсидии;</w:t>
      </w:r>
    </w:p>
    <w:p w:rsidR="00506869" w:rsidRDefault="00506869">
      <w:pPr>
        <w:pStyle w:val="ConsPlusNormal"/>
        <w:spacing w:before="220"/>
        <w:ind w:firstLine="540"/>
        <w:jc w:val="both"/>
      </w:pPr>
      <w:r>
        <w:t>2) о необходимости подписания Договора в течение 5 рабочих дней с даты отправки письменного уведомления заявителю.</w:t>
      </w:r>
    </w:p>
    <w:p w:rsidR="00506869" w:rsidRDefault="00506869">
      <w:pPr>
        <w:pStyle w:val="ConsPlusNormal"/>
        <w:spacing w:before="220"/>
        <w:ind w:firstLine="540"/>
        <w:jc w:val="both"/>
      </w:pPr>
      <w:r>
        <w:t>13. Основаниями для отказа в предоставлении субсидии являются:</w:t>
      </w:r>
    </w:p>
    <w:p w:rsidR="00506869" w:rsidRDefault="00506869">
      <w:pPr>
        <w:pStyle w:val="ConsPlusNormal"/>
        <w:spacing w:before="220"/>
        <w:ind w:firstLine="540"/>
        <w:jc w:val="both"/>
      </w:pPr>
      <w:r>
        <w:t>1) отсутствие средств на дату подачи пакета документов на предоставление субсидии в бюджете города, предусмотренных на эти цели в текущем финансовом году;</w:t>
      </w:r>
    </w:p>
    <w:p w:rsidR="00506869" w:rsidRDefault="00506869">
      <w:pPr>
        <w:pStyle w:val="ConsPlusNormal"/>
        <w:spacing w:before="220"/>
        <w:ind w:firstLine="540"/>
        <w:jc w:val="both"/>
      </w:pPr>
      <w:r>
        <w:t xml:space="preserve">2) несоответствие представленных заявителем документов требованиям, определенным в </w:t>
      </w:r>
      <w:hyperlink w:anchor="P2799" w:history="1">
        <w:r>
          <w:rPr>
            <w:color w:val="0000FF"/>
          </w:rPr>
          <w:t>пункте 7</w:t>
        </w:r>
      </w:hyperlink>
      <w:r>
        <w:t xml:space="preserve"> настоящего Положения, или непредставление (представление не в полном объеме) документов, указанных в </w:t>
      </w:r>
      <w:hyperlink w:anchor="P2799" w:history="1">
        <w:r>
          <w:rPr>
            <w:color w:val="0000FF"/>
          </w:rPr>
          <w:t>пункте 7</w:t>
        </w:r>
      </w:hyperlink>
      <w:r>
        <w:t xml:space="preserve"> настоящего Положения, которые заявитель должен представить самостоятельно;</w:t>
      </w:r>
    </w:p>
    <w:p w:rsidR="00506869" w:rsidRDefault="00506869">
      <w:pPr>
        <w:pStyle w:val="ConsPlusNormal"/>
        <w:spacing w:before="220"/>
        <w:ind w:firstLine="540"/>
        <w:jc w:val="both"/>
      </w:pPr>
      <w:r>
        <w:t>3) невыполнение условий оказания поддержки, указанных в настоящем Положении;</w:t>
      </w:r>
    </w:p>
    <w:p w:rsidR="00506869" w:rsidRDefault="00506869">
      <w:pPr>
        <w:pStyle w:val="ConsPlusNormal"/>
        <w:spacing w:before="220"/>
        <w:ind w:firstLine="540"/>
        <w:jc w:val="both"/>
      </w:pPr>
      <w:r>
        <w:t>4)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506869" w:rsidRDefault="00506869">
      <w:pPr>
        <w:pStyle w:val="ConsPlusNormal"/>
        <w:spacing w:before="220"/>
        <w:ind w:firstLine="540"/>
        <w:jc w:val="both"/>
      </w:pPr>
      <w:r>
        <w:t>5) с момента признания субъекта малого и среднего предпринимательства, допустившего нарушение порядка и условий оказания поддержки, в том числе не обеспечившего целевого использования средств поддержки, прошло менее чем три года.</w:t>
      </w:r>
    </w:p>
    <w:p w:rsidR="00506869" w:rsidRDefault="00506869">
      <w:pPr>
        <w:pStyle w:val="ConsPlusNormal"/>
        <w:spacing w:before="220"/>
        <w:ind w:firstLine="540"/>
        <w:jc w:val="both"/>
      </w:pPr>
      <w:r>
        <w:t xml:space="preserve">14. Обязательным условием заключения Договора является выполнение заявителем требований, установленных </w:t>
      </w:r>
      <w:hyperlink w:anchor="P2763" w:history="1">
        <w:r>
          <w:rPr>
            <w:color w:val="0000FF"/>
          </w:rPr>
          <w:t>подпунктом 2 пункта 2</w:t>
        </w:r>
      </w:hyperlink>
      <w:r>
        <w:t xml:space="preserve"> настоящего Положения. Для проверки соответствия заявителя указанным требованиям Управление запрашивает в территориальном органе Федеральной налоговой службы справку (или сведения, содержащиеся в ней) Инспекции ФНС Российской Федерации по месту учета субъекта малого и среднего предпринимательства об отсутствии задолженности по уплате налогов или справку Инспекции ФНС Российской Федерации о состоянии расчетов по налогам, сборам, взносам, выданную на первое число месяца, предшествующего месяцу, в котором планируется заключение Договора.</w:t>
      </w:r>
    </w:p>
    <w:p w:rsidR="00506869" w:rsidRDefault="00506869">
      <w:pPr>
        <w:pStyle w:val="ConsPlusNormal"/>
        <w:spacing w:before="220"/>
        <w:ind w:firstLine="540"/>
        <w:jc w:val="both"/>
      </w:pPr>
      <w:r>
        <w:t>Указанный документ заявитель вправе представить самостоятельно.</w:t>
      </w:r>
    </w:p>
    <w:p w:rsidR="00506869" w:rsidRDefault="00506869">
      <w:pPr>
        <w:pStyle w:val="ConsPlusNormal"/>
        <w:spacing w:before="220"/>
        <w:ind w:firstLine="540"/>
        <w:jc w:val="both"/>
      </w:pPr>
      <w:r>
        <w:t>15. Договор содержит положение, предусматривающее обязанность заявителя о сохранении среднемесячной заработной платы наемных работников на уровне не ниже последнего квартала, предшествующего дате подачи заявителем пакета документов для получения субсидии в течение 2 лет с момента получения субсидии;</w:t>
      </w:r>
    </w:p>
    <w:p w:rsidR="00506869" w:rsidRDefault="00506869">
      <w:pPr>
        <w:pStyle w:val="ConsPlusNormal"/>
        <w:spacing w:before="220"/>
        <w:ind w:firstLine="540"/>
        <w:jc w:val="both"/>
      </w:pPr>
      <w:r>
        <w:t xml:space="preserve">Типовая форма Договора устанавливается финансовым управлением администрации города </w:t>
      </w:r>
      <w:r>
        <w:lastRenderedPageBreak/>
        <w:t>Ачинска (далее - финансовое управление).</w:t>
      </w:r>
    </w:p>
    <w:p w:rsidR="00506869" w:rsidRDefault="00506869">
      <w:pPr>
        <w:pStyle w:val="ConsPlusNormal"/>
        <w:spacing w:before="220"/>
        <w:ind w:firstLine="540"/>
        <w:jc w:val="both"/>
      </w:pPr>
      <w:r>
        <w:t>Заявитель несет ответственность за достоверность реквизитов своего действующего расчетного счета, указанных в заявлении.</w:t>
      </w:r>
    </w:p>
    <w:p w:rsidR="00506869" w:rsidRDefault="00506869">
      <w:pPr>
        <w:pStyle w:val="ConsPlusNormal"/>
        <w:spacing w:before="220"/>
        <w:ind w:firstLine="540"/>
        <w:jc w:val="both"/>
      </w:pPr>
      <w:r>
        <w:t>16. В случае если Договор не заключен в установленные сроки по вине заявителя, субсидия не предоставляется. Распоряжение подлежит отмене.</w:t>
      </w:r>
    </w:p>
    <w:p w:rsidR="00506869" w:rsidRDefault="00506869">
      <w:pPr>
        <w:pStyle w:val="ConsPlusNormal"/>
        <w:spacing w:before="220"/>
        <w:ind w:firstLine="540"/>
        <w:jc w:val="both"/>
      </w:pPr>
      <w:bookmarkStart w:id="48" w:name="P2840"/>
      <w:bookmarkEnd w:id="48"/>
      <w:r>
        <w:t>17. Договор подлежит регистрации в управлении делами администрации города Ачинска в течение 1 рабочего дня с даты его подписания.</w:t>
      </w:r>
    </w:p>
    <w:p w:rsidR="00506869" w:rsidRDefault="00506869">
      <w:pPr>
        <w:pStyle w:val="ConsPlusNormal"/>
        <w:spacing w:before="220"/>
        <w:ind w:firstLine="540"/>
        <w:jc w:val="both"/>
      </w:pPr>
      <w:r>
        <w:t>Датой принятия решения о перечислении субсидии является дата заключения Договора.</w:t>
      </w:r>
    </w:p>
    <w:p w:rsidR="00506869" w:rsidRDefault="00506869">
      <w:pPr>
        <w:pStyle w:val="ConsPlusNormal"/>
        <w:jc w:val="both"/>
      </w:pPr>
      <w:r>
        <w:t xml:space="preserve">(в ред. </w:t>
      </w:r>
      <w:hyperlink r:id="rId211" w:history="1">
        <w:r>
          <w:rPr>
            <w:color w:val="0000FF"/>
          </w:rPr>
          <w:t>Постановления</w:t>
        </w:r>
      </w:hyperlink>
      <w:r>
        <w:t xml:space="preserve"> администрации г. Ачинска Красноярского края от 28.12.2017 N 445-п)</w:t>
      </w:r>
    </w:p>
    <w:p w:rsidR="00506869" w:rsidRDefault="00506869">
      <w:pPr>
        <w:pStyle w:val="ConsPlusNormal"/>
        <w:spacing w:before="220"/>
        <w:ind w:firstLine="540"/>
        <w:jc w:val="both"/>
      </w:pPr>
      <w:r>
        <w:t xml:space="preserve">18. В течение 1 рабочего дня с даты регистрации Договора Управление направляет в отдел бухгалтерского учета и контроля администрации города Ачинска (далее - отдел бухгалтерского учета) </w:t>
      </w:r>
      <w:hyperlink w:anchor="P3454" w:history="1">
        <w:r>
          <w:rPr>
            <w:color w:val="0000FF"/>
          </w:rPr>
          <w:t>реестр</w:t>
        </w:r>
      </w:hyperlink>
      <w:r>
        <w:t xml:space="preserve"> получателей субсидий по форме согласно приложению 4 к настоящему Положению и копию распоряжения о предоставлении субсидии.</w:t>
      </w:r>
    </w:p>
    <w:p w:rsidR="00506869" w:rsidRDefault="00506869">
      <w:pPr>
        <w:pStyle w:val="ConsPlusNormal"/>
        <w:spacing w:before="220"/>
        <w:ind w:firstLine="540"/>
        <w:jc w:val="both"/>
      </w:pPr>
      <w:r>
        <w:t>19. Отдел бухгалтерского учета в течение 2 рабочих дней со дня получения Распоряжения и реестра получателей субсидии направляет заявку на финансирование в финансовое управление. Формирование, проверка и утверждение сформированной заявки осуществляется в соответствии с требованиями составления и ведения кассового плана исполнения бюджета города Ачинска.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 открытый в органе Федерального казначейства.</w:t>
      </w:r>
    </w:p>
    <w:p w:rsidR="00506869" w:rsidRDefault="00506869">
      <w:pPr>
        <w:pStyle w:val="ConsPlusNormal"/>
        <w:spacing w:before="220"/>
        <w:ind w:firstLine="540"/>
        <w:jc w:val="both"/>
      </w:pPr>
      <w:r>
        <w:t xml:space="preserve">20. Главный распорядитель в течение 2 рабочих дней с даты поступления денежных средств на лицевой счет, но не позднее 10 рабочих дней с даты принятия решения о перечислении субсидии, в соответствии с </w:t>
      </w:r>
      <w:hyperlink w:anchor="P2840" w:history="1">
        <w:r>
          <w:rPr>
            <w:color w:val="0000FF"/>
          </w:rPr>
          <w:t>пунктом 17</w:t>
        </w:r>
      </w:hyperlink>
      <w:r>
        <w:t xml:space="preserve"> настоящего Положения перечисляет средства на расчетные счета, открытые получателям субсидий в учреждениях Центрального банка Российской Федерации или кредитных организациях.</w:t>
      </w:r>
    </w:p>
    <w:p w:rsidR="00506869" w:rsidRDefault="00506869">
      <w:pPr>
        <w:pStyle w:val="ConsPlusNormal"/>
        <w:jc w:val="both"/>
      </w:pPr>
      <w:r>
        <w:t xml:space="preserve">(в ред. </w:t>
      </w:r>
      <w:hyperlink r:id="rId212" w:history="1">
        <w:r>
          <w:rPr>
            <w:color w:val="0000FF"/>
          </w:rPr>
          <w:t>Постановления</w:t>
        </w:r>
      </w:hyperlink>
      <w:r>
        <w:t xml:space="preserve"> администрации г. Ачинска Красноярского края от 28.12.2017 N 445-п)</w:t>
      </w:r>
    </w:p>
    <w:p w:rsidR="00506869" w:rsidRDefault="00506869">
      <w:pPr>
        <w:pStyle w:val="ConsPlusNormal"/>
        <w:spacing w:before="220"/>
        <w:ind w:firstLine="540"/>
        <w:jc w:val="both"/>
      </w:pPr>
      <w:r>
        <w:t>21. Субсидия считается предоставленной в день списания средств со счета главного распорядителя на расчетный счет получателя субсидии в размере, предусмотренном Договором.</w:t>
      </w:r>
    </w:p>
    <w:p w:rsidR="00506869" w:rsidRDefault="00506869">
      <w:pPr>
        <w:pStyle w:val="ConsPlusNormal"/>
        <w:spacing w:before="220"/>
        <w:ind w:firstLine="540"/>
        <w:jc w:val="both"/>
      </w:pPr>
      <w:r>
        <w:t xml:space="preserve">22. Управление в течение 30 дней с даты регистрации Договора вносит запись в реестр субъектов малого и среднего предпринимательства - получателей поддержки в соответствии с Федеральным </w:t>
      </w:r>
      <w:hyperlink r:id="rId213" w:history="1">
        <w:r>
          <w:rPr>
            <w:color w:val="0000FF"/>
          </w:rPr>
          <w:t>законом</w:t>
        </w:r>
      </w:hyperlink>
      <w:r>
        <w:t xml:space="preserve"> от 24.07.2007 N 209-ФЗ.</w:t>
      </w:r>
    </w:p>
    <w:p w:rsidR="00506869" w:rsidRDefault="00506869">
      <w:pPr>
        <w:pStyle w:val="ConsPlusNormal"/>
        <w:spacing w:before="220"/>
        <w:ind w:firstLine="540"/>
        <w:jc w:val="both"/>
      </w:pPr>
      <w:bookmarkStart w:id="49" w:name="P2849"/>
      <w:bookmarkEnd w:id="49"/>
      <w:r>
        <w:t>23. Получатель субсидии обязуется обеспечить достижение значений показателей результативности использования субсидии:</w:t>
      </w:r>
    </w:p>
    <w:p w:rsidR="00506869" w:rsidRDefault="00506869">
      <w:pPr>
        <w:pStyle w:val="ConsPlusNormal"/>
        <w:spacing w:before="220"/>
        <w:ind w:firstLine="540"/>
        <w:jc w:val="both"/>
      </w:pPr>
      <w:r>
        <w:t>создание новых рабочих мест по истечении 12 месяцев от даты предоставления субсидии;</w:t>
      </w:r>
    </w:p>
    <w:p w:rsidR="00506869" w:rsidRDefault="00506869">
      <w:pPr>
        <w:pStyle w:val="ConsPlusNormal"/>
        <w:spacing w:before="220"/>
        <w:ind w:firstLine="540"/>
        <w:jc w:val="both"/>
      </w:pPr>
      <w:r>
        <w:t>увеличение уровня средней заработной платы по сравнению с годом, предшествующим получению субсидии.</w:t>
      </w:r>
    </w:p>
    <w:p w:rsidR="00506869" w:rsidRDefault="00506869">
      <w:pPr>
        <w:pStyle w:val="ConsPlusNormal"/>
        <w:jc w:val="both"/>
      </w:pPr>
    </w:p>
    <w:p w:rsidR="00506869" w:rsidRDefault="00506869">
      <w:pPr>
        <w:pStyle w:val="ConsPlusTitle"/>
        <w:jc w:val="center"/>
        <w:outlineLvl w:val="3"/>
      </w:pPr>
      <w:r>
        <w:t>III. ТРЕБОВАНИЯ К ОТЧЕТНОСТИ</w:t>
      </w:r>
    </w:p>
    <w:p w:rsidR="00506869" w:rsidRDefault="00506869">
      <w:pPr>
        <w:pStyle w:val="ConsPlusNormal"/>
        <w:jc w:val="both"/>
      </w:pPr>
    </w:p>
    <w:p w:rsidR="00506869" w:rsidRDefault="00506869">
      <w:pPr>
        <w:pStyle w:val="ConsPlusNormal"/>
        <w:ind w:firstLine="540"/>
        <w:jc w:val="both"/>
      </w:pPr>
      <w:r>
        <w:t>24. Для оценки Управлением эффективности предоставления субсидии получатель ежегодно в течение двух календарных лет, следующих за годом получения субсидии, до 1 апреля года, следующего за отчетным, направляет в Управление:</w:t>
      </w:r>
    </w:p>
    <w:p w:rsidR="00506869" w:rsidRDefault="00506869">
      <w:pPr>
        <w:pStyle w:val="ConsPlusNormal"/>
        <w:spacing w:before="220"/>
        <w:ind w:firstLine="540"/>
        <w:jc w:val="both"/>
      </w:pPr>
      <w:r>
        <w:t xml:space="preserve">отчет о достижении значений показателей результативности за соответствующий отчетный </w:t>
      </w:r>
      <w:r>
        <w:lastRenderedPageBreak/>
        <w:t>период (год) по форме, установленной Договором;</w:t>
      </w:r>
    </w:p>
    <w:p w:rsidR="00506869" w:rsidRDefault="00506869">
      <w:pPr>
        <w:pStyle w:val="ConsPlusNormal"/>
        <w:spacing w:before="220"/>
        <w:ind w:firstLine="540"/>
        <w:jc w:val="both"/>
      </w:pPr>
      <w:hyperlink w:anchor="P3510" w:history="1">
        <w:r>
          <w:rPr>
            <w:color w:val="0000FF"/>
          </w:rPr>
          <w:t>отчет</w:t>
        </w:r>
      </w:hyperlink>
      <w:r>
        <w:t xml:space="preserve"> о деятельности получателя субсидии за соответствующий отчетный период (год) по форме согласно приложению 5 к настоящему Положению;</w:t>
      </w:r>
    </w:p>
    <w:p w:rsidR="00506869" w:rsidRDefault="00506869">
      <w:pPr>
        <w:pStyle w:val="ConsPlusNormal"/>
        <w:spacing w:before="220"/>
        <w:ind w:firstLine="540"/>
        <w:jc w:val="both"/>
      </w:pPr>
      <w:r>
        <w:t>копии платежных поручений по уплате налогов в консолидированный бюджет края, в том числе бюджет города, уплаченные в отчетном году (январь - декабрь);</w:t>
      </w:r>
    </w:p>
    <w:p w:rsidR="00506869" w:rsidRDefault="00506869">
      <w:pPr>
        <w:pStyle w:val="ConsPlusNormal"/>
        <w:spacing w:before="220"/>
        <w:ind w:firstLine="540"/>
        <w:jc w:val="both"/>
      </w:pPr>
      <w:r>
        <w:t>копии расчета по страховым взносам за I - IV кварталы отчетного года с отметками об их принятии соответствующими контролирующими органами.</w:t>
      </w:r>
    </w:p>
    <w:p w:rsidR="00506869" w:rsidRDefault="00506869">
      <w:pPr>
        <w:pStyle w:val="ConsPlusNormal"/>
        <w:jc w:val="both"/>
      </w:pPr>
    </w:p>
    <w:p w:rsidR="00506869" w:rsidRDefault="00506869">
      <w:pPr>
        <w:pStyle w:val="ConsPlusTitle"/>
        <w:jc w:val="center"/>
        <w:outlineLvl w:val="3"/>
      </w:pPr>
      <w:r>
        <w:t>IV. КОНТРОЛЬ ЗА СОБЛЮДЕНИЕМ УСЛОВИЙ, ЦЕЛЕЙ И ПОРЯДКА</w:t>
      </w:r>
    </w:p>
    <w:p w:rsidR="00506869" w:rsidRDefault="00506869">
      <w:pPr>
        <w:pStyle w:val="ConsPlusTitle"/>
        <w:jc w:val="center"/>
      </w:pPr>
      <w:r>
        <w:t>ПРЕДОСТАВЛЕНИЯ СУБСИДИЙ И ОТВЕТСТВЕННОСТЬ ЗА ИХ НАРУШЕНИЕ</w:t>
      </w:r>
    </w:p>
    <w:p w:rsidR="00506869" w:rsidRDefault="00506869">
      <w:pPr>
        <w:pStyle w:val="ConsPlusNormal"/>
        <w:jc w:val="both"/>
      </w:pPr>
    </w:p>
    <w:p w:rsidR="00506869" w:rsidRDefault="00506869">
      <w:pPr>
        <w:pStyle w:val="ConsPlusNormal"/>
        <w:ind w:firstLine="540"/>
        <w:jc w:val="both"/>
      </w:pPr>
      <w:r>
        <w:t>25. Контроль за соблюдением условий, целей и порядка предоставления субсидий осуществляет главный распорядитель.</w:t>
      </w:r>
    </w:p>
    <w:p w:rsidR="00506869" w:rsidRDefault="00506869">
      <w:pPr>
        <w:pStyle w:val="ConsPlusNormal"/>
        <w:spacing w:before="220"/>
        <w:ind w:firstLine="540"/>
        <w:jc w:val="both"/>
      </w:pPr>
      <w:r>
        <w:t>26. Главный распорядитель и органы муниципального финансового контроля осуществляют обязательную проверку соблюдения получателем условий, целей и порядка предоставления субсидии.</w:t>
      </w:r>
    </w:p>
    <w:p w:rsidR="00506869" w:rsidRDefault="00506869">
      <w:pPr>
        <w:pStyle w:val="ConsPlusNormal"/>
        <w:spacing w:before="220"/>
        <w:ind w:firstLine="540"/>
        <w:jc w:val="both"/>
      </w:pPr>
      <w:r>
        <w:t>27. При предоставлении субсидии обязательным условием ее предоставления, включаемым в договор о предоставлении субсидии и в договоры, заключенные в целях исполнения обязательств по данному договору, является согласие соответственно получателя субсидии и лиц, являющихся поставщиками (подрядчиками, исполнителями) по договорам, заключенным в целях исполнения обязательств по договору о предоставлении субсидии,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субсидии.</w:t>
      </w:r>
    </w:p>
    <w:p w:rsidR="00506869" w:rsidRDefault="00506869">
      <w:pPr>
        <w:pStyle w:val="ConsPlusNormal"/>
        <w:jc w:val="both"/>
      </w:pPr>
      <w:r>
        <w:t xml:space="preserve">(п. 27 в ред. </w:t>
      </w:r>
      <w:hyperlink r:id="rId214" w:history="1">
        <w:r>
          <w:rPr>
            <w:color w:val="0000FF"/>
          </w:rPr>
          <w:t>Постановления</w:t>
        </w:r>
      </w:hyperlink>
      <w:r>
        <w:t xml:space="preserve"> администрации г. Ачинска Красноярского края от 28.12.2017 N 445-п)</w:t>
      </w:r>
    </w:p>
    <w:p w:rsidR="00506869" w:rsidRDefault="00506869">
      <w:pPr>
        <w:pStyle w:val="ConsPlusNormal"/>
        <w:spacing w:before="220"/>
        <w:ind w:firstLine="540"/>
        <w:jc w:val="both"/>
      </w:pPr>
      <w:r>
        <w:t xml:space="preserve">28. В случае установления главным распорядителем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w:t>
      </w:r>
      <w:hyperlink w:anchor="P2783" w:history="1">
        <w:r>
          <w:rPr>
            <w:color w:val="0000FF"/>
          </w:rPr>
          <w:t>разделом II</w:t>
        </w:r>
      </w:hyperlink>
      <w:r>
        <w:t>, в том числе указания в документах, представленных получателем, недостоверных сведений, составляется акт. Результаты рассмотрения акта на заседании комиссии заносятся в протокол.</w:t>
      </w:r>
    </w:p>
    <w:p w:rsidR="00506869" w:rsidRDefault="00506869">
      <w:pPr>
        <w:pStyle w:val="ConsPlusNormal"/>
        <w:spacing w:before="220"/>
        <w:ind w:firstLine="540"/>
        <w:jc w:val="both"/>
      </w:pPr>
      <w:bookmarkStart w:id="50" w:name="P2869"/>
      <w:bookmarkEnd w:id="50"/>
      <w:r>
        <w:t>29. Управление на основании протокола заседания комиссии в течение 5 рабочих дней направляет получателю субсидии требование об обеспечении возврата субсидии в размере и в сроки, определенные в указанном требовании в бюджет города Ачинска.</w:t>
      </w:r>
    </w:p>
    <w:p w:rsidR="00506869" w:rsidRDefault="00506869">
      <w:pPr>
        <w:pStyle w:val="ConsPlusNormal"/>
        <w:spacing w:before="220"/>
        <w:ind w:firstLine="540"/>
        <w:jc w:val="both"/>
      </w:pPr>
      <w:r>
        <w:t xml:space="preserve">30. В случае неисполнения получателем субсидии обязанности, предусмотренной </w:t>
      </w:r>
      <w:hyperlink w:anchor="P2869" w:history="1">
        <w:r>
          <w:rPr>
            <w:color w:val="0000FF"/>
          </w:rPr>
          <w:t>пунктом 29</w:t>
        </w:r>
      </w:hyperlink>
      <w:r>
        <w:t xml:space="preserve"> настоящего Положения, взыскание субсидии осуществляется в судебном порядке.</w:t>
      </w:r>
    </w:p>
    <w:p w:rsidR="00506869" w:rsidRDefault="00506869">
      <w:pPr>
        <w:pStyle w:val="ConsPlusNormal"/>
        <w:spacing w:before="220"/>
        <w:ind w:firstLine="540"/>
        <w:jc w:val="both"/>
      </w:pPr>
      <w:r>
        <w:t xml:space="preserve">31. В случае если получателем не достигнуты значения показателей результативности, указанные в </w:t>
      </w:r>
      <w:hyperlink w:anchor="P2849" w:history="1">
        <w:r>
          <w:rPr>
            <w:color w:val="0000FF"/>
          </w:rPr>
          <w:t>пункте 23</w:t>
        </w:r>
      </w:hyperlink>
      <w:r>
        <w:t xml:space="preserve"> настоящего Положения, к получателю применяются штрафные санкции в размере, рассчитанном по форме, установленной Договором, с обязательным уведомлением получателя в течение 5 рабочих дней от даты принятия указанного решения.</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3"/>
      </w:pPr>
      <w:r>
        <w:t>Приложение 1</w:t>
      </w:r>
    </w:p>
    <w:p w:rsidR="00506869" w:rsidRDefault="00506869">
      <w:pPr>
        <w:pStyle w:val="ConsPlusNormal"/>
        <w:jc w:val="right"/>
      </w:pPr>
      <w:r>
        <w:t>к Положению</w:t>
      </w:r>
    </w:p>
    <w:p w:rsidR="00506869" w:rsidRDefault="00506869">
      <w:pPr>
        <w:pStyle w:val="ConsPlusNormal"/>
        <w:jc w:val="right"/>
      </w:pPr>
      <w:r>
        <w:lastRenderedPageBreak/>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субъектам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части затрат по приобретению</w:t>
      </w:r>
    </w:p>
    <w:p w:rsidR="00506869" w:rsidRDefault="00506869">
      <w:pPr>
        <w:pStyle w:val="ConsPlusNormal"/>
        <w:jc w:val="right"/>
      </w:pPr>
      <w:r>
        <w:t>оборудования в целях создания</w:t>
      </w:r>
    </w:p>
    <w:p w:rsidR="00506869" w:rsidRDefault="00506869">
      <w:pPr>
        <w:pStyle w:val="ConsPlusNormal"/>
        <w:jc w:val="right"/>
      </w:pPr>
      <w:r>
        <w:t>и (или) развития и (или) модернизации</w:t>
      </w:r>
    </w:p>
    <w:p w:rsidR="00506869" w:rsidRDefault="00506869">
      <w:pPr>
        <w:pStyle w:val="ConsPlusNormal"/>
        <w:jc w:val="right"/>
      </w:pPr>
      <w:r>
        <w:t>производства товаров (работ, услуг)</w:t>
      </w:r>
    </w:p>
    <w:p w:rsidR="00506869" w:rsidRDefault="00506869">
      <w:pPr>
        <w:pStyle w:val="ConsPlusNormal"/>
        <w:jc w:val="both"/>
      </w:pPr>
    </w:p>
    <w:p w:rsidR="00506869" w:rsidRDefault="00506869">
      <w:pPr>
        <w:pStyle w:val="ConsPlusTitle"/>
        <w:jc w:val="center"/>
      </w:pPr>
      <w:bookmarkStart w:id="51" w:name="P2888"/>
      <w:bookmarkEnd w:id="51"/>
      <w:r>
        <w:t>ПОРЯДОК</w:t>
      </w:r>
    </w:p>
    <w:p w:rsidR="00506869" w:rsidRDefault="00506869">
      <w:pPr>
        <w:pStyle w:val="ConsPlusTitle"/>
        <w:jc w:val="center"/>
      </w:pPr>
      <w:r>
        <w:t>ПРОВЕДЕНИЯ КОНКУРСА ТЕХНИКО-ЭКОНОМИЧЕСКИХ ОБОСНОВАНИЙ</w:t>
      </w:r>
    </w:p>
    <w:p w:rsidR="00506869" w:rsidRDefault="00506869">
      <w:pPr>
        <w:pStyle w:val="ConsPlusTitle"/>
        <w:jc w:val="center"/>
      </w:pPr>
      <w:r>
        <w:t>СУБЪЕКТОВ МАЛОГО И СРЕДНЕГО ПРЕДПРИНИМАТЕЛЬСТВА</w:t>
      </w:r>
    </w:p>
    <w:p w:rsidR="00506869" w:rsidRDefault="00506869">
      <w:pPr>
        <w:pStyle w:val="ConsPlusTitle"/>
        <w:jc w:val="center"/>
      </w:pPr>
      <w:r>
        <w:t>НА ВОЗМЕЩЕНИЕ ЧАСТИ ЗАТРАТ ПО ПРИОБРЕТЕНИЮ ОБОРУДОВАНИЯ</w:t>
      </w:r>
    </w:p>
    <w:p w:rsidR="00506869" w:rsidRDefault="00506869">
      <w:pPr>
        <w:pStyle w:val="ConsPlusTitle"/>
        <w:jc w:val="center"/>
      </w:pPr>
      <w:r>
        <w:t>В ЦЕЛЯХ СОЗДАНИЯ И (ИЛИ) РАЗВИТИЯ И (ИЛИ) МОДЕРНИЗАЦИИ</w:t>
      </w:r>
    </w:p>
    <w:p w:rsidR="00506869" w:rsidRDefault="00506869">
      <w:pPr>
        <w:pStyle w:val="ConsPlusTitle"/>
        <w:jc w:val="center"/>
      </w:pPr>
      <w:r>
        <w:t>ПРОИЗВОДСТВА ТОВАРОВ (РАБОТ, УСЛУГ)</w:t>
      </w:r>
    </w:p>
    <w:p w:rsidR="00506869" w:rsidRDefault="00506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6869">
        <w:trPr>
          <w:jc w:val="center"/>
        </w:trPr>
        <w:tc>
          <w:tcPr>
            <w:tcW w:w="9294" w:type="dxa"/>
            <w:tcBorders>
              <w:top w:val="nil"/>
              <w:left w:val="single" w:sz="24" w:space="0" w:color="CED3F1"/>
              <w:bottom w:val="nil"/>
              <w:right w:val="single" w:sz="24" w:space="0" w:color="F4F3F8"/>
            </w:tcBorders>
            <w:shd w:val="clear" w:color="auto" w:fill="F4F3F8"/>
          </w:tcPr>
          <w:p w:rsidR="00506869" w:rsidRDefault="00506869">
            <w:pPr>
              <w:pStyle w:val="ConsPlusNormal"/>
              <w:jc w:val="center"/>
            </w:pPr>
            <w:r>
              <w:rPr>
                <w:color w:val="392C69"/>
              </w:rPr>
              <w:t>Список изменяющих документов</w:t>
            </w:r>
          </w:p>
          <w:p w:rsidR="00506869" w:rsidRDefault="00506869">
            <w:pPr>
              <w:pStyle w:val="ConsPlusNormal"/>
              <w:jc w:val="center"/>
            </w:pPr>
            <w:r>
              <w:rPr>
                <w:color w:val="392C69"/>
              </w:rPr>
              <w:t xml:space="preserve">(в ред. </w:t>
            </w:r>
            <w:hyperlink r:id="rId215" w:history="1">
              <w:r>
                <w:rPr>
                  <w:color w:val="0000FF"/>
                </w:rPr>
                <w:t>Постановления</w:t>
              </w:r>
            </w:hyperlink>
            <w:r>
              <w:rPr>
                <w:color w:val="392C69"/>
              </w:rPr>
              <w:t xml:space="preserve"> администрации г. Ачинска Красноярского края</w:t>
            </w:r>
          </w:p>
          <w:p w:rsidR="00506869" w:rsidRDefault="00506869">
            <w:pPr>
              <w:pStyle w:val="ConsPlusNormal"/>
              <w:jc w:val="center"/>
            </w:pPr>
            <w:r>
              <w:rPr>
                <w:color w:val="392C69"/>
              </w:rPr>
              <w:t>от 05.03.2018 N 051-п)</w:t>
            </w:r>
          </w:p>
        </w:tc>
      </w:tr>
    </w:tbl>
    <w:p w:rsidR="00506869" w:rsidRDefault="00506869">
      <w:pPr>
        <w:pStyle w:val="ConsPlusNormal"/>
        <w:jc w:val="both"/>
      </w:pPr>
    </w:p>
    <w:p w:rsidR="00506869" w:rsidRDefault="00506869">
      <w:pPr>
        <w:pStyle w:val="ConsPlusNormal"/>
        <w:ind w:firstLine="540"/>
        <w:jc w:val="both"/>
      </w:pPr>
      <w:r>
        <w:t>1. Предметом конкурса является отбор технико-экономических обоснований субъектов малого и среднего предпринимательства для предоставления субсидии на возмещение части затрат по приобретению оборудования в целях создания и (или) развития и (или) модернизации производства товаров (работ, услуг).</w:t>
      </w:r>
    </w:p>
    <w:p w:rsidR="00506869" w:rsidRDefault="00506869">
      <w:pPr>
        <w:pStyle w:val="ConsPlusNormal"/>
        <w:spacing w:before="220"/>
        <w:ind w:firstLine="540"/>
        <w:jc w:val="both"/>
      </w:pPr>
      <w:r>
        <w:t>2. Организатором конкурса является Управление (далее - Организатор).</w:t>
      </w:r>
    </w:p>
    <w:p w:rsidR="00506869" w:rsidRDefault="00506869">
      <w:pPr>
        <w:pStyle w:val="ConsPlusNormal"/>
        <w:spacing w:before="220"/>
        <w:ind w:firstLine="540"/>
        <w:jc w:val="both"/>
      </w:pPr>
      <w:r>
        <w:t xml:space="preserve">3. Заявитель - субъект малого и среднего предпринимательства, подавший документы на участие в конкурсе и соответствующий требованиям, установленным Федеральным </w:t>
      </w:r>
      <w:hyperlink r:id="rId216" w:history="1">
        <w:r>
          <w:rPr>
            <w:color w:val="0000FF"/>
          </w:rPr>
          <w:t>законом</w:t>
        </w:r>
      </w:hyperlink>
      <w:r>
        <w:t xml:space="preserve"> от 24.07.2007 N 209-ФЗ.</w:t>
      </w:r>
    </w:p>
    <w:p w:rsidR="00506869" w:rsidRDefault="00506869">
      <w:pPr>
        <w:pStyle w:val="ConsPlusNormal"/>
        <w:spacing w:before="220"/>
        <w:ind w:firstLine="540"/>
        <w:jc w:val="both"/>
      </w:pPr>
      <w:r>
        <w:t>4. Конкурс проводится не менее одного раза в текущем финансовом году.</w:t>
      </w:r>
    </w:p>
    <w:p w:rsidR="00506869" w:rsidRDefault="00506869">
      <w:pPr>
        <w:pStyle w:val="ConsPlusNormal"/>
        <w:spacing w:before="220"/>
        <w:ind w:firstLine="540"/>
        <w:jc w:val="both"/>
      </w:pPr>
      <w:r>
        <w:t>5. Решение о проведении конкурса принимается Организатором.</w:t>
      </w:r>
    </w:p>
    <w:p w:rsidR="00506869" w:rsidRDefault="00506869">
      <w:pPr>
        <w:pStyle w:val="ConsPlusNormal"/>
        <w:spacing w:before="220"/>
        <w:ind w:firstLine="540"/>
        <w:jc w:val="both"/>
      </w:pPr>
      <w:r>
        <w:t>6. Информационное сообщение о проведении конкурса публикуется в газете "Ачинская газета" и размещается на официальном сайте органов местного самоуправления: www.adm-achinsk.ru.</w:t>
      </w:r>
    </w:p>
    <w:p w:rsidR="00506869" w:rsidRDefault="00506869">
      <w:pPr>
        <w:pStyle w:val="ConsPlusNormal"/>
        <w:spacing w:before="220"/>
        <w:ind w:firstLine="540"/>
        <w:jc w:val="both"/>
      </w:pPr>
      <w:r>
        <w:t>7. Срок приема заявок и технико-экономических обоснований на участие в конкурсе - 30 дней со дня опубликования информационного сообщения. Пакет документов, поступивший после установленного срока, не рассматривается.</w:t>
      </w:r>
    </w:p>
    <w:p w:rsidR="00506869" w:rsidRDefault="00506869">
      <w:pPr>
        <w:pStyle w:val="ConsPlusNormal"/>
        <w:spacing w:before="220"/>
        <w:ind w:firstLine="540"/>
        <w:jc w:val="both"/>
      </w:pPr>
      <w:r>
        <w:t>8. Конкурс проводится в срок не позднее 30 дней после окончания срока приема пакета документов.</w:t>
      </w:r>
    </w:p>
    <w:p w:rsidR="00506869" w:rsidRDefault="00506869">
      <w:pPr>
        <w:pStyle w:val="ConsPlusNormal"/>
        <w:spacing w:before="220"/>
        <w:ind w:firstLine="540"/>
        <w:jc w:val="both"/>
      </w:pPr>
      <w:bookmarkStart w:id="52" w:name="P2906"/>
      <w:bookmarkEnd w:id="52"/>
      <w:r>
        <w:t>9. Для участия в конкурсе заявитель представляет в Управление следующий пакет документов:</w:t>
      </w:r>
    </w:p>
    <w:p w:rsidR="00506869" w:rsidRDefault="00506869">
      <w:pPr>
        <w:pStyle w:val="ConsPlusNormal"/>
        <w:spacing w:before="220"/>
        <w:ind w:firstLine="540"/>
        <w:jc w:val="both"/>
      </w:pPr>
      <w:r>
        <w:t xml:space="preserve">1) </w:t>
      </w:r>
      <w:hyperlink w:anchor="P2963" w:history="1">
        <w:r>
          <w:rPr>
            <w:color w:val="0000FF"/>
          </w:rPr>
          <w:t>заявку</w:t>
        </w:r>
      </w:hyperlink>
      <w:r>
        <w:t xml:space="preserve"> на участие в конкурсе по форме согласно приложению 1 к настоящему Порядку;</w:t>
      </w:r>
    </w:p>
    <w:p w:rsidR="00506869" w:rsidRDefault="00506869">
      <w:pPr>
        <w:pStyle w:val="ConsPlusNormal"/>
        <w:spacing w:before="220"/>
        <w:ind w:firstLine="540"/>
        <w:jc w:val="both"/>
      </w:pPr>
      <w:r>
        <w:t>2) нотариально заверенный документ, подтверждающий полномочия лица на осуществление действий от имени заявителя (в случае если от имени заявителя действует иное лицо);</w:t>
      </w:r>
    </w:p>
    <w:p w:rsidR="00506869" w:rsidRDefault="00506869">
      <w:pPr>
        <w:pStyle w:val="ConsPlusNormal"/>
        <w:spacing w:before="220"/>
        <w:ind w:firstLine="540"/>
        <w:jc w:val="both"/>
      </w:pPr>
      <w:r>
        <w:lastRenderedPageBreak/>
        <w:t>3) справку о краткой характеристике деятельности заявителя (основные направления деятельности), подписанную заявителем;</w:t>
      </w:r>
    </w:p>
    <w:p w:rsidR="00506869" w:rsidRDefault="00506869">
      <w:pPr>
        <w:pStyle w:val="ConsPlusNormal"/>
        <w:spacing w:before="220"/>
        <w:ind w:firstLine="540"/>
        <w:jc w:val="both"/>
      </w:pPr>
      <w:r>
        <w:t xml:space="preserve">4) </w:t>
      </w:r>
      <w:hyperlink w:anchor="P3028" w:history="1">
        <w:r>
          <w:rPr>
            <w:color w:val="0000FF"/>
          </w:rPr>
          <w:t>технико-экономическое</w:t>
        </w:r>
      </w:hyperlink>
      <w:r>
        <w:t xml:space="preserve"> обоснование приобретения оборудования на создание и (или) развитие и (или) модернизацию производства товаров (работ, услуг) (далее - ТЭО) по форме согласно приложению 2 к настоящему Порядку;</w:t>
      </w:r>
    </w:p>
    <w:p w:rsidR="00506869" w:rsidRDefault="00506869">
      <w:pPr>
        <w:pStyle w:val="ConsPlusNormal"/>
        <w:spacing w:before="220"/>
        <w:ind w:firstLine="540"/>
        <w:jc w:val="both"/>
      </w:pPr>
      <w:r>
        <w:t>5) копии договора на приобретение оборудования;</w:t>
      </w:r>
    </w:p>
    <w:p w:rsidR="00506869" w:rsidRDefault="00506869">
      <w:pPr>
        <w:pStyle w:val="ConsPlusNormal"/>
        <w:spacing w:before="220"/>
        <w:ind w:firstLine="540"/>
        <w:jc w:val="both"/>
      </w:pPr>
      <w:r>
        <w:t>6) копии акта приема-передачи приобретенного оборудования;</w:t>
      </w:r>
    </w:p>
    <w:p w:rsidR="00506869" w:rsidRDefault="00506869">
      <w:pPr>
        <w:pStyle w:val="ConsPlusNormal"/>
        <w:spacing w:before="220"/>
        <w:ind w:firstLine="540"/>
        <w:jc w:val="both"/>
      </w:pPr>
      <w:r>
        <w:t>7) копии платежных документов, подтверждающих факт оплаты приобретенного оборудования.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w:t>
      </w:r>
    </w:p>
    <w:p w:rsidR="00506869" w:rsidRDefault="00506869">
      <w:pPr>
        <w:pStyle w:val="ConsPlusNormal"/>
        <w:spacing w:before="220"/>
        <w:ind w:firstLine="540"/>
        <w:jc w:val="both"/>
      </w:pPr>
      <w:r>
        <w:t>8) копии технических паспортов самоходной машины, грузового автотранспорта, автобусов, спецтехники; копии технических паспортов оборудования или инструкций (руководств) по эксплуатации, или иной технической документации, предусмотренной действующим законодательством Российской Федерации;</w:t>
      </w:r>
    </w:p>
    <w:p w:rsidR="00506869" w:rsidRDefault="00506869">
      <w:pPr>
        <w:pStyle w:val="ConsPlusNormal"/>
        <w:jc w:val="both"/>
      </w:pPr>
      <w:r>
        <w:t xml:space="preserve">(пп. 8 в ред. </w:t>
      </w:r>
      <w:hyperlink r:id="rId217" w:history="1">
        <w:r>
          <w:rPr>
            <w:color w:val="0000FF"/>
          </w:rPr>
          <w:t>Постановления</w:t>
        </w:r>
      </w:hyperlink>
      <w:r>
        <w:t xml:space="preserve"> администрации г. Ачинска Красноярского края от 05.03.2018 N 051-п)</w:t>
      </w:r>
    </w:p>
    <w:p w:rsidR="00506869" w:rsidRDefault="00506869">
      <w:pPr>
        <w:pStyle w:val="ConsPlusNormal"/>
        <w:spacing w:before="220"/>
        <w:ind w:firstLine="540"/>
        <w:jc w:val="both"/>
      </w:pPr>
      <w:r>
        <w:t>9) копии свидетельства о государственной регистрации самоходной машины, грузового автотранспорта, автобусов, спец. техники и т.д.</w:t>
      </w:r>
    </w:p>
    <w:p w:rsidR="00506869" w:rsidRDefault="00506869">
      <w:pPr>
        <w:pStyle w:val="ConsPlusNormal"/>
        <w:spacing w:before="220"/>
        <w:ind w:firstLine="540"/>
        <w:jc w:val="both"/>
      </w:pPr>
      <w:r>
        <w:t>Организатор в рамках межведомственного взаимодействия самостоятельно запрашивает в территориальном органе Федеральной налоговой службы следующие документы:</w:t>
      </w:r>
    </w:p>
    <w:p w:rsidR="00506869" w:rsidRDefault="00506869">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 состоянию на первое число месяца обращения заявителя для участия в конкурсе;</w:t>
      </w:r>
    </w:p>
    <w:p w:rsidR="00506869" w:rsidRDefault="00506869">
      <w:pPr>
        <w:pStyle w:val="ConsPlusNormal"/>
        <w:spacing w:before="220"/>
        <w:ind w:firstLine="540"/>
        <w:jc w:val="both"/>
      </w:pPr>
      <w:r>
        <w:t>сведения о наличии (отсутствии) задолженности по уплате налогов, сборов, пеней и штрафов или справку о состоянии расчетов по налогам, сборам, пеням, штрафам, процентам по состоянию на день приема пакета документов;</w:t>
      </w:r>
    </w:p>
    <w:p w:rsidR="00506869" w:rsidRDefault="00506869">
      <w:pPr>
        <w:pStyle w:val="ConsPlusNormal"/>
        <w:spacing w:before="220"/>
        <w:ind w:firstLine="540"/>
        <w:jc w:val="both"/>
      </w:pPr>
      <w:r>
        <w:t xml:space="preserve">10. Заявитель вправе представить документы, указанные в </w:t>
      </w:r>
      <w:hyperlink w:anchor="P2906" w:history="1">
        <w:r>
          <w:rPr>
            <w:color w:val="0000FF"/>
          </w:rPr>
          <w:t>пункте 9</w:t>
        </w:r>
      </w:hyperlink>
      <w:r>
        <w:t xml:space="preserve"> настоящего Положения, по собственной инициативе:</w:t>
      </w:r>
    </w:p>
    <w:p w:rsidR="00506869" w:rsidRDefault="00506869">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в течение 30 дней до даты обращения заявителя для участия в конкурсе;</w:t>
      </w:r>
    </w:p>
    <w:p w:rsidR="00506869" w:rsidRDefault="00506869">
      <w:pPr>
        <w:pStyle w:val="ConsPlusNormal"/>
        <w:spacing w:before="220"/>
        <w:ind w:firstLine="540"/>
        <w:jc w:val="both"/>
      </w:pPr>
      <w:r>
        <w:t>справку о состоянии расчетов по налогам, сборам, пеням, штрафам, процентам, полученную в течение 15 дней до даты обращения заявителя для участия в конкурсе.</w:t>
      </w:r>
    </w:p>
    <w:p w:rsidR="00506869" w:rsidRDefault="00506869">
      <w:pPr>
        <w:pStyle w:val="ConsPlusNormal"/>
        <w:spacing w:before="220"/>
        <w:ind w:firstLine="540"/>
        <w:jc w:val="both"/>
      </w:pPr>
      <w:r>
        <w:t>11. Все листы пакета документов должны быть пронумерованы, содержать опись входящих документов, скреплены печатью (при наличии) и подписаны заявителем.</w:t>
      </w:r>
    </w:p>
    <w:p w:rsidR="00506869" w:rsidRDefault="00506869">
      <w:pPr>
        <w:pStyle w:val="ConsPlusNormal"/>
        <w:spacing w:before="220"/>
        <w:ind w:firstLine="540"/>
        <w:jc w:val="both"/>
      </w:pPr>
      <w:r>
        <w:t xml:space="preserve">12. Непредставление документов, указанных в </w:t>
      </w:r>
      <w:hyperlink w:anchor="P2906" w:history="1">
        <w:r>
          <w:rPr>
            <w:color w:val="0000FF"/>
          </w:rPr>
          <w:t>пункте 9</w:t>
        </w:r>
      </w:hyperlink>
      <w:r>
        <w:t xml:space="preserve"> настоящего Порядка, а также несоответствие представленных документов установленным формам, указанным в </w:t>
      </w:r>
      <w:hyperlink w:anchor="P2963" w:history="1">
        <w:r>
          <w:rPr>
            <w:color w:val="0000FF"/>
          </w:rPr>
          <w:t>приложениях 1</w:t>
        </w:r>
      </w:hyperlink>
      <w:r>
        <w:t xml:space="preserve">, </w:t>
      </w:r>
      <w:hyperlink w:anchor="P3028" w:history="1">
        <w:r>
          <w:rPr>
            <w:color w:val="0000FF"/>
          </w:rPr>
          <w:t>2</w:t>
        </w:r>
      </w:hyperlink>
      <w:r>
        <w:t xml:space="preserve"> к настоящему Порядку, является основанием для отказа в приеме документов для участия в конкурсе.</w:t>
      </w:r>
    </w:p>
    <w:p w:rsidR="00506869" w:rsidRDefault="00506869">
      <w:pPr>
        <w:pStyle w:val="ConsPlusNormal"/>
        <w:spacing w:before="220"/>
        <w:ind w:firstLine="540"/>
        <w:jc w:val="both"/>
      </w:pPr>
      <w:r>
        <w:lastRenderedPageBreak/>
        <w:t>13. Заявитель вправе отозвать пакет документов путем письменного обращения в Управление в любое время, но не позднее даты окончания приема заявок.</w:t>
      </w:r>
    </w:p>
    <w:p w:rsidR="00506869" w:rsidRDefault="00506869">
      <w:pPr>
        <w:pStyle w:val="ConsPlusNormal"/>
        <w:spacing w:before="220"/>
        <w:ind w:firstLine="540"/>
        <w:jc w:val="both"/>
      </w:pPr>
      <w:r>
        <w:t>Документы, представленные для участия в конкурсе, заявителю не возвращаются.</w:t>
      </w:r>
    </w:p>
    <w:p w:rsidR="00506869" w:rsidRDefault="00506869">
      <w:pPr>
        <w:pStyle w:val="ConsPlusNormal"/>
        <w:spacing w:before="220"/>
        <w:ind w:firstLine="540"/>
        <w:jc w:val="both"/>
      </w:pPr>
      <w:r>
        <w:t>14. Заявитель несет ответственность за достоверность документов, представляемых для участия в конкурсе, в соответствии с действующим законодательством Российской Федерации.</w:t>
      </w:r>
    </w:p>
    <w:p w:rsidR="00506869" w:rsidRDefault="00506869">
      <w:pPr>
        <w:pStyle w:val="ConsPlusNormal"/>
        <w:spacing w:before="220"/>
        <w:ind w:firstLine="540"/>
        <w:jc w:val="both"/>
      </w:pPr>
      <w:r>
        <w:t>15. Экспертиза технико-экономических обоснований осуществляется Управлением.</w:t>
      </w:r>
    </w:p>
    <w:p w:rsidR="00506869" w:rsidRDefault="00506869">
      <w:pPr>
        <w:pStyle w:val="ConsPlusNormal"/>
        <w:spacing w:before="220"/>
        <w:ind w:firstLine="540"/>
        <w:jc w:val="both"/>
      </w:pPr>
      <w:r>
        <w:t>16. Проведение экспертизы ТЭО подразумевает:</w:t>
      </w:r>
    </w:p>
    <w:p w:rsidR="00506869" w:rsidRDefault="00506869">
      <w:pPr>
        <w:pStyle w:val="ConsPlusNormal"/>
        <w:spacing w:before="220"/>
        <w:ind w:firstLine="540"/>
        <w:jc w:val="both"/>
      </w:pPr>
      <w:r>
        <w:t xml:space="preserve">1) анализ ТЭО на соответствие заявителей критериям отбора, представленным в </w:t>
      </w:r>
      <w:hyperlink w:anchor="P3180" w:history="1">
        <w:r>
          <w:rPr>
            <w:color w:val="0000FF"/>
          </w:rPr>
          <w:t>приложении 3</w:t>
        </w:r>
      </w:hyperlink>
      <w:r>
        <w:t xml:space="preserve"> к настоящему Порядку;</w:t>
      </w:r>
    </w:p>
    <w:p w:rsidR="00506869" w:rsidRDefault="00506869">
      <w:pPr>
        <w:pStyle w:val="ConsPlusNormal"/>
        <w:spacing w:before="220"/>
        <w:ind w:firstLine="540"/>
        <w:jc w:val="both"/>
      </w:pPr>
      <w:r>
        <w:t>2) выставление итоговой рейтинговой оценки для каждого ТЭО, которая рассчитывается как сумма баллов по каждому критерию;</w:t>
      </w:r>
    </w:p>
    <w:p w:rsidR="00506869" w:rsidRDefault="00506869">
      <w:pPr>
        <w:pStyle w:val="ConsPlusNormal"/>
        <w:spacing w:before="220"/>
        <w:ind w:firstLine="540"/>
        <w:jc w:val="both"/>
      </w:pPr>
      <w:r>
        <w:t>3) формирование итогового рейтинга оценок всех ТЭО;</w:t>
      </w:r>
    </w:p>
    <w:p w:rsidR="00506869" w:rsidRDefault="00506869">
      <w:pPr>
        <w:pStyle w:val="ConsPlusNormal"/>
        <w:spacing w:before="220"/>
        <w:ind w:firstLine="540"/>
        <w:jc w:val="both"/>
      </w:pPr>
      <w:r>
        <w:t>4) составление аналитической записки с указанием итоговой рейтинговой оценки каждого ТЭО.</w:t>
      </w:r>
    </w:p>
    <w:p w:rsidR="00506869" w:rsidRDefault="00506869">
      <w:pPr>
        <w:pStyle w:val="ConsPlusNormal"/>
        <w:spacing w:before="220"/>
        <w:ind w:firstLine="540"/>
        <w:jc w:val="both"/>
      </w:pPr>
      <w:r>
        <w:t>Аналитические записки по ТЭО представляются на рассмотрение в конкурсную комиссию.</w:t>
      </w:r>
    </w:p>
    <w:p w:rsidR="00506869" w:rsidRDefault="00506869">
      <w:pPr>
        <w:pStyle w:val="ConsPlusNormal"/>
        <w:spacing w:before="220"/>
        <w:ind w:firstLine="540"/>
        <w:jc w:val="both"/>
      </w:pPr>
      <w:r>
        <w:t xml:space="preserve">17. Рассмотрение представленных аналитических записок и определение победителя осуществляется конкурсной комиссией в составе пяти человек согласно </w:t>
      </w:r>
      <w:hyperlink w:anchor="P3180" w:history="1">
        <w:r>
          <w:rPr>
            <w:color w:val="0000FF"/>
          </w:rPr>
          <w:t>приложению 3</w:t>
        </w:r>
      </w:hyperlink>
      <w:r>
        <w:t xml:space="preserve"> к настоящему Порядку. В состав конкурсной комиссии входит представитель Совета по предпринимательству города Ачинска.</w:t>
      </w:r>
    </w:p>
    <w:p w:rsidR="00506869" w:rsidRDefault="00506869">
      <w:pPr>
        <w:pStyle w:val="ConsPlusNormal"/>
        <w:spacing w:before="220"/>
        <w:ind w:firstLine="540"/>
        <w:jc w:val="both"/>
      </w:pPr>
      <w:r>
        <w:t>18. Заседание конкурсной комиссии считается правомочным, если на нем присутствуют не менее 2/3 членов комиссии.</w:t>
      </w:r>
    </w:p>
    <w:p w:rsidR="00506869" w:rsidRDefault="00506869">
      <w:pPr>
        <w:pStyle w:val="ConsPlusNormal"/>
        <w:spacing w:before="220"/>
        <w:ind w:firstLine="540"/>
        <w:jc w:val="both"/>
      </w:pPr>
      <w:r>
        <w:t>19. Решение конкурсной комиссии принимается открытым голосованием простым большинством голосов членов комиссии.</w:t>
      </w:r>
    </w:p>
    <w:p w:rsidR="00506869" w:rsidRDefault="00506869">
      <w:pPr>
        <w:pStyle w:val="ConsPlusNormal"/>
        <w:spacing w:before="220"/>
        <w:ind w:firstLine="540"/>
        <w:jc w:val="both"/>
      </w:pPr>
      <w:r>
        <w:t>При равенстве голосов решающим является голос председателя или его заместителя, председательствующего на заседании.</w:t>
      </w:r>
    </w:p>
    <w:p w:rsidR="00506869" w:rsidRDefault="00506869">
      <w:pPr>
        <w:pStyle w:val="ConsPlusNormal"/>
        <w:spacing w:before="220"/>
        <w:ind w:firstLine="540"/>
        <w:jc w:val="both"/>
      </w:pPr>
      <w:r>
        <w:t>Секретарь конкурсной комиссии обеспечивает ведение протокола заседания.</w:t>
      </w:r>
    </w:p>
    <w:p w:rsidR="00506869" w:rsidRDefault="00506869">
      <w:pPr>
        <w:pStyle w:val="ConsPlusNormal"/>
        <w:spacing w:before="220"/>
        <w:ind w:firstLine="540"/>
        <w:jc w:val="both"/>
      </w:pPr>
      <w:r>
        <w:t>20. На заседании конкурсной комиссии каждое ТЭО обсуждается отдельно.</w:t>
      </w:r>
    </w:p>
    <w:p w:rsidR="00506869" w:rsidRDefault="00506869">
      <w:pPr>
        <w:pStyle w:val="ConsPlusNormal"/>
        <w:spacing w:before="220"/>
        <w:ind w:firstLine="540"/>
        <w:jc w:val="both"/>
      </w:pPr>
      <w:r>
        <w:t>21. Победителями признаются ТЭО, набравшие не менее 3 баллов.</w:t>
      </w:r>
    </w:p>
    <w:p w:rsidR="00506869" w:rsidRDefault="00506869">
      <w:pPr>
        <w:pStyle w:val="ConsPlusNormal"/>
        <w:spacing w:before="220"/>
        <w:ind w:firstLine="540"/>
        <w:jc w:val="both"/>
      </w:pPr>
      <w:r>
        <w:t>22. Решение конкурсной комиссии об определении победителей и не прошедших конкурсный отбор ТЭО оформляется протоколом, подписанным всеми членами комиссии.</w:t>
      </w:r>
    </w:p>
    <w:p w:rsidR="00506869" w:rsidRDefault="00506869">
      <w:pPr>
        <w:pStyle w:val="ConsPlusNormal"/>
        <w:spacing w:before="220"/>
        <w:ind w:firstLine="540"/>
        <w:jc w:val="both"/>
      </w:pPr>
      <w:r>
        <w:t>23. Организатор конкурса в течение 5 дней с даты подписания протокола письменно уведомляет заявителей о результатах рассмотрения ТЭО конкурсной комиссией.</w:t>
      </w:r>
    </w:p>
    <w:p w:rsidR="00506869" w:rsidRDefault="00506869">
      <w:pPr>
        <w:pStyle w:val="ConsPlusNormal"/>
        <w:spacing w:before="220"/>
        <w:ind w:firstLine="540"/>
        <w:jc w:val="both"/>
      </w:pPr>
      <w:r>
        <w:t>24. Организатор конкурса размещает информацию о победителях конкурса на официальном сайте органов местного самоуправления (www.adm-achinsk.ru) не позднее 3 дней с даты подписания протокола заседания конкурсной комиссии.</w:t>
      </w:r>
    </w:p>
    <w:p w:rsidR="00506869" w:rsidRDefault="00506869">
      <w:pPr>
        <w:pStyle w:val="ConsPlusNormal"/>
        <w:spacing w:before="220"/>
        <w:ind w:firstLine="540"/>
        <w:jc w:val="both"/>
      </w:pPr>
      <w:r>
        <w:t>25. Конкурс признается несостоявшимся, если для участия в конкурсе не поступил ни один пакет документов.</w:t>
      </w:r>
    </w:p>
    <w:p w:rsidR="00506869" w:rsidRDefault="00506869">
      <w:pPr>
        <w:pStyle w:val="ConsPlusNormal"/>
        <w:spacing w:before="220"/>
        <w:ind w:firstLine="540"/>
        <w:jc w:val="both"/>
      </w:pPr>
      <w:r>
        <w:lastRenderedPageBreak/>
        <w:t>26. В случае если все участники и представленные ими пакеты документов не соответствуют требованиям, установленным настоящим Порядком, конкурс считается состоявшимся, но имеющим отрицательный результат.</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4"/>
      </w:pPr>
      <w:r>
        <w:t>Приложение 1</w:t>
      </w:r>
    </w:p>
    <w:p w:rsidR="00506869" w:rsidRDefault="00506869">
      <w:pPr>
        <w:pStyle w:val="ConsPlusNormal"/>
        <w:jc w:val="right"/>
      </w:pPr>
      <w:r>
        <w:t>к Порядку</w:t>
      </w:r>
    </w:p>
    <w:p w:rsidR="00506869" w:rsidRDefault="00506869">
      <w:pPr>
        <w:pStyle w:val="ConsPlusNormal"/>
        <w:jc w:val="right"/>
      </w:pPr>
      <w:r>
        <w:t>проведения конкурса</w:t>
      </w:r>
    </w:p>
    <w:p w:rsidR="00506869" w:rsidRDefault="00506869">
      <w:pPr>
        <w:pStyle w:val="ConsPlusNormal"/>
        <w:jc w:val="right"/>
      </w:pPr>
      <w:r>
        <w:t>технико-экономических обоснований</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части затрат по приобретению</w:t>
      </w:r>
    </w:p>
    <w:p w:rsidR="00506869" w:rsidRDefault="00506869">
      <w:pPr>
        <w:pStyle w:val="ConsPlusNormal"/>
        <w:jc w:val="right"/>
      </w:pPr>
      <w:r>
        <w:t>оборудования в целях создания</w:t>
      </w:r>
    </w:p>
    <w:p w:rsidR="00506869" w:rsidRDefault="00506869">
      <w:pPr>
        <w:pStyle w:val="ConsPlusNormal"/>
        <w:jc w:val="right"/>
      </w:pPr>
      <w:r>
        <w:t>и (или) развития и (или) модернизации</w:t>
      </w:r>
    </w:p>
    <w:p w:rsidR="00506869" w:rsidRDefault="00506869">
      <w:pPr>
        <w:pStyle w:val="ConsPlusNormal"/>
        <w:jc w:val="right"/>
      </w:pPr>
      <w:r>
        <w:t>производства товаров (работ, услуг)</w:t>
      </w:r>
    </w:p>
    <w:p w:rsidR="00506869" w:rsidRDefault="00506869">
      <w:pPr>
        <w:pStyle w:val="ConsPlusNormal"/>
        <w:jc w:val="both"/>
      </w:pPr>
    </w:p>
    <w:p w:rsidR="00506869" w:rsidRDefault="00506869">
      <w:pPr>
        <w:pStyle w:val="ConsPlusNonformat"/>
        <w:jc w:val="both"/>
      </w:pPr>
      <w:bookmarkStart w:id="53" w:name="P2963"/>
      <w:bookmarkEnd w:id="53"/>
      <w:r>
        <w:t xml:space="preserve">                                  ЗАЯВКА</w:t>
      </w:r>
    </w:p>
    <w:p w:rsidR="00506869" w:rsidRDefault="00506869">
      <w:pPr>
        <w:pStyle w:val="ConsPlusNonformat"/>
        <w:jc w:val="both"/>
      </w:pPr>
      <w:r>
        <w:t xml:space="preserve">                           на участие в конкурсе</w:t>
      </w:r>
    </w:p>
    <w:p w:rsidR="00506869" w:rsidRDefault="00506869">
      <w:pPr>
        <w:pStyle w:val="ConsPlusNonformat"/>
        <w:jc w:val="both"/>
      </w:pPr>
    </w:p>
    <w:p w:rsidR="00506869" w:rsidRDefault="00506869">
      <w:pPr>
        <w:pStyle w:val="ConsPlusNonformat"/>
        <w:jc w:val="both"/>
      </w:pPr>
      <w:r>
        <w:t xml:space="preserve">    1. Информация о заявителе:</w:t>
      </w:r>
    </w:p>
    <w:p w:rsidR="00506869" w:rsidRDefault="00506869">
      <w:pPr>
        <w:pStyle w:val="ConsPlusNonformat"/>
        <w:jc w:val="both"/>
      </w:pPr>
      <w:r>
        <w:t xml:space="preserve">    Наименование __________________________________________________________</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 xml:space="preserve">    Юридический адрес _____________________________________________________</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 xml:space="preserve">    Фактический адрес _____________________________________________________</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 xml:space="preserve">    Телефон, факс, e-mail _________________________________________________</w:t>
      </w:r>
    </w:p>
    <w:p w:rsidR="00506869" w:rsidRDefault="00506869">
      <w:pPr>
        <w:pStyle w:val="ConsPlusNonformat"/>
        <w:jc w:val="both"/>
      </w:pPr>
      <w:r>
        <w:t xml:space="preserve">    ИНН/КПП _______________________________________________________________</w:t>
      </w:r>
    </w:p>
    <w:p w:rsidR="00506869" w:rsidRDefault="00506869">
      <w:pPr>
        <w:pStyle w:val="ConsPlusNonformat"/>
        <w:jc w:val="both"/>
      </w:pPr>
      <w:r>
        <w:t xml:space="preserve">    ОГРН __________________________________________________________________</w:t>
      </w:r>
    </w:p>
    <w:p w:rsidR="00506869" w:rsidRDefault="00506869">
      <w:pPr>
        <w:pStyle w:val="ConsPlusNonformat"/>
        <w:jc w:val="both"/>
      </w:pPr>
      <w:r>
        <w:t xml:space="preserve">    Банковские реквизиты __________________________________________________</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2.  Основной  вид  деятельности  по ОКВЭД (в соответствии с выпиской из</w:t>
      </w:r>
    </w:p>
    <w:p w:rsidR="00506869" w:rsidRDefault="00506869">
      <w:pPr>
        <w:pStyle w:val="ConsPlusNonformat"/>
        <w:jc w:val="both"/>
      </w:pPr>
      <w:r>
        <w:t>ЕГРЮЛ/ЕГРИП) _____________________________________________________________.</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 xml:space="preserve">    3. Наименование оборудования __________________________________________</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4. Среднесписочная численность работников за предыдущий календарный год</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5.  Среднемесячная  заработная  плата за последний квартал в расчете на</w:t>
      </w:r>
    </w:p>
    <w:p w:rsidR="00506869" w:rsidRDefault="00506869">
      <w:pPr>
        <w:pStyle w:val="ConsPlusNonformat"/>
        <w:jc w:val="both"/>
      </w:pPr>
      <w:r>
        <w:t>одного работника, рублей _________________________________________________.</w:t>
      </w:r>
    </w:p>
    <w:p w:rsidR="00506869" w:rsidRDefault="00506869">
      <w:pPr>
        <w:pStyle w:val="ConsPlusNonformat"/>
        <w:jc w:val="both"/>
      </w:pPr>
      <w:r>
        <w:t xml:space="preserve">    Настоящим  подтверждаем,  что  соответствуем требованиям, установленным</w:t>
      </w:r>
    </w:p>
    <w:p w:rsidR="00506869" w:rsidRDefault="00506869">
      <w:pPr>
        <w:pStyle w:val="ConsPlusNonformat"/>
        <w:jc w:val="both"/>
      </w:pPr>
      <w:hyperlink r:id="rId218" w:history="1">
        <w:r>
          <w:rPr>
            <w:color w:val="0000FF"/>
          </w:rPr>
          <w:t>статьей  4</w:t>
        </w:r>
      </w:hyperlink>
      <w:r>
        <w:t xml:space="preserve">  Федерального закона от 24.07.2007 N 209-ФЗ "О развитии малого и</w:t>
      </w:r>
    </w:p>
    <w:p w:rsidR="00506869" w:rsidRDefault="00506869">
      <w:pPr>
        <w:pStyle w:val="ConsPlusNonformat"/>
        <w:jc w:val="both"/>
      </w:pPr>
      <w:r>
        <w:t>среднего   предпринимательства  в  Российской  Федерации",  и  не  являемся</w:t>
      </w:r>
    </w:p>
    <w:p w:rsidR="00506869" w:rsidRDefault="00506869">
      <w:pPr>
        <w:pStyle w:val="ConsPlusNonformat"/>
        <w:jc w:val="both"/>
      </w:pPr>
      <w:r>
        <w:t xml:space="preserve">субъектами  малого и среднего предпринимательства,  указанными  в </w:t>
      </w:r>
      <w:hyperlink r:id="rId219" w:history="1">
        <w:r>
          <w:rPr>
            <w:color w:val="0000FF"/>
          </w:rPr>
          <w:t>частях 3</w:t>
        </w:r>
      </w:hyperlink>
      <w:r>
        <w:t>,</w:t>
      </w:r>
    </w:p>
    <w:p w:rsidR="00506869" w:rsidRDefault="00506869">
      <w:pPr>
        <w:pStyle w:val="ConsPlusNonformat"/>
        <w:jc w:val="both"/>
      </w:pPr>
      <w:hyperlink r:id="rId220" w:history="1">
        <w:r>
          <w:rPr>
            <w:color w:val="0000FF"/>
          </w:rPr>
          <w:t>4 статьи 14</w:t>
        </w:r>
      </w:hyperlink>
      <w:r>
        <w:t xml:space="preserve"> Федерального закона от 24.07.2007 N 209-ФЗ "О развитии малого и</w:t>
      </w:r>
    </w:p>
    <w:p w:rsidR="00506869" w:rsidRDefault="00506869">
      <w:pPr>
        <w:pStyle w:val="ConsPlusNonformat"/>
        <w:jc w:val="both"/>
      </w:pPr>
      <w:r>
        <w:t>среднего  предпринимательства  в  Российской  Федерации",  не  находимся  в</w:t>
      </w:r>
    </w:p>
    <w:p w:rsidR="00506869" w:rsidRDefault="00506869">
      <w:pPr>
        <w:pStyle w:val="ConsPlusNonformat"/>
        <w:jc w:val="both"/>
      </w:pPr>
      <w:r>
        <w:t>процессе    ликвидации,   реорганизации,   банкротства,   деятельность   не</w:t>
      </w:r>
    </w:p>
    <w:p w:rsidR="00506869" w:rsidRDefault="00506869">
      <w:pPr>
        <w:pStyle w:val="ConsPlusNonformat"/>
        <w:jc w:val="both"/>
      </w:pPr>
      <w:r>
        <w:t>приостановлена в установленном действующим законодательством порядке.</w:t>
      </w:r>
    </w:p>
    <w:p w:rsidR="00506869" w:rsidRDefault="00506869">
      <w:pPr>
        <w:pStyle w:val="ConsPlusNonformat"/>
        <w:jc w:val="both"/>
      </w:pPr>
      <w:r>
        <w:t xml:space="preserve">    С   условиями   участия  в  конкурсе  по  отбору  технико-экономических</w:t>
      </w:r>
    </w:p>
    <w:p w:rsidR="00506869" w:rsidRDefault="00506869">
      <w:pPr>
        <w:pStyle w:val="ConsPlusNonformat"/>
        <w:jc w:val="both"/>
      </w:pPr>
      <w:r>
        <w:t>обоснований  субъектов  малого и среднего предпринимательства на возмещение</w:t>
      </w:r>
    </w:p>
    <w:p w:rsidR="00506869" w:rsidRDefault="00506869">
      <w:pPr>
        <w:pStyle w:val="ConsPlusNonformat"/>
        <w:jc w:val="both"/>
      </w:pPr>
      <w:r>
        <w:t>части затрат по приобретению оборудования в целях создания и (или) развития</w:t>
      </w:r>
    </w:p>
    <w:p w:rsidR="00506869" w:rsidRDefault="00506869">
      <w:pPr>
        <w:pStyle w:val="ConsPlusNonformat"/>
        <w:jc w:val="both"/>
      </w:pPr>
      <w:r>
        <w:t>и  (или)  модернизации  производства  товаров  (работ, услуг) ознакомлены и</w:t>
      </w:r>
    </w:p>
    <w:p w:rsidR="00506869" w:rsidRDefault="00506869">
      <w:pPr>
        <w:pStyle w:val="ConsPlusNonformat"/>
        <w:jc w:val="both"/>
      </w:pPr>
      <w:r>
        <w:t>согласны.</w:t>
      </w:r>
    </w:p>
    <w:p w:rsidR="00506869" w:rsidRDefault="00506869">
      <w:pPr>
        <w:pStyle w:val="ConsPlusNonformat"/>
        <w:jc w:val="both"/>
      </w:pPr>
      <w:r>
        <w:t xml:space="preserve">    Полноту и достоверность представленной информации подтверждаем.</w:t>
      </w:r>
    </w:p>
    <w:p w:rsidR="00506869" w:rsidRDefault="00506869">
      <w:pPr>
        <w:pStyle w:val="ConsPlusNonformat"/>
        <w:jc w:val="both"/>
      </w:pPr>
    </w:p>
    <w:p w:rsidR="00506869" w:rsidRDefault="00506869">
      <w:pPr>
        <w:pStyle w:val="ConsPlusNonformat"/>
        <w:jc w:val="both"/>
      </w:pPr>
      <w:r>
        <w:t>Руководитель организации/</w:t>
      </w:r>
    </w:p>
    <w:p w:rsidR="00506869" w:rsidRDefault="00506869">
      <w:pPr>
        <w:pStyle w:val="ConsPlusNonformat"/>
        <w:jc w:val="both"/>
      </w:pPr>
      <w:r>
        <w:lastRenderedPageBreak/>
        <w:t>индивидуальный предприниматель               _________________ И.О. Фамилия</w:t>
      </w:r>
    </w:p>
    <w:p w:rsidR="00506869" w:rsidRDefault="00506869">
      <w:pPr>
        <w:pStyle w:val="ConsPlusNonformat"/>
        <w:jc w:val="both"/>
      </w:pPr>
      <w:r>
        <w:t xml:space="preserve">                                                 (подпись)</w:t>
      </w:r>
    </w:p>
    <w:p w:rsidR="00506869" w:rsidRDefault="00506869">
      <w:pPr>
        <w:pStyle w:val="ConsPlusNonformat"/>
        <w:jc w:val="both"/>
      </w:pPr>
      <w:r>
        <w:t>М.П.</w:t>
      </w:r>
    </w:p>
    <w:p w:rsidR="00506869" w:rsidRDefault="00506869">
      <w:pPr>
        <w:pStyle w:val="ConsPlusNonformat"/>
        <w:jc w:val="both"/>
      </w:pPr>
    </w:p>
    <w:p w:rsidR="00506869" w:rsidRDefault="00506869">
      <w:pPr>
        <w:pStyle w:val="ConsPlusNonformat"/>
        <w:jc w:val="both"/>
      </w:pPr>
      <w:r>
        <w:t>Главный бухгалтер                            _________________ И.О. Фамилия</w:t>
      </w:r>
    </w:p>
    <w:p w:rsidR="00506869" w:rsidRDefault="00506869">
      <w:pPr>
        <w:pStyle w:val="ConsPlusNonformat"/>
        <w:jc w:val="both"/>
      </w:pPr>
      <w:r>
        <w:t xml:space="preserve">                                                 (подпись)</w:t>
      </w:r>
    </w:p>
    <w:p w:rsidR="00506869" w:rsidRDefault="00506869">
      <w:pPr>
        <w:pStyle w:val="ConsPlusNonformat"/>
        <w:jc w:val="both"/>
      </w:pPr>
    </w:p>
    <w:p w:rsidR="00506869" w:rsidRDefault="00506869">
      <w:pPr>
        <w:pStyle w:val="ConsPlusNonformat"/>
        <w:jc w:val="both"/>
      </w:pPr>
      <w:r>
        <w:t>Дата</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4"/>
      </w:pPr>
      <w:r>
        <w:t>Приложение 2</w:t>
      </w:r>
    </w:p>
    <w:p w:rsidR="00506869" w:rsidRDefault="00506869">
      <w:pPr>
        <w:pStyle w:val="ConsPlusNormal"/>
        <w:jc w:val="right"/>
      </w:pPr>
      <w:r>
        <w:t>к Порядку</w:t>
      </w:r>
    </w:p>
    <w:p w:rsidR="00506869" w:rsidRDefault="00506869">
      <w:pPr>
        <w:pStyle w:val="ConsPlusNormal"/>
        <w:jc w:val="right"/>
      </w:pPr>
      <w:r>
        <w:t>проведения конкурса</w:t>
      </w:r>
    </w:p>
    <w:p w:rsidR="00506869" w:rsidRDefault="00506869">
      <w:pPr>
        <w:pStyle w:val="ConsPlusNormal"/>
        <w:jc w:val="right"/>
      </w:pPr>
      <w:r>
        <w:t>технико-экономических обоснований</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части затрат по приобретению</w:t>
      </w:r>
    </w:p>
    <w:p w:rsidR="00506869" w:rsidRDefault="00506869">
      <w:pPr>
        <w:pStyle w:val="ConsPlusNormal"/>
        <w:jc w:val="right"/>
      </w:pPr>
      <w:r>
        <w:t>оборудования в целях создания</w:t>
      </w:r>
    </w:p>
    <w:p w:rsidR="00506869" w:rsidRDefault="00506869">
      <w:pPr>
        <w:pStyle w:val="ConsPlusNormal"/>
        <w:jc w:val="right"/>
      </w:pPr>
      <w:r>
        <w:t>и (или) развития и (или) модернизации</w:t>
      </w:r>
    </w:p>
    <w:p w:rsidR="00506869" w:rsidRDefault="00506869">
      <w:pPr>
        <w:pStyle w:val="ConsPlusNormal"/>
        <w:jc w:val="right"/>
      </w:pPr>
      <w:r>
        <w:t>производства товаров (работ, услуг)</w:t>
      </w:r>
    </w:p>
    <w:p w:rsidR="00506869" w:rsidRDefault="00506869">
      <w:pPr>
        <w:pStyle w:val="ConsPlusNormal"/>
        <w:jc w:val="both"/>
      </w:pPr>
    </w:p>
    <w:p w:rsidR="00506869" w:rsidRDefault="00506869">
      <w:pPr>
        <w:pStyle w:val="ConsPlusNormal"/>
        <w:jc w:val="center"/>
      </w:pPr>
      <w:bookmarkStart w:id="54" w:name="P3028"/>
      <w:bookmarkEnd w:id="54"/>
      <w:r>
        <w:t>Технико-экономическое обоснование приобретения оборудования</w:t>
      </w:r>
    </w:p>
    <w:p w:rsidR="00506869" w:rsidRDefault="00506869">
      <w:pPr>
        <w:pStyle w:val="ConsPlusNormal"/>
        <w:jc w:val="center"/>
      </w:pPr>
      <w:r>
        <w:t>по договорам купли-продажи на создание и (или) развитие</w:t>
      </w:r>
    </w:p>
    <w:p w:rsidR="00506869" w:rsidRDefault="00506869">
      <w:pPr>
        <w:pStyle w:val="ConsPlusNormal"/>
        <w:jc w:val="center"/>
      </w:pPr>
      <w:r>
        <w:t>и (или) модернизацию производства товаров (работ, услуг)</w:t>
      </w:r>
    </w:p>
    <w:p w:rsidR="00506869" w:rsidRDefault="00506869">
      <w:pPr>
        <w:pStyle w:val="ConsPlusNormal"/>
        <w:jc w:val="both"/>
      </w:pPr>
    </w:p>
    <w:p w:rsidR="00506869" w:rsidRDefault="00506869">
      <w:pPr>
        <w:pStyle w:val="ConsPlusNormal"/>
        <w:jc w:val="center"/>
        <w:outlineLvl w:val="5"/>
      </w:pPr>
      <w:r>
        <w:t>Информация о деятельности заявителя</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506869">
        <w:tc>
          <w:tcPr>
            <w:tcW w:w="5443" w:type="dxa"/>
          </w:tcPr>
          <w:p w:rsidR="00506869" w:rsidRDefault="00506869">
            <w:pPr>
              <w:pStyle w:val="ConsPlusNormal"/>
            </w:pPr>
            <w:r>
              <w:t>Наименование юридического лица, Ф.И.О. индивидуального предпринимателя</w:t>
            </w:r>
          </w:p>
        </w:tc>
        <w:tc>
          <w:tcPr>
            <w:tcW w:w="3628" w:type="dxa"/>
          </w:tcPr>
          <w:p w:rsidR="00506869" w:rsidRDefault="00506869">
            <w:pPr>
              <w:pStyle w:val="ConsPlusNormal"/>
            </w:pPr>
          </w:p>
        </w:tc>
      </w:tr>
      <w:tr w:rsidR="00506869">
        <w:tc>
          <w:tcPr>
            <w:tcW w:w="5443" w:type="dxa"/>
          </w:tcPr>
          <w:p w:rsidR="00506869" w:rsidRDefault="00506869">
            <w:pPr>
              <w:pStyle w:val="ConsPlusNormal"/>
            </w:pPr>
            <w:r>
              <w:t>Юридический адрес регистрации</w:t>
            </w:r>
          </w:p>
        </w:tc>
        <w:tc>
          <w:tcPr>
            <w:tcW w:w="3628" w:type="dxa"/>
          </w:tcPr>
          <w:p w:rsidR="00506869" w:rsidRDefault="00506869">
            <w:pPr>
              <w:pStyle w:val="ConsPlusNormal"/>
            </w:pPr>
          </w:p>
        </w:tc>
      </w:tr>
      <w:tr w:rsidR="00506869">
        <w:tc>
          <w:tcPr>
            <w:tcW w:w="5443" w:type="dxa"/>
          </w:tcPr>
          <w:p w:rsidR="00506869" w:rsidRDefault="00506869">
            <w:pPr>
              <w:pStyle w:val="ConsPlusNormal"/>
            </w:pPr>
            <w:r>
              <w:t>Фактический адрес нахождения</w:t>
            </w:r>
          </w:p>
        </w:tc>
        <w:tc>
          <w:tcPr>
            <w:tcW w:w="3628" w:type="dxa"/>
          </w:tcPr>
          <w:p w:rsidR="00506869" w:rsidRDefault="00506869">
            <w:pPr>
              <w:pStyle w:val="ConsPlusNormal"/>
            </w:pPr>
          </w:p>
        </w:tc>
      </w:tr>
      <w:tr w:rsidR="00506869">
        <w:tc>
          <w:tcPr>
            <w:tcW w:w="5443" w:type="dxa"/>
          </w:tcPr>
          <w:p w:rsidR="00506869" w:rsidRDefault="00506869">
            <w:pPr>
              <w:pStyle w:val="ConsPlusNormal"/>
            </w:pPr>
            <w:r>
              <w:t>Контактные данные (телефон/факс, e-mail)</w:t>
            </w:r>
          </w:p>
        </w:tc>
        <w:tc>
          <w:tcPr>
            <w:tcW w:w="3628" w:type="dxa"/>
          </w:tcPr>
          <w:p w:rsidR="00506869" w:rsidRDefault="00506869">
            <w:pPr>
              <w:pStyle w:val="ConsPlusNormal"/>
            </w:pPr>
          </w:p>
        </w:tc>
      </w:tr>
      <w:tr w:rsidR="00506869">
        <w:tc>
          <w:tcPr>
            <w:tcW w:w="5443" w:type="dxa"/>
          </w:tcPr>
          <w:p w:rsidR="00506869" w:rsidRDefault="00506869">
            <w:pPr>
              <w:pStyle w:val="ConsPlusNormal"/>
            </w:pPr>
            <w:r>
              <w:t>Применяемая система налогообложения</w:t>
            </w:r>
          </w:p>
        </w:tc>
        <w:tc>
          <w:tcPr>
            <w:tcW w:w="3628" w:type="dxa"/>
          </w:tcPr>
          <w:p w:rsidR="00506869" w:rsidRDefault="00506869">
            <w:pPr>
              <w:pStyle w:val="ConsPlusNormal"/>
            </w:pPr>
          </w:p>
        </w:tc>
      </w:tr>
      <w:tr w:rsidR="00506869">
        <w:tc>
          <w:tcPr>
            <w:tcW w:w="5443" w:type="dxa"/>
          </w:tcPr>
          <w:p w:rsidR="00506869" w:rsidRDefault="00506869">
            <w:pPr>
              <w:pStyle w:val="ConsPlusNormal"/>
            </w:pPr>
            <w:r>
              <w:t>Ф.И.О. руководителя</w:t>
            </w:r>
          </w:p>
        </w:tc>
        <w:tc>
          <w:tcPr>
            <w:tcW w:w="3628" w:type="dxa"/>
          </w:tcPr>
          <w:p w:rsidR="00506869" w:rsidRDefault="00506869">
            <w:pPr>
              <w:pStyle w:val="ConsPlusNormal"/>
            </w:pPr>
          </w:p>
        </w:tc>
      </w:tr>
      <w:tr w:rsidR="00506869">
        <w:tc>
          <w:tcPr>
            <w:tcW w:w="5443" w:type="dxa"/>
          </w:tcPr>
          <w:p w:rsidR="00506869" w:rsidRDefault="00506869">
            <w:pPr>
              <w:pStyle w:val="ConsPlusNormal"/>
            </w:pPr>
            <w:r>
              <w:t>Фактически осуществляемые виды деятельности по ОКВЭД (в соответствии с выпиской из ЕГРЮЛ/ЕГРИП)</w:t>
            </w:r>
          </w:p>
        </w:tc>
        <w:tc>
          <w:tcPr>
            <w:tcW w:w="3628" w:type="dxa"/>
          </w:tcPr>
          <w:p w:rsidR="00506869" w:rsidRDefault="00506869">
            <w:pPr>
              <w:pStyle w:val="ConsPlusNormal"/>
            </w:pPr>
          </w:p>
        </w:tc>
      </w:tr>
    </w:tbl>
    <w:p w:rsidR="00506869" w:rsidRDefault="00506869">
      <w:pPr>
        <w:pStyle w:val="ConsPlusNormal"/>
        <w:jc w:val="both"/>
      </w:pPr>
    </w:p>
    <w:p w:rsidR="00506869" w:rsidRDefault="00506869">
      <w:pPr>
        <w:pStyle w:val="ConsPlusNonformat"/>
        <w:jc w:val="both"/>
      </w:pPr>
      <w:r>
        <w:t xml:space="preserve">                     Технико-экономическое обоснование</w:t>
      </w:r>
    </w:p>
    <w:p w:rsidR="00506869" w:rsidRDefault="00506869">
      <w:pPr>
        <w:pStyle w:val="ConsPlusNonformat"/>
        <w:jc w:val="both"/>
      </w:pPr>
    </w:p>
    <w:p w:rsidR="00506869" w:rsidRDefault="00506869">
      <w:pPr>
        <w:pStyle w:val="ConsPlusNonformat"/>
        <w:jc w:val="both"/>
      </w:pPr>
      <w:r>
        <w:t xml:space="preserve">    1. Наименование оборудования _________________________________________.</w:t>
      </w:r>
    </w:p>
    <w:p w:rsidR="00506869" w:rsidRDefault="00506869">
      <w:pPr>
        <w:pStyle w:val="ConsPlusNonformat"/>
        <w:jc w:val="both"/>
      </w:pPr>
      <w:r>
        <w:t xml:space="preserve">    2.   Вид   деятельности,   для   которого   приобретается  оборудование</w:t>
      </w:r>
    </w:p>
    <w:p w:rsidR="00506869" w:rsidRDefault="00506869">
      <w:pPr>
        <w:pStyle w:val="ConsPlusNonformat"/>
        <w:jc w:val="both"/>
      </w:pPr>
      <w:r>
        <w:t>(указывается наименование и код ОКВЭД из ЕГРЮЛ, ЕГРИП) ____________________</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3. Дата выпуска оборудования _________________________________________.</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871"/>
        <w:gridCol w:w="2154"/>
        <w:gridCol w:w="2381"/>
      </w:tblGrid>
      <w:tr w:rsidR="00506869">
        <w:tc>
          <w:tcPr>
            <w:tcW w:w="2665" w:type="dxa"/>
            <w:vMerge w:val="restart"/>
          </w:tcPr>
          <w:p w:rsidR="00506869" w:rsidRDefault="00506869">
            <w:pPr>
              <w:pStyle w:val="ConsPlusNormal"/>
              <w:jc w:val="center"/>
            </w:pPr>
            <w:r>
              <w:t>Наименование показателя</w:t>
            </w:r>
          </w:p>
        </w:tc>
        <w:tc>
          <w:tcPr>
            <w:tcW w:w="1871" w:type="dxa"/>
            <w:vMerge w:val="restart"/>
          </w:tcPr>
          <w:p w:rsidR="00506869" w:rsidRDefault="00506869">
            <w:pPr>
              <w:pStyle w:val="ConsPlusNormal"/>
              <w:jc w:val="center"/>
            </w:pPr>
            <w:r>
              <w:t xml:space="preserve">На момент </w:t>
            </w:r>
            <w:r>
              <w:lastRenderedPageBreak/>
              <w:t>подачи заявки</w:t>
            </w:r>
          </w:p>
        </w:tc>
        <w:tc>
          <w:tcPr>
            <w:tcW w:w="4535" w:type="dxa"/>
            <w:gridSpan w:val="2"/>
          </w:tcPr>
          <w:p w:rsidR="00506869" w:rsidRDefault="00506869">
            <w:pPr>
              <w:pStyle w:val="ConsPlusNormal"/>
              <w:jc w:val="center"/>
            </w:pPr>
            <w:r>
              <w:lastRenderedPageBreak/>
              <w:t>Период реализации проекта</w:t>
            </w:r>
          </w:p>
        </w:tc>
      </w:tr>
      <w:tr w:rsidR="00506869">
        <w:tc>
          <w:tcPr>
            <w:tcW w:w="2665" w:type="dxa"/>
            <w:vMerge/>
          </w:tcPr>
          <w:p w:rsidR="00506869" w:rsidRDefault="00506869"/>
        </w:tc>
        <w:tc>
          <w:tcPr>
            <w:tcW w:w="1871" w:type="dxa"/>
            <w:vMerge/>
          </w:tcPr>
          <w:p w:rsidR="00506869" w:rsidRDefault="00506869"/>
        </w:tc>
        <w:tc>
          <w:tcPr>
            <w:tcW w:w="2154" w:type="dxa"/>
          </w:tcPr>
          <w:p w:rsidR="00506869" w:rsidRDefault="00506869">
            <w:pPr>
              <w:pStyle w:val="ConsPlusNormal"/>
              <w:jc w:val="center"/>
            </w:pPr>
            <w:r>
              <w:t>на конец текущего года (в случае получения субсидии)</w:t>
            </w:r>
          </w:p>
        </w:tc>
        <w:tc>
          <w:tcPr>
            <w:tcW w:w="2381" w:type="dxa"/>
          </w:tcPr>
          <w:p w:rsidR="00506869" w:rsidRDefault="00506869">
            <w:pPr>
              <w:pStyle w:val="ConsPlusNormal"/>
              <w:jc w:val="center"/>
            </w:pPr>
            <w:r>
              <w:t>на конец года, следующего за текущим (в случае получения субсидии)</w:t>
            </w:r>
          </w:p>
        </w:tc>
      </w:tr>
      <w:tr w:rsidR="00506869">
        <w:tc>
          <w:tcPr>
            <w:tcW w:w="2665" w:type="dxa"/>
          </w:tcPr>
          <w:p w:rsidR="00506869" w:rsidRDefault="00506869">
            <w:pPr>
              <w:pStyle w:val="ConsPlusNormal"/>
            </w:pPr>
            <w:r>
              <w:lastRenderedPageBreak/>
              <w:t>4. Численность наемных работников (исключая самозанятость), в том числе:</w:t>
            </w:r>
          </w:p>
        </w:tc>
        <w:tc>
          <w:tcPr>
            <w:tcW w:w="1871" w:type="dxa"/>
          </w:tcPr>
          <w:p w:rsidR="00506869" w:rsidRDefault="00506869">
            <w:pPr>
              <w:pStyle w:val="ConsPlusNormal"/>
            </w:pPr>
          </w:p>
        </w:tc>
        <w:tc>
          <w:tcPr>
            <w:tcW w:w="2154"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а) количество сохраненных рабочих мест, человек</w:t>
            </w:r>
          </w:p>
        </w:tc>
        <w:tc>
          <w:tcPr>
            <w:tcW w:w="1871" w:type="dxa"/>
          </w:tcPr>
          <w:p w:rsidR="00506869" w:rsidRDefault="00506869">
            <w:pPr>
              <w:pStyle w:val="ConsPlusNormal"/>
            </w:pPr>
          </w:p>
        </w:tc>
        <w:tc>
          <w:tcPr>
            <w:tcW w:w="2154"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б) количество вновь созданных рабочих мест, человек</w:t>
            </w:r>
          </w:p>
        </w:tc>
        <w:tc>
          <w:tcPr>
            <w:tcW w:w="1871" w:type="dxa"/>
          </w:tcPr>
          <w:p w:rsidR="00506869" w:rsidRDefault="00506869">
            <w:pPr>
              <w:pStyle w:val="ConsPlusNormal"/>
            </w:pPr>
          </w:p>
        </w:tc>
        <w:tc>
          <w:tcPr>
            <w:tcW w:w="2154"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5. Объем привлеченных инвестиций, тыс. рублей</w:t>
            </w:r>
          </w:p>
        </w:tc>
        <w:tc>
          <w:tcPr>
            <w:tcW w:w="1871" w:type="dxa"/>
          </w:tcPr>
          <w:p w:rsidR="00506869" w:rsidRDefault="00506869">
            <w:pPr>
              <w:pStyle w:val="ConsPlusNormal"/>
            </w:pPr>
          </w:p>
        </w:tc>
        <w:tc>
          <w:tcPr>
            <w:tcW w:w="2154" w:type="dxa"/>
          </w:tcPr>
          <w:p w:rsidR="00506869" w:rsidRDefault="00506869">
            <w:pPr>
              <w:pStyle w:val="ConsPlusNormal"/>
            </w:pPr>
          </w:p>
        </w:tc>
        <w:tc>
          <w:tcPr>
            <w:tcW w:w="2381" w:type="dxa"/>
          </w:tcPr>
          <w:p w:rsidR="00506869" w:rsidRDefault="00506869">
            <w:pPr>
              <w:pStyle w:val="ConsPlusNormal"/>
            </w:pPr>
          </w:p>
        </w:tc>
      </w:tr>
    </w:tbl>
    <w:p w:rsidR="00506869" w:rsidRDefault="00506869">
      <w:pPr>
        <w:pStyle w:val="ConsPlusNormal"/>
        <w:jc w:val="both"/>
      </w:pPr>
    </w:p>
    <w:p w:rsidR="00506869" w:rsidRDefault="00506869">
      <w:pPr>
        <w:pStyle w:val="ConsPlusNormal"/>
        <w:jc w:val="center"/>
        <w:outlineLvl w:val="5"/>
      </w:pPr>
      <w:r>
        <w:t>Финансово-экономические показатели деятельности заявителя</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814"/>
        <w:gridCol w:w="2211"/>
        <w:gridCol w:w="2381"/>
      </w:tblGrid>
      <w:tr w:rsidR="00506869">
        <w:tc>
          <w:tcPr>
            <w:tcW w:w="2665" w:type="dxa"/>
          </w:tcPr>
          <w:p w:rsidR="00506869" w:rsidRDefault="00506869">
            <w:pPr>
              <w:pStyle w:val="ConsPlusNormal"/>
              <w:jc w:val="center"/>
            </w:pPr>
            <w:r>
              <w:t>Наименование показателя</w:t>
            </w:r>
          </w:p>
        </w:tc>
        <w:tc>
          <w:tcPr>
            <w:tcW w:w="1814" w:type="dxa"/>
          </w:tcPr>
          <w:p w:rsidR="00506869" w:rsidRDefault="00506869">
            <w:pPr>
              <w:pStyle w:val="ConsPlusNormal"/>
              <w:jc w:val="center"/>
            </w:pPr>
            <w:r>
              <w:t>Единицы измерения</w:t>
            </w:r>
          </w:p>
        </w:tc>
        <w:tc>
          <w:tcPr>
            <w:tcW w:w="2211" w:type="dxa"/>
          </w:tcPr>
          <w:p w:rsidR="00506869" w:rsidRDefault="00506869">
            <w:pPr>
              <w:pStyle w:val="ConsPlusNormal"/>
              <w:jc w:val="center"/>
            </w:pPr>
            <w:r>
              <w:t>Год, предшествующий текущему (факт)</w:t>
            </w:r>
          </w:p>
        </w:tc>
        <w:tc>
          <w:tcPr>
            <w:tcW w:w="2381" w:type="dxa"/>
          </w:tcPr>
          <w:p w:rsidR="00506869" w:rsidRDefault="00506869">
            <w:pPr>
              <w:pStyle w:val="ConsPlusNormal"/>
              <w:jc w:val="center"/>
            </w:pPr>
            <w:r>
              <w:t>Текущий год (план)</w:t>
            </w:r>
          </w:p>
        </w:tc>
      </w:tr>
      <w:tr w:rsidR="00506869">
        <w:tc>
          <w:tcPr>
            <w:tcW w:w="2665" w:type="dxa"/>
          </w:tcPr>
          <w:p w:rsidR="00506869" w:rsidRDefault="00506869">
            <w:pPr>
              <w:pStyle w:val="ConsPlusNormal"/>
            </w:pPr>
            <w:r>
              <w:t>Выручка от реализации товаров (работ, услуг)</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в том числе НДС</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Затраты на производство и сбыт товаров (работ, услуг)</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Прибыль (убыток) от продаж товаров (работ, услуг)</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Объем налогов, уплаченных в консолидированный бюджет края, в том числе по следующим видам налогов:</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налог на имущество организаций</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транспортный налог</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налог на прибыль</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 xml:space="preserve">налог на доходы </w:t>
            </w:r>
            <w:r>
              <w:lastRenderedPageBreak/>
              <w:t>физических лиц</w:t>
            </w:r>
          </w:p>
        </w:tc>
        <w:tc>
          <w:tcPr>
            <w:tcW w:w="1814" w:type="dxa"/>
          </w:tcPr>
          <w:p w:rsidR="00506869" w:rsidRDefault="00506869">
            <w:pPr>
              <w:pStyle w:val="ConsPlusNormal"/>
            </w:pPr>
            <w:r>
              <w:lastRenderedPageBreak/>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lastRenderedPageBreak/>
              <w:t>налог, взимаемый в связи с применением упрощенной системы налогообложения</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земельный налог</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единый налог на вмененный доход</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налог, взимаемый в связи с применением патентной системы налогообложения</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Чистая прибыль (убыток)</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Фонд оплаты труда</w:t>
            </w:r>
          </w:p>
        </w:tc>
        <w:tc>
          <w:tcPr>
            <w:tcW w:w="1814" w:type="dxa"/>
          </w:tcPr>
          <w:p w:rsidR="00506869" w:rsidRDefault="00506869">
            <w:pPr>
              <w:pStyle w:val="ConsPlusNormal"/>
            </w:pPr>
            <w:r>
              <w:t>тыс. руб.</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Среднесписочная численность персонала</w:t>
            </w:r>
          </w:p>
        </w:tc>
        <w:tc>
          <w:tcPr>
            <w:tcW w:w="1814" w:type="dxa"/>
          </w:tcPr>
          <w:p w:rsidR="00506869" w:rsidRDefault="00506869">
            <w:pPr>
              <w:pStyle w:val="ConsPlusNormal"/>
            </w:pPr>
            <w:r>
              <w:t>чел.</w:t>
            </w:r>
          </w:p>
        </w:tc>
        <w:tc>
          <w:tcPr>
            <w:tcW w:w="2211" w:type="dxa"/>
          </w:tcPr>
          <w:p w:rsidR="00506869" w:rsidRDefault="00506869">
            <w:pPr>
              <w:pStyle w:val="ConsPlusNormal"/>
            </w:pPr>
          </w:p>
        </w:tc>
        <w:tc>
          <w:tcPr>
            <w:tcW w:w="2381" w:type="dxa"/>
          </w:tcPr>
          <w:p w:rsidR="00506869" w:rsidRDefault="00506869">
            <w:pPr>
              <w:pStyle w:val="ConsPlusNormal"/>
            </w:pPr>
          </w:p>
        </w:tc>
      </w:tr>
      <w:tr w:rsidR="00506869">
        <w:tc>
          <w:tcPr>
            <w:tcW w:w="2665" w:type="dxa"/>
          </w:tcPr>
          <w:p w:rsidR="00506869" w:rsidRDefault="00506869">
            <w:pPr>
              <w:pStyle w:val="ConsPlusNormal"/>
            </w:pPr>
            <w:r>
              <w:t>Среднемесячная заработная плата на одного работающего</w:t>
            </w:r>
          </w:p>
        </w:tc>
        <w:tc>
          <w:tcPr>
            <w:tcW w:w="1814" w:type="dxa"/>
          </w:tcPr>
          <w:p w:rsidR="00506869" w:rsidRDefault="00506869">
            <w:pPr>
              <w:pStyle w:val="ConsPlusNormal"/>
            </w:pPr>
            <w:r>
              <w:t>руб.</w:t>
            </w:r>
          </w:p>
        </w:tc>
        <w:tc>
          <w:tcPr>
            <w:tcW w:w="2211" w:type="dxa"/>
          </w:tcPr>
          <w:p w:rsidR="00506869" w:rsidRDefault="00506869">
            <w:pPr>
              <w:pStyle w:val="ConsPlusNormal"/>
            </w:pPr>
          </w:p>
        </w:tc>
        <w:tc>
          <w:tcPr>
            <w:tcW w:w="2381" w:type="dxa"/>
          </w:tcPr>
          <w:p w:rsidR="00506869" w:rsidRDefault="00506869">
            <w:pPr>
              <w:pStyle w:val="ConsPlusNormal"/>
            </w:pPr>
          </w:p>
        </w:tc>
      </w:tr>
    </w:tbl>
    <w:p w:rsidR="00506869" w:rsidRDefault="00506869">
      <w:pPr>
        <w:pStyle w:val="ConsPlusNormal"/>
        <w:jc w:val="both"/>
      </w:pPr>
    </w:p>
    <w:p w:rsidR="00506869" w:rsidRDefault="00506869">
      <w:pPr>
        <w:pStyle w:val="ConsPlusNonformat"/>
        <w:jc w:val="both"/>
      </w:pPr>
      <w:r>
        <w:t xml:space="preserve">    Полноту и достоверность представленной информации подтверждаем.</w:t>
      </w:r>
    </w:p>
    <w:p w:rsidR="00506869" w:rsidRDefault="00506869">
      <w:pPr>
        <w:pStyle w:val="ConsPlusNonformat"/>
        <w:jc w:val="both"/>
      </w:pPr>
    </w:p>
    <w:p w:rsidR="00506869" w:rsidRDefault="00506869">
      <w:pPr>
        <w:pStyle w:val="ConsPlusNonformat"/>
        <w:jc w:val="both"/>
      </w:pPr>
      <w:r>
        <w:t>Руководитель организации/                  _______________</w:t>
      </w:r>
    </w:p>
    <w:p w:rsidR="00506869" w:rsidRDefault="00506869">
      <w:pPr>
        <w:pStyle w:val="ConsPlusNonformat"/>
        <w:jc w:val="both"/>
      </w:pPr>
      <w:r>
        <w:t>индивидуальный предприниматель                (подпись)        И.О. Фамилия</w:t>
      </w:r>
    </w:p>
    <w:p w:rsidR="00506869" w:rsidRDefault="00506869">
      <w:pPr>
        <w:pStyle w:val="ConsPlusNonformat"/>
        <w:jc w:val="both"/>
      </w:pPr>
    </w:p>
    <w:p w:rsidR="00506869" w:rsidRDefault="00506869">
      <w:pPr>
        <w:pStyle w:val="ConsPlusNonformat"/>
        <w:jc w:val="both"/>
      </w:pPr>
      <w:r>
        <w:t>М.П.</w:t>
      </w:r>
    </w:p>
    <w:p w:rsidR="00506869" w:rsidRDefault="00506869">
      <w:pPr>
        <w:pStyle w:val="ConsPlusNonformat"/>
        <w:jc w:val="both"/>
      </w:pPr>
    </w:p>
    <w:p w:rsidR="00506869" w:rsidRDefault="00506869">
      <w:pPr>
        <w:pStyle w:val="ConsPlusNonformat"/>
        <w:jc w:val="both"/>
      </w:pPr>
      <w:r>
        <w:t>Главный бухгалтер                          _______________</w:t>
      </w:r>
    </w:p>
    <w:p w:rsidR="00506869" w:rsidRDefault="00506869">
      <w:pPr>
        <w:pStyle w:val="ConsPlusNonformat"/>
        <w:jc w:val="both"/>
      </w:pPr>
      <w:r>
        <w:t xml:space="preserve">                                              (подпись)        И.О. Фамилия</w:t>
      </w:r>
    </w:p>
    <w:p w:rsidR="00506869" w:rsidRDefault="00506869">
      <w:pPr>
        <w:pStyle w:val="ConsPlusNonformat"/>
        <w:jc w:val="both"/>
      </w:pPr>
      <w:r>
        <w:t>Дата</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4"/>
      </w:pPr>
      <w:r>
        <w:t>Приложение 3</w:t>
      </w:r>
    </w:p>
    <w:p w:rsidR="00506869" w:rsidRDefault="00506869">
      <w:pPr>
        <w:pStyle w:val="ConsPlusNormal"/>
        <w:jc w:val="right"/>
      </w:pPr>
      <w:r>
        <w:t>к Порядку</w:t>
      </w:r>
    </w:p>
    <w:p w:rsidR="00506869" w:rsidRDefault="00506869">
      <w:pPr>
        <w:pStyle w:val="ConsPlusNormal"/>
        <w:jc w:val="right"/>
      </w:pPr>
      <w:r>
        <w:t>проведения конкурса</w:t>
      </w:r>
    </w:p>
    <w:p w:rsidR="00506869" w:rsidRDefault="00506869">
      <w:pPr>
        <w:pStyle w:val="ConsPlusNormal"/>
        <w:jc w:val="right"/>
      </w:pPr>
      <w:r>
        <w:t>технико-экономических обоснований</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части затрат по приобретению</w:t>
      </w:r>
    </w:p>
    <w:p w:rsidR="00506869" w:rsidRDefault="00506869">
      <w:pPr>
        <w:pStyle w:val="ConsPlusNormal"/>
        <w:jc w:val="right"/>
      </w:pPr>
      <w:r>
        <w:t>оборудования в целях создания</w:t>
      </w:r>
    </w:p>
    <w:p w:rsidR="00506869" w:rsidRDefault="00506869">
      <w:pPr>
        <w:pStyle w:val="ConsPlusNormal"/>
        <w:jc w:val="right"/>
      </w:pPr>
      <w:r>
        <w:t>и (или) развития и (или) модернизации</w:t>
      </w:r>
    </w:p>
    <w:p w:rsidR="00506869" w:rsidRDefault="00506869">
      <w:pPr>
        <w:pStyle w:val="ConsPlusNormal"/>
        <w:jc w:val="right"/>
      </w:pPr>
      <w:r>
        <w:t>производства товаров (работ, услуг)</w:t>
      </w:r>
    </w:p>
    <w:p w:rsidR="00506869" w:rsidRDefault="00506869">
      <w:pPr>
        <w:pStyle w:val="ConsPlusNormal"/>
        <w:jc w:val="both"/>
      </w:pPr>
    </w:p>
    <w:p w:rsidR="00506869" w:rsidRDefault="00506869">
      <w:pPr>
        <w:pStyle w:val="ConsPlusTitle"/>
        <w:jc w:val="center"/>
      </w:pPr>
      <w:bookmarkStart w:id="55" w:name="P3180"/>
      <w:bookmarkEnd w:id="55"/>
      <w:r>
        <w:t>КРИТЕРИИ ОТБОРА ТЕХНИКО-ЭКОНОМИЧЕСКИХ ОБОСНОВАНИЙ</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73"/>
        <w:gridCol w:w="1531"/>
      </w:tblGrid>
      <w:tr w:rsidR="00506869">
        <w:tc>
          <w:tcPr>
            <w:tcW w:w="567" w:type="dxa"/>
          </w:tcPr>
          <w:p w:rsidR="00506869" w:rsidRDefault="00506869">
            <w:pPr>
              <w:pStyle w:val="ConsPlusNormal"/>
              <w:jc w:val="center"/>
            </w:pPr>
            <w:r>
              <w:lastRenderedPageBreak/>
              <w:t>N п/п</w:t>
            </w:r>
          </w:p>
        </w:tc>
        <w:tc>
          <w:tcPr>
            <w:tcW w:w="6973" w:type="dxa"/>
          </w:tcPr>
          <w:p w:rsidR="00506869" w:rsidRDefault="00506869">
            <w:pPr>
              <w:pStyle w:val="ConsPlusNormal"/>
              <w:jc w:val="center"/>
            </w:pPr>
            <w:r>
              <w:t>Наименование критерия</w:t>
            </w:r>
          </w:p>
        </w:tc>
        <w:tc>
          <w:tcPr>
            <w:tcW w:w="1531" w:type="dxa"/>
          </w:tcPr>
          <w:p w:rsidR="00506869" w:rsidRDefault="00506869">
            <w:pPr>
              <w:pStyle w:val="ConsPlusNormal"/>
              <w:jc w:val="center"/>
            </w:pPr>
            <w:r>
              <w:t>Количество баллов</w:t>
            </w:r>
          </w:p>
        </w:tc>
      </w:tr>
      <w:tr w:rsidR="00506869">
        <w:tc>
          <w:tcPr>
            <w:tcW w:w="567" w:type="dxa"/>
            <w:vMerge w:val="restart"/>
          </w:tcPr>
          <w:p w:rsidR="00506869" w:rsidRDefault="00506869">
            <w:pPr>
              <w:pStyle w:val="ConsPlusNormal"/>
            </w:pPr>
            <w:r>
              <w:t>1</w:t>
            </w:r>
          </w:p>
        </w:tc>
        <w:tc>
          <w:tcPr>
            <w:tcW w:w="8504" w:type="dxa"/>
            <w:gridSpan w:val="2"/>
          </w:tcPr>
          <w:p w:rsidR="00506869" w:rsidRDefault="00506869">
            <w:pPr>
              <w:pStyle w:val="ConsPlusNormal"/>
            </w:pPr>
            <w:r>
              <w:t>Среднемесячная заработная плата за последний отчетный период:</w:t>
            </w:r>
          </w:p>
        </w:tc>
      </w:tr>
      <w:tr w:rsidR="00506869">
        <w:tc>
          <w:tcPr>
            <w:tcW w:w="567" w:type="dxa"/>
            <w:vMerge/>
          </w:tcPr>
          <w:p w:rsidR="00506869" w:rsidRDefault="00506869"/>
        </w:tc>
        <w:tc>
          <w:tcPr>
            <w:tcW w:w="6973" w:type="dxa"/>
          </w:tcPr>
          <w:p w:rsidR="00506869" w:rsidRDefault="00506869">
            <w:pPr>
              <w:pStyle w:val="ConsPlusNormal"/>
            </w:pPr>
            <w:r>
              <w:t>среднемесячная заработная плата за последний отчетный период в расчете на одного работника менее 2 прожиточных минимумов для трудоспособного населения по городу Ачинску</w:t>
            </w:r>
          </w:p>
        </w:tc>
        <w:tc>
          <w:tcPr>
            <w:tcW w:w="1531" w:type="dxa"/>
          </w:tcPr>
          <w:p w:rsidR="00506869" w:rsidRDefault="00506869">
            <w:pPr>
              <w:pStyle w:val="ConsPlusNormal"/>
              <w:jc w:val="center"/>
            </w:pPr>
            <w:r>
              <w:t>1</w:t>
            </w:r>
          </w:p>
        </w:tc>
      </w:tr>
      <w:tr w:rsidR="00506869">
        <w:tc>
          <w:tcPr>
            <w:tcW w:w="567" w:type="dxa"/>
            <w:vMerge/>
          </w:tcPr>
          <w:p w:rsidR="00506869" w:rsidRDefault="00506869"/>
        </w:tc>
        <w:tc>
          <w:tcPr>
            <w:tcW w:w="6973" w:type="dxa"/>
          </w:tcPr>
          <w:p w:rsidR="00506869" w:rsidRDefault="00506869">
            <w:pPr>
              <w:pStyle w:val="ConsPlusNormal"/>
            </w:pPr>
            <w:r>
              <w:t>среднемесячная заработная плата за последний отчетный период в расчете на одного работника в размере 2 и более прожиточных минимумов для трудоспособного населения по городу Ачинску</w:t>
            </w:r>
          </w:p>
        </w:tc>
        <w:tc>
          <w:tcPr>
            <w:tcW w:w="1531" w:type="dxa"/>
          </w:tcPr>
          <w:p w:rsidR="00506869" w:rsidRDefault="00506869">
            <w:pPr>
              <w:pStyle w:val="ConsPlusNormal"/>
              <w:jc w:val="center"/>
            </w:pPr>
            <w:r>
              <w:t>2</w:t>
            </w:r>
          </w:p>
        </w:tc>
      </w:tr>
      <w:tr w:rsidR="00506869">
        <w:tc>
          <w:tcPr>
            <w:tcW w:w="567" w:type="dxa"/>
            <w:vMerge/>
          </w:tcPr>
          <w:p w:rsidR="00506869" w:rsidRDefault="00506869"/>
        </w:tc>
        <w:tc>
          <w:tcPr>
            <w:tcW w:w="6973" w:type="dxa"/>
          </w:tcPr>
          <w:p w:rsidR="00506869" w:rsidRDefault="00506869">
            <w:pPr>
              <w:pStyle w:val="ConsPlusNormal"/>
            </w:pPr>
            <w:r>
              <w:t>среднемесячная заработная плата за последний отчетный период в расчете на одного работника в размере 3 и более прожиточных минимумов для трудоспособного населения по городу Ачинску</w:t>
            </w:r>
          </w:p>
        </w:tc>
        <w:tc>
          <w:tcPr>
            <w:tcW w:w="1531" w:type="dxa"/>
          </w:tcPr>
          <w:p w:rsidR="00506869" w:rsidRDefault="00506869">
            <w:pPr>
              <w:pStyle w:val="ConsPlusNormal"/>
              <w:jc w:val="center"/>
            </w:pPr>
            <w:r>
              <w:t>3</w:t>
            </w:r>
          </w:p>
        </w:tc>
      </w:tr>
      <w:tr w:rsidR="00506869">
        <w:tc>
          <w:tcPr>
            <w:tcW w:w="567" w:type="dxa"/>
            <w:vMerge w:val="restart"/>
          </w:tcPr>
          <w:p w:rsidR="00506869" w:rsidRDefault="00506869">
            <w:pPr>
              <w:pStyle w:val="ConsPlusNormal"/>
            </w:pPr>
            <w:r>
              <w:t>2</w:t>
            </w:r>
          </w:p>
        </w:tc>
        <w:tc>
          <w:tcPr>
            <w:tcW w:w="8504" w:type="dxa"/>
            <w:gridSpan w:val="2"/>
          </w:tcPr>
          <w:p w:rsidR="00506869" w:rsidRDefault="00506869">
            <w:pPr>
              <w:pStyle w:val="ConsPlusNormal"/>
            </w:pPr>
            <w:r>
              <w:t>Среднесписочная численность работающих в отчетном году:</w:t>
            </w:r>
          </w:p>
        </w:tc>
      </w:tr>
      <w:tr w:rsidR="00506869">
        <w:tc>
          <w:tcPr>
            <w:tcW w:w="567" w:type="dxa"/>
            <w:vMerge/>
          </w:tcPr>
          <w:p w:rsidR="00506869" w:rsidRDefault="00506869"/>
        </w:tc>
        <w:tc>
          <w:tcPr>
            <w:tcW w:w="6973" w:type="dxa"/>
          </w:tcPr>
          <w:p w:rsidR="00506869" w:rsidRDefault="00506869">
            <w:pPr>
              <w:pStyle w:val="ConsPlusNormal"/>
            </w:pPr>
            <w:r>
              <w:t>от 1 до 5</w:t>
            </w:r>
          </w:p>
        </w:tc>
        <w:tc>
          <w:tcPr>
            <w:tcW w:w="1531" w:type="dxa"/>
          </w:tcPr>
          <w:p w:rsidR="00506869" w:rsidRDefault="00506869">
            <w:pPr>
              <w:pStyle w:val="ConsPlusNormal"/>
              <w:jc w:val="center"/>
            </w:pPr>
            <w:r>
              <w:t>1</w:t>
            </w:r>
          </w:p>
        </w:tc>
      </w:tr>
      <w:tr w:rsidR="00506869">
        <w:tc>
          <w:tcPr>
            <w:tcW w:w="567" w:type="dxa"/>
            <w:vMerge/>
          </w:tcPr>
          <w:p w:rsidR="00506869" w:rsidRDefault="00506869"/>
        </w:tc>
        <w:tc>
          <w:tcPr>
            <w:tcW w:w="6973" w:type="dxa"/>
          </w:tcPr>
          <w:p w:rsidR="00506869" w:rsidRDefault="00506869">
            <w:pPr>
              <w:pStyle w:val="ConsPlusNormal"/>
            </w:pPr>
            <w:r>
              <w:t>от 6 до 15</w:t>
            </w:r>
          </w:p>
        </w:tc>
        <w:tc>
          <w:tcPr>
            <w:tcW w:w="1531" w:type="dxa"/>
          </w:tcPr>
          <w:p w:rsidR="00506869" w:rsidRDefault="00506869">
            <w:pPr>
              <w:pStyle w:val="ConsPlusNormal"/>
              <w:jc w:val="center"/>
            </w:pPr>
            <w:r>
              <w:t>2</w:t>
            </w:r>
          </w:p>
        </w:tc>
      </w:tr>
      <w:tr w:rsidR="00506869">
        <w:tc>
          <w:tcPr>
            <w:tcW w:w="567" w:type="dxa"/>
            <w:vMerge/>
          </w:tcPr>
          <w:p w:rsidR="00506869" w:rsidRDefault="00506869"/>
        </w:tc>
        <w:tc>
          <w:tcPr>
            <w:tcW w:w="6973" w:type="dxa"/>
          </w:tcPr>
          <w:p w:rsidR="00506869" w:rsidRDefault="00506869">
            <w:pPr>
              <w:pStyle w:val="ConsPlusNormal"/>
            </w:pPr>
            <w:r>
              <w:t>от 16 до 30</w:t>
            </w:r>
          </w:p>
        </w:tc>
        <w:tc>
          <w:tcPr>
            <w:tcW w:w="1531" w:type="dxa"/>
          </w:tcPr>
          <w:p w:rsidR="00506869" w:rsidRDefault="00506869">
            <w:pPr>
              <w:pStyle w:val="ConsPlusNormal"/>
              <w:jc w:val="center"/>
            </w:pPr>
            <w:r>
              <w:t>3</w:t>
            </w:r>
          </w:p>
        </w:tc>
      </w:tr>
      <w:tr w:rsidR="00506869">
        <w:tc>
          <w:tcPr>
            <w:tcW w:w="567" w:type="dxa"/>
            <w:vMerge/>
          </w:tcPr>
          <w:p w:rsidR="00506869" w:rsidRDefault="00506869"/>
        </w:tc>
        <w:tc>
          <w:tcPr>
            <w:tcW w:w="6973" w:type="dxa"/>
          </w:tcPr>
          <w:p w:rsidR="00506869" w:rsidRDefault="00506869">
            <w:pPr>
              <w:pStyle w:val="ConsPlusNormal"/>
            </w:pPr>
            <w:r>
              <w:t>от 31 до 100</w:t>
            </w:r>
          </w:p>
        </w:tc>
        <w:tc>
          <w:tcPr>
            <w:tcW w:w="1531" w:type="dxa"/>
          </w:tcPr>
          <w:p w:rsidR="00506869" w:rsidRDefault="00506869">
            <w:pPr>
              <w:pStyle w:val="ConsPlusNormal"/>
              <w:jc w:val="center"/>
            </w:pPr>
            <w:r>
              <w:t>4</w:t>
            </w:r>
          </w:p>
        </w:tc>
      </w:tr>
      <w:tr w:rsidR="00506869">
        <w:tc>
          <w:tcPr>
            <w:tcW w:w="567" w:type="dxa"/>
            <w:vMerge/>
          </w:tcPr>
          <w:p w:rsidR="00506869" w:rsidRDefault="00506869"/>
        </w:tc>
        <w:tc>
          <w:tcPr>
            <w:tcW w:w="6973" w:type="dxa"/>
          </w:tcPr>
          <w:p w:rsidR="00506869" w:rsidRDefault="00506869">
            <w:pPr>
              <w:pStyle w:val="ConsPlusNormal"/>
            </w:pPr>
            <w:r>
              <w:t>свыше 101</w:t>
            </w:r>
          </w:p>
        </w:tc>
        <w:tc>
          <w:tcPr>
            <w:tcW w:w="1531" w:type="dxa"/>
          </w:tcPr>
          <w:p w:rsidR="00506869" w:rsidRDefault="00506869">
            <w:pPr>
              <w:pStyle w:val="ConsPlusNormal"/>
              <w:jc w:val="center"/>
            </w:pPr>
            <w:r>
              <w:t>5</w:t>
            </w:r>
          </w:p>
        </w:tc>
      </w:tr>
      <w:tr w:rsidR="00506869">
        <w:tc>
          <w:tcPr>
            <w:tcW w:w="567" w:type="dxa"/>
            <w:vMerge w:val="restart"/>
          </w:tcPr>
          <w:p w:rsidR="00506869" w:rsidRDefault="00506869">
            <w:pPr>
              <w:pStyle w:val="ConsPlusNormal"/>
            </w:pPr>
            <w:r>
              <w:t>3</w:t>
            </w:r>
          </w:p>
        </w:tc>
        <w:tc>
          <w:tcPr>
            <w:tcW w:w="8504" w:type="dxa"/>
            <w:gridSpan w:val="2"/>
          </w:tcPr>
          <w:p w:rsidR="00506869" w:rsidRDefault="00506869">
            <w:pPr>
              <w:pStyle w:val="ConsPlusNormal"/>
            </w:pPr>
            <w:r>
              <w:t>Прирост количества рабочих мест после приобретения оборудования:</w:t>
            </w:r>
          </w:p>
        </w:tc>
      </w:tr>
      <w:tr w:rsidR="00506869">
        <w:tc>
          <w:tcPr>
            <w:tcW w:w="567" w:type="dxa"/>
            <w:vMerge/>
          </w:tcPr>
          <w:p w:rsidR="00506869" w:rsidRDefault="00506869"/>
        </w:tc>
        <w:tc>
          <w:tcPr>
            <w:tcW w:w="6973" w:type="dxa"/>
          </w:tcPr>
          <w:p w:rsidR="00506869" w:rsidRDefault="00506869">
            <w:pPr>
              <w:pStyle w:val="ConsPlusNormal"/>
            </w:pPr>
            <w:r>
              <w:t>прирост отсутствует</w:t>
            </w:r>
          </w:p>
        </w:tc>
        <w:tc>
          <w:tcPr>
            <w:tcW w:w="1531" w:type="dxa"/>
          </w:tcPr>
          <w:p w:rsidR="00506869" w:rsidRDefault="00506869">
            <w:pPr>
              <w:pStyle w:val="ConsPlusNormal"/>
              <w:jc w:val="center"/>
            </w:pPr>
            <w:r>
              <w:t>0</w:t>
            </w:r>
          </w:p>
        </w:tc>
      </w:tr>
      <w:tr w:rsidR="00506869">
        <w:tc>
          <w:tcPr>
            <w:tcW w:w="567" w:type="dxa"/>
            <w:vMerge/>
          </w:tcPr>
          <w:p w:rsidR="00506869" w:rsidRDefault="00506869"/>
        </w:tc>
        <w:tc>
          <w:tcPr>
            <w:tcW w:w="6973" w:type="dxa"/>
          </w:tcPr>
          <w:p w:rsidR="00506869" w:rsidRDefault="00506869">
            <w:pPr>
              <w:pStyle w:val="ConsPlusNormal"/>
            </w:pPr>
            <w:r>
              <w:t>создание 1 рабочего места</w:t>
            </w:r>
          </w:p>
        </w:tc>
        <w:tc>
          <w:tcPr>
            <w:tcW w:w="1531" w:type="dxa"/>
          </w:tcPr>
          <w:p w:rsidR="00506869" w:rsidRDefault="00506869">
            <w:pPr>
              <w:pStyle w:val="ConsPlusNormal"/>
              <w:jc w:val="center"/>
            </w:pPr>
            <w:r>
              <w:t>1</w:t>
            </w:r>
          </w:p>
        </w:tc>
      </w:tr>
      <w:tr w:rsidR="00506869">
        <w:tc>
          <w:tcPr>
            <w:tcW w:w="567" w:type="dxa"/>
            <w:vMerge/>
          </w:tcPr>
          <w:p w:rsidR="00506869" w:rsidRDefault="00506869"/>
        </w:tc>
        <w:tc>
          <w:tcPr>
            <w:tcW w:w="6973" w:type="dxa"/>
          </w:tcPr>
          <w:p w:rsidR="00506869" w:rsidRDefault="00506869">
            <w:pPr>
              <w:pStyle w:val="ConsPlusNormal"/>
            </w:pPr>
            <w:r>
              <w:t>создание 2 рабочих мест</w:t>
            </w:r>
          </w:p>
        </w:tc>
        <w:tc>
          <w:tcPr>
            <w:tcW w:w="1531" w:type="dxa"/>
          </w:tcPr>
          <w:p w:rsidR="00506869" w:rsidRDefault="00506869">
            <w:pPr>
              <w:pStyle w:val="ConsPlusNormal"/>
              <w:jc w:val="center"/>
            </w:pPr>
            <w:r>
              <w:t>2</w:t>
            </w:r>
          </w:p>
        </w:tc>
      </w:tr>
      <w:tr w:rsidR="00506869">
        <w:tc>
          <w:tcPr>
            <w:tcW w:w="567" w:type="dxa"/>
            <w:vMerge/>
          </w:tcPr>
          <w:p w:rsidR="00506869" w:rsidRDefault="00506869"/>
        </w:tc>
        <w:tc>
          <w:tcPr>
            <w:tcW w:w="6973" w:type="dxa"/>
          </w:tcPr>
          <w:p w:rsidR="00506869" w:rsidRDefault="00506869">
            <w:pPr>
              <w:pStyle w:val="ConsPlusNormal"/>
            </w:pPr>
            <w:r>
              <w:t>создание 3 рабочих мест</w:t>
            </w:r>
          </w:p>
        </w:tc>
        <w:tc>
          <w:tcPr>
            <w:tcW w:w="1531" w:type="dxa"/>
          </w:tcPr>
          <w:p w:rsidR="00506869" w:rsidRDefault="00506869">
            <w:pPr>
              <w:pStyle w:val="ConsPlusNormal"/>
              <w:jc w:val="center"/>
            </w:pPr>
            <w:r>
              <w:t>3</w:t>
            </w:r>
          </w:p>
        </w:tc>
      </w:tr>
      <w:tr w:rsidR="00506869">
        <w:tc>
          <w:tcPr>
            <w:tcW w:w="567" w:type="dxa"/>
            <w:vMerge/>
          </w:tcPr>
          <w:p w:rsidR="00506869" w:rsidRDefault="00506869"/>
        </w:tc>
        <w:tc>
          <w:tcPr>
            <w:tcW w:w="6973" w:type="dxa"/>
          </w:tcPr>
          <w:p w:rsidR="00506869" w:rsidRDefault="00506869">
            <w:pPr>
              <w:pStyle w:val="ConsPlusNormal"/>
            </w:pPr>
            <w:r>
              <w:t>создание 4 рабочих мест</w:t>
            </w:r>
          </w:p>
        </w:tc>
        <w:tc>
          <w:tcPr>
            <w:tcW w:w="1531" w:type="dxa"/>
          </w:tcPr>
          <w:p w:rsidR="00506869" w:rsidRDefault="00506869">
            <w:pPr>
              <w:pStyle w:val="ConsPlusNormal"/>
              <w:jc w:val="center"/>
            </w:pPr>
            <w:r>
              <w:t>4</w:t>
            </w:r>
          </w:p>
        </w:tc>
      </w:tr>
      <w:tr w:rsidR="00506869">
        <w:tc>
          <w:tcPr>
            <w:tcW w:w="567" w:type="dxa"/>
            <w:vMerge/>
          </w:tcPr>
          <w:p w:rsidR="00506869" w:rsidRDefault="00506869"/>
        </w:tc>
        <w:tc>
          <w:tcPr>
            <w:tcW w:w="6973" w:type="dxa"/>
          </w:tcPr>
          <w:p w:rsidR="00506869" w:rsidRDefault="00506869">
            <w:pPr>
              <w:pStyle w:val="ConsPlusNormal"/>
            </w:pPr>
            <w:r>
              <w:t>создание 5 и более дополнительных рабочих мест</w:t>
            </w:r>
          </w:p>
        </w:tc>
        <w:tc>
          <w:tcPr>
            <w:tcW w:w="1531" w:type="dxa"/>
          </w:tcPr>
          <w:p w:rsidR="00506869" w:rsidRDefault="00506869">
            <w:pPr>
              <w:pStyle w:val="ConsPlusNormal"/>
              <w:jc w:val="center"/>
            </w:pPr>
            <w:r>
              <w:t>5</w:t>
            </w:r>
          </w:p>
        </w:tc>
      </w:tr>
      <w:tr w:rsidR="00506869">
        <w:tc>
          <w:tcPr>
            <w:tcW w:w="567" w:type="dxa"/>
            <w:vMerge w:val="restart"/>
          </w:tcPr>
          <w:p w:rsidR="00506869" w:rsidRDefault="00506869">
            <w:pPr>
              <w:pStyle w:val="ConsPlusNormal"/>
            </w:pPr>
            <w:r>
              <w:t>4</w:t>
            </w:r>
          </w:p>
        </w:tc>
        <w:tc>
          <w:tcPr>
            <w:tcW w:w="8504" w:type="dxa"/>
            <w:gridSpan w:val="2"/>
          </w:tcPr>
          <w:p w:rsidR="00506869" w:rsidRDefault="00506869">
            <w:pPr>
              <w:pStyle w:val="ConsPlusNormal"/>
            </w:pPr>
            <w:r>
              <w:t>Увеличение объема налогов, уплаченных в консолидированный бюджет края, в текущем году по отношению к предыдущему году:</w:t>
            </w:r>
          </w:p>
        </w:tc>
      </w:tr>
      <w:tr w:rsidR="00506869">
        <w:tc>
          <w:tcPr>
            <w:tcW w:w="567" w:type="dxa"/>
            <w:vMerge/>
          </w:tcPr>
          <w:p w:rsidR="00506869" w:rsidRDefault="00506869"/>
        </w:tc>
        <w:tc>
          <w:tcPr>
            <w:tcW w:w="6973" w:type="dxa"/>
          </w:tcPr>
          <w:p w:rsidR="00506869" w:rsidRDefault="00506869">
            <w:pPr>
              <w:pStyle w:val="ConsPlusNormal"/>
            </w:pPr>
            <w:r>
              <w:t>прирост отсутствует</w:t>
            </w:r>
          </w:p>
        </w:tc>
        <w:tc>
          <w:tcPr>
            <w:tcW w:w="1531" w:type="dxa"/>
          </w:tcPr>
          <w:p w:rsidR="00506869" w:rsidRDefault="00506869">
            <w:pPr>
              <w:pStyle w:val="ConsPlusNormal"/>
              <w:jc w:val="center"/>
            </w:pPr>
            <w:r>
              <w:t>0</w:t>
            </w:r>
          </w:p>
        </w:tc>
      </w:tr>
      <w:tr w:rsidR="00506869">
        <w:tc>
          <w:tcPr>
            <w:tcW w:w="567" w:type="dxa"/>
            <w:vMerge/>
          </w:tcPr>
          <w:p w:rsidR="00506869" w:rsidRDefault="00506869"/>
        </w:tc>
        <w:tc>
          <w:tcPr>
            <w:tcW w:w="6973" w:type="dxa"/>
          </w:tcPr>
          <w:p w:rsidR="00506869" w:rsidRDefault="00506869">
            <w:pPr>
              <w:pStyle w:val="ConsPlusNormal"/>
            </w:pPr>
            <w:r>
              <w:t>до 5 процентов</w:t>
            </w:r>
          </w:p>
        </w:tc>
        <w:tc>
          <w:tcPr>
            <w:tcW w:w="1531" w:type="dxa"/>
          </w:tcPr>
          <w:p w:rsidR="00506869" w:rsidRDefault="00506869">
            <w:pPr>
              <w:pStyle w:val="ConsPlusNormal"/>
              <w:jc w:val="center"/>
            </w:pPr>
            <w:r>
              <w:t>1</w:t>
            </w:r>
          </w:p>
        </w:tc>
      </w:tr>
      <w:tr w:rsidR="00506869">
        <w:tc>
          <w:tcPr>
            <w:tcW w:w="567" w:type="dxa"/>
            <w:vMerge/>
          </w:tcPr>
          <w:p w:rsidR="00506869" w:rsidRDefault="00506869"/>
        </w:tc>
        <w:tc>
          <w:tcPr>
            <w:tcW w:w="6973" w:type="dxa"/>
          </w:tcPr>
          <w:p w:rsidR="00506869" w:rsidRDefault="00506869">
            <w:pPr>
              <w:pStyle w:val="ConsPlusNormal"/>
            </w:pPr>
            <w:r>
              <w:t>от 6 до 10 процентов</w:t>
            </w:r>
          </w:p>
        </w:tc>
        <w:tc>
          <w:tcPr>
            <w:tcW w:w="1531" w:type="dxa"/>
          </w:tcPr>
          <w:p w:rsidR="00506869" w:rsidRDefault="00506869">
            <w:pPr>
              <w:pStyle w:val="ConsPlusNormal"/>
              <w:jc w:val="center"/>
            </w:pPr>
            <w:r>
              <w:t>2</w:t>
            </w:r>
          </w:p>
        </w:tc>
      </w:tr>
      <w:tr w:rsidR="00506869">
        <w:tc>
          <w:tcPr>
            <w:tcW w:w="567" w:type="dxa"/>
            <w:vMerge/>
          </w:tcPr>
          <w:p w:rsidR="00506869" w:rsidRDefault="00506869"/>
        </w:tc>
        <w:tc>
          <w:tcPr>
            <w:tcW w:w="6973" w:type="dxa"/>
          </w:tcPr>
          <w:p w:rsidR="00506869" w:rsidRDefault="00506869">
            <w:pPr>
              <w:pStyle w:val="ConsPlusNormal"/>
            </w:pPr>
            <w:r>
              <w:t>от 11 до 15 процентов</w:t>
            </w:r>
          </w:p>
        </w:tc>
        <w:tc>
          <w:tcPr>
            <w:tcW w:w="1531" w:type="dxa"/>
          </w:tcPr>
          <w:p w:rsidR="00506869" w:rsidRDefault="00506869">
            <w:pPr>
              <w:pStyle w:val="ConsPlusNormal"/>
              <w:jc w:val="center"/>
            </w:pPr>
            <w:r>
              <w:t>3</w:t>
            </w:r>
          </w:p>
        </w:tc>
      </w:tr>
      <w:tr w:rsidR="00506869">
        <w:tc>
          <w:tcPr>
            <w:tcW w:w="567" w:type="dxa"/>
            <w:vMerge/>
          </w:tcPr>
          <w:p w:rsidR="00506869" w:rsidRDefault="00506869"/>
        </w:tc>
        <w:tc>
          <w:tcPr>
            <w:tcW w:w="6973" w:type="dxa"/>
          </w:tcPr>
          <w:p w:rsidR="00506869" w:rsidRDefault="00506869">
            <w:pPr>
              <w:pStyle w:val="ConsPlusNormal"/>
            </w:pPr>
            <w:r>
              <w:t>от 16 до 20 процентов</w:t>
            </w:r>
          </w:p>
        </w:tc>
        <w:tc>
          <w:tcPr>
            <w:tcW w:w="1531" w:type="dxa"/>
          </w:tcPr>
          <w:p w:rsidR="00506869" w:rsidRDefault="00506869">
            <w:pPr>
              <w:pStyle w:val="ConsPlusNormal"/>
              <w:jc w:val="center"/>
            </w:pPr>
            <w:r>
              <w:t>4</w:t>
            </w:r>
          </w:p>
        </w:tc>
      </w:tr>
      <w:tr w:rsidR="00506869">
        <w:tc>
          <w:tcPr>
            <w:tcW w:w="567" w:type="dxa"/>
            <w:vMerge/>
          </w:tcPr>
          <w:p w:rsidR="00506869" w:rsidRDefault="00506869"/>
        </w:tc>
        <w:tc>
          <w:tcPr>
            <w:tcW w:w="6973" w:type="dxa"/>
          </w:tcPr>
          <w:p w:rsidR="00506869" w:rsidRDefault="00506869">
            <w:pPr>
              <w:pStyle w:val="ConsPlusNormal"/>
            </w:pPr>
            <w:r>
              <w:t>свыше 21 процента</w:t>
            </w:r>
          </w:p>
        </w:tc>
        <w:tc>
          <w:tcPr>
            <w:tcW w:w="1531" w:type="dxa"/>
          </w:tcPr>
          <w:p w:rsidR="00506869" w:rsidRDefault="00506869">
            <w:pPr>
              <w:pStyle w:val="ConsPlusNormal"/>
              <w:jc w:val="center"/>
            </w:pPr>
            <w:r>
              <w:t>5</w:t>
            </w:r>
          </w:p>
        </w:tc>
      </w:tr>
      <w:tr w:rsidR="00506869">
        <w:tc>
          <w:tcPr>
            <w:tcW w:w="567" w:type="dxa"/>
            <w:vMerge w:val="restart"/>
          </w:tcPr>
          <w:p w:rsidR="00506869" w:rsidRDefault="00506869">
            <w:pPr>
              <w:pStyle w:val="ConsPlusNormal"/>
            </w:pPr>
            <w:r>
              <w:lastRenderedPageBreak/>
              <w:t>5</w:t>
            </w:r>
          </w:p>
        </w:tc>
        <w:tc>
          <w:tcPr>
            <w:tcW w:w="8504" w:type="dxa"/>
            <w:gridSpan w:val="2"/>
          </w:tcPr>
          <w:p w:rsidR="00506869" w:rsidRDefault="00506869">
            <w:pPr>
              <w:pStyle w:val="ConsPlusNormal"/>
            </w:pPr>
            <w:r>
              <w:t>Увеличение выручки от реализации товаров (работ, услуг) без учета НДС:</w:t>
            </w:r>
          </w:p>
        </w:tc>
      </w:tr>
      <w:tr w:rsidR="00506869">
        <w:tc>
          <w:tcPr>
            <w:tcW w:w="567" w:type="dxa"/>
            <w:vMerge/>
          </w:tcPr>
          <w:p w:rsidR="00506869" w:rsidRDefault="00506869"/>
        </w:tc>
        <w:tc>
          <w:tcPr>
            <w:tcW w:w="6973" w:type="dxa"/>
          </w:tcPr>
          <w:p w:rsidR="00506869" w:rsidRDefault="00506869">
            <w:pPr>
              <w:pStyle w:val="ConsPlusNormal"/>
            </w:pPr>
            <w:r>
              <w:t>прирост отсутствует</w:t>
            </w:r>
          </w:p>
        </w:tc>
        <w:tc>
          <w:tcPr>
            <w:tcW w:w="1531" w:type="dxa"/>
          </w:tcPr>
          <w:p w:rsidR="00506869" w:rsidRDefault="00506869">
            <w:pPr>
              <w:pStyle w:val="ConsPlusNormal"/>
              <w:jc w:val="center"/>
            </w:pPr>
            <w:r>
              <w:t>0</w:t>
            </w:r>
          </w:p>
        </w:tc>
      </w:tr>
      <w:tr w:rsidR="00506869">
        <w:tc>
          <w:tcPr>
            <w:tcW w:w="567" w:type="dxa"/>
            <w:vMerge/>
          </w:tcPr>
          <w:p w:rsidR="00506869" w:rsidRDefault="00506869"/>
        </w:tc>
        <w:tc>
          <w:tcPr>
            <w:tcW w:w="6973" w:type="dxa"/>
          </w:tcPr>
          <w:p w:rsidR="00506869" w:rsidRDefault="00506869">
            <w:pPr>
              <w:pStyle w:val="ConsPlusNormal"/>
            </w:pPr>
            <w:r>
              <w:t>до 5 процентов</w:t>
            </w:r>
          </w:p>
        </w:tc>
        <w:tc>
          <w:tcPr>
            <w:tcW w:w="1531" w:type="dxa"/>
          </w:tcPr>
          <w:p w:rsidR="00506869" w:rsidRDefault="00506869">
            <w:pPr>
              <w:pStyle w:val="ConsPlusNormal"/>
              <w:jc w:val="center"/>
            </w:pPr>
            <w:r>
              <w:t>1</w:t>
            </w:r>
          </w:p>
        </w:tc>
      </w:tr>
      <w:tr w:rsidR="00506869">
        <w:tc>
          <w:tcPr>
            <w:tcW w:w="567" w:type="dxa"/>
            <w:vMerge/>
          </w:tcPr>
          <w:p w:rsidR="00506869" w:rsidRDefault="00506869"/>
        </w:tc>
        <w:tc>
          <w:tcPr>
            <w:tcW w:w="6973" w:type="dxa"/>
          </w:tcPr>
          <w:p w:rsidR="00506869" w:rsidRDefault="00506869">
            <w:pPr>
              <w:pStyle w:val="ConsPlusNormal"/>
            </w:pPr>
            <w:r>
              <w:t>от 6 до 10 процентов</w:t>
            </w:r>
          </w:p>
        </w:tc>
        <w:tc>
          <w:tcPr>
            <w:tcW w:w="1531" w:type="dxa"/>
          </w:tcPr>
          <w:p w:rsidR="00506869" w:rsidRDefault="00506869">
            <w:pPr>
              <w:pStyle w:val="ConsPlusNormal"/>
              <w:jc w:val="center"/>
            </w:pPr>
            <w:r>
              <w:t>2</w:t>
            </w:r>
          </w:p>
        </w:tc>
      </w:tr>
      <w:tr w:rsidR="00506869">
        <w:tc>
          <w:tcPr>
            <w:tcW w:w="567" w:type="dxa"/>
            <w:vMerge/>
          </w:tcPr>
          <w:p w:rsidR="00506869" w:rsidRDefault="00506869"/>
        </w:tc>
        <w:tc>
          <w:tcPr>
            <w:tcW w:w="6973" w:type="dxa"/>
          </w:tcPr>
          <w:p w:rsidR="00506869" w:rsidRDefault="00506869">
            <w:pPr>
              <w:pStyle w:val="ConsPlusNormal"/>
            </w:pPr>
            <w:r>
              <w:t>от 11 до 15 процентов</w:t>
            </w:r>
          </w:p>
        </w:tc>
        <w:tc>
          <w:tcPr>
            <w:tcW w:w="1531" w:type="dxa"/>
          </w:tcPr>
          <w:p w:rsidR="00506869" w:rsidRDefault="00506869">
            <w:pPr>
              <w:pStyle w:val="ConsPlusNormal"/>
              <w:jc w:val="center"/>
            </w:pPr>
            <w:r>
              <w:t>3</w:t>
            </w:r>
          </w:p>
        </w:tc>
      </w:tr>
      <w:tr w:rsidR="00506869">
        <w:tc>
          <w:tcPr>
            <w:tcW w:w="567" w:type="dxa"/>
            <w:vMerge/>
          </w:tcPr>
          <w:p w:rsidR="00506869" w:rsidRDefault="00506869"/>
        </w:tc>
        <w:tc>
          <w:tcPr>
            <w:tcW w:w="6973" w:type="dxa"/>
          </w:tcPr>
          <w:p w:rsidR="00506869" w:rsidRDefault="00506869">
            <w:pPr>
              <w:pStyle w:val="ConsPlusNormal"/>
            </w:pPr>
            <w:r>
              <w:t>от 16 до 20 процентов</w:t>
            </w:r>
          </w:p>
        </w:tc>
        <w:tc>
          <w:tcPr>
            <w:tcW w:w="1531" w:type="dxa"/>
          </w:tcPr>
          <w:p w:rsidR="00506869" w:rsidRDefault="00506869">
            <w:pPr>
              <w:pStyle w:val="ConsPlusNormal"/>
              <w:jc w:val="center"/>
            </w:pPr>
            <w:r>
              <w:t>4</w:t>
            </w:r>
          </w:p>
        </w:tc>
      </w:tr>
      <w:tr w:rsidR="00506869">
        <w:tc>
          <w:tcPr>
            <w:tcW w:w="567" w:type="dxa"/>
            <w:vMerge/>
          </w:tcPr>
          <w:p w:rsidR="00506869" w:rsidRDefault="00506869"/>
        </w:tc>
        <w:tc>
          <w:tcPr>
            <w:tcW w:w="6973" w:type="dxa"/>
          </w:tcPr>
          <w:p w:rsidR="00506869" w:rsidRDefault="00506869">
            <w:pPr>
              <w:pStyle w:val="ConsPlusNormal"/>
            </w:pPr>
            <w:r>
              <w:t>свыше 21 процента</w:t>
            </w:r>
          </w:p>
        </w:tc>
        <w:tc>
          <w:tcPr>
            <w:tcW w:w="1531" w:type="dxa"/>
          </w:tcPr>
          <w:p w:rsidR="00506869" w:rsidRDefault="00506869">
            <w:pPr>
              <w:pStyle w:val="ConsPlusNormal"/>
              <w:jc w:val="center"/>
            </w:pPr>
            <w:r>
              <w:t>5</w:t>
            </w:r>
          </w:p>
        </w:tc>
      </w:tr>
    </w:tbl>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4"/>
      </w:pPr>
      <w:r>
        <w:t>Приложение 4</w:t>
      </w:r>
    </w:p>
    <w:p w:rsidR="00506869" w:rsidRDefault="00506869">
      <w:pPr>
        <w:pStyle w:val="ConsPlusNormal"/>
        <w:jc w:val="right"/>
      </w:pPr>
      <w:r>
        <w:t>к Порядку</w:t>
      </w:r>
    </w:p>
    <w:p w:rsidR="00506869" w:rsidRDefault="00506869">
      <w:pPr>
        <w:pStyle w:val="ConsPlusNormal"/>
        <w:jc w:val="right"/>
      </w:pPr>
      <w:r>
        <w:t>проведения конкурса</w:t>
      </w:r>
    </w:p>
    <w:p w:rsidR="00506869" w:rsidRDefault="00506869">
      <w:pPr>
        <w:pStyle w:val="ConsPlusNormal"/>
        <w:jc w:val="right"/>
      </w:pPr>
      <w:r>
        <w:t>технико-экономических обоснований</w:t>
      </w:r>
    </w:p>
    <w:p w:rsidR="00506869" w:rsidRDefault="00506869">
      <w:pPr>
        <w:pStyle w:val="ConsPlusNormal"/>
        <w:jc w:val="right"/>
      </w:pPr>
      <w:r>
        <w:t>субъектов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части затрат по приобретению</w:t>
      </w:r>
    </w:p>
    <w:p w:rsidR="00506869" w:rsidRDefault="00506869">
      <w:pPr>
        <w:pStyle w:val="ConsPlusNormal"/>
        <w:jc w:val="right"/>
      </w:pPr>
      <w:r>
        <w:t>оборудования в целях создания</w:t>
      </w:r>
    </w:p>
    <w:p w:rsidR="00506869" w:rsidRDefault="00506869">
      <w:pPr>
        <w:pStyle w:val="ConsPlusNormal"/>
        <w:jc w:val="right"/>
      </w:pPr>
      <w:r>
        <w:t>и (или) развития и (или) модернизации</w:t>
      </w:r>
    </w:p>
    <w:p w:rsidR="00506869" w:rsidRDefault="00506869">
      <w:pPr>
        <w:pStyle w:val="ConsPlusNormal"/>
        <w:jc w:val="right"/>
      </w:pPr>
      <w:r>
        <w:t>производства товаров (работ, услуг)</w:t>
      </w:r>
    </w:p>
    <w:p w:rsidR="00506869" w:rsidRDefault="00506869">
      <w:pPr>
        <w:pStyle w:val="ConsPlusNormal"/>
        <w:jc w:val="both"/>
      </w:pPr>
    </w:p>
    <w:p w:rsidR="00506869" w:rsidRDefault="00506869">
      <w:pPr>
        <w:pStyle w:val="ConsPlusTitle"/>
        <w:jc w:val="center"/>
      </w:pPr>
      <w:r>
        <w:t>СОСТАВ</w:t>
      </w:r>
    </w:p>
    <w:p w:rsidR="00506869" w:rsidRDefault="00506869">
      <w:pPr>
        <w:pStyle w:val="ConsPlusTitle"/>
        <w:jc w:val="center"/>
      </w:pPr>
      <w:r>
        <w:t>КОНКУРСНОЙ КОМИССИИ</w:t>
      </w:r>
    </w:p>
    <w:p w:rsidR="00506869" w:rsidRDefault="0050686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510"/>
        <w:gridCol w:w="5953"/>
      </w:tblGrid>
      <w:tr w:rsidR="00506869">
        <w:tc>
          <w:tcPr>
            <w:tcW w:w="2608" w:type="dxa"/>
            <w:tcBorders>
              <w:top w:val="nil"/>
              <w:left w:val="nil"/>
              <w:bottom w:val="nil"/>
              <w:right w:val="nil"/>
            </w:tcBorders>
          </w:tcPr>
          <w:p w:rsidR="00506869" w:rsidRDefault="00506869">
            <w:pPr>
              <w:pStyle w:val="ConsPlusNormal"/>
            </w:pPr>
            <w:r>
              <w:t>Долгирев</w:t>
            </w:r>
          </w:p>
          <w:p w:rsidR="00506869" w:rsidRDefault="00506869">
            <w:pPr>
              <w:pStyle w:val="ConsPlusNormal"/>
            </w:pPr>
            <w:r>
              <w:t>Ярослав Олегович</w:t>
            </w:r>
          </w:p>
        </w:tc>
        <w:tc>
          <w:tcPr>
            <w:tcW w:w="510" w:type="dxa"/>
            <w:tcBorders>
              <w:top w:val="nil"/>
              <w:left w:val="nil"/>
              <w:bottom w:val="nil"/>
              <w:right w:val="nil"/>
            </w:tcBorders>
          </w:tcPr>
          <w:p w:rsidR="00506869" w:rsidRDefault="00506869">
            <w:pPr>
              <w:pStyle w:val="ConsPlusNormal"/>
              <w:jc w:val="center"/>
            </w:pPr>
            <w:r>
              <w:t>-</w:t>
            </w:r>
          </w:p>
        </w:tc>
        <w:tc>
          <w:tcPr>
            <w:tcW w:w="5953" w:type="dxa"/>
            <w:tcBorders>
              <w:top w:val="nil"/>
              <w:left w:val="nil"/>
              <w:bottom w:val="nil"/>
              <w:right w:val="nil"/>
            </w:tcBorders>
          </w:tcPr>
          <w:p w:rsidR="00506869" w:rsidRDefault="00506869">
            <w:pPr>
              <w:pStyle w:val="ConsPlusNormal"/>
              <w:jc w:val="both"/>
            </w:pPr>
            <w:r>
              <w:t>заместитель Главы города Ачинска, председатель комиссии</w:t>
            </w:r>
          </w:p>
        </w:tc>
      </w:tr>
      <w:tr w:rsidR="00506869">
        <w:tc>
          <w:tcPr>
            <w:tcW w:w="2608" w:type="dxa"/>
            <w:tcBorders>
              <w:top w:val="nil"/>
              <w:left w:val="nil"/>
              <w:bottom w:val="nil"/>
              <w:right w:val="nil"/>
            </w:tcBorders>
          </w:tcPr>
          <w:p w:rsidR="00506869" w:rsidRDefault="00506869">
            <w:pPr>
              <w:pStyle w:val="ConsPlusNormal"/>
            </w:pPr>
            <w:r>
              <w:t>Горохова</w:t>
            </w:r>
          </w:p>
          <w:p w:rsidR="00506869" w:rsidRDefault="00506869">
            <w:pPr>
              <w:pStyle w:val="ConsPlusNormal"/>
            </w:pPr>
            <w:r>
              <w:t>Марина Владимировна</w:t>
            </w:r>
          </w:p>
        </w:tc>
        <w:tc>
          <w:tcPr>
            <w:tcW w:w="510" w:type="dxa"/>
            <w:tcBorders>
              <w:top w:val="nil"/>
              <w:left w:val="nil"/>
              <w:bottom w:val="nil"/>
              <w:right w:val="nil"/>
            </w:tcBorders>
          </w:tcPr>
          <w:p w:rsidR="00506869" w:rsidRDefault="00506869">
            <w:pPr>
              <w:pStyle w:val="ConsPlusNormal"/>
              <w:jc w:val="center"/>
            </w:pPr>
            <w:r>
              <w:t>-</w:t>
            </w:r>
          </w:p>
        </w:tc>
        <w:tc>
          <w:tcPr>
            <w:tcW w:w="5953" w:type="dxa"/>
            <w:tcBorders>
              <w:top w:val="nil"/>
              <w:left w:val="nil"/>
              <w:bottom w:val="nil"/>
              <w:right w:val="nil"/>
            </w:tcBorders>
          </w:tcPr>
          <w:p w:rsidR="00506869" w:rsidRDefault="00506869">
            <w:pPr>
              <w:pStyle w:val="ConsPlusNormal"/>
              <w:jc w:val="both"/>
            </w:pPr>
            <w:r>
              <w:t>руководитель управления экономического развития и планирования администрации города, заместитель председателя комиссии</w:t>
            </w:r>
          </w:p>
        </w:tc>
      </w:tr>
      <w:tr w:rsidR="00506869">
        <w:tc>
          <w:tcPr>
            <w:tcW w:w="2608" w:type="dxa"/>
            <w:tcBorders>
              <w:top w:val="nil"/>
              <w:left w:val="nil"/>
              <w:bottom w:val="nil"/>
              <w:right w:val="nil"/>
            </w:tcBorders>
          </w:tcPr>
          <w:p w:rsidR="00506869" w:rsidRDefault="00506869">
            <w:pPr>
              <w:pStyle w:val="ConsPlusNormal"/>
            </w:pPr>
            <w:r>
              <w:t>Фенцель</w:t>
            </w:r>
          </w:p>
          <w:p w:rsidR="00506869" w:rsidRDefault="00506869">
            <w:pPr>
              <w:pStyle w:val="ConsPlusNormal"/>
            </w:pPr>
            <w:r>
              <w:t>Алена Игоревна</w:t>
            </w:r>
          </w:p>
        </w:tc>
        <w:tc>
          <w:tcPr>
            <w:tcW w:w="510" w:type="dxa"/>
            <w:tcBorders>
              <w:top w:val="nil"/>
              <w:left w:val="nil"/>
              <w:bottom w:val="nil"/>
              <w:right w:val="nil"/>
            </w:tcBorders>
          </w:tcPr>
          <w:p w:rsidR="00506869" w:rsidRDefault="00506869">
            <w:pPr>
              <w:pStyle w:val="ConsPlusNormal"/>
              <w:jc w:val="center"/>
            </w:pPr>
            <w:r>
              <w:t>-</w:t>
            </w:r>
          </w:p>
        </w:tc>
        <w:tc>
          <w:tcPr>
            <w:tcW w:w="5953" w:type="dxa"/>
            <w:tcBorders>
              <w:top w:val="nil"/>
              <w:left w:val="nil"/>
              <w:bottom w:val="nil"/>
              <w:right w:val="nil"/>
            </w:tcBorders>
          </w:tcPr>
          <w:p w:rsidR="00506869" w:rsidRDefault="00506869">
            <w:pPr>
              <w:pStyle w:val="ConsPlusNormal"/>
              <w:jc w:val="both"/>
            </w:pPr>
            <w:r>
              <w:t>экономист отдела развития предпринимательства управления экономического развития и планирования администрации города, секретарь комиссии</w:t>
            </w:r>
          </w:p>
        </w:tc>
      </w:tr>
      <w:tr w:rsidR="00506869">
        <w:tc>
          <w:tcPr>
            <w:tcW w:w="9071" w:type="dxa"/>
            <w:gridSpan w:val="3"/>
            <w:tcBorders>
              <w:top w:val="nil"/>
              <w:left w:val="nil"/>
              <w:bottom w:val="nil"/>
              <w:right w:val="nil"/>
            </w:tcBorders>
          </w:tcPr>
          <w:p w:rsidR="00506869" w:rsidRDefault="00506869">
            <w:pPr>
              <w:pStyle w:val="ConsPlusNormal"/>
            </w:pPr>
            <w:r>
              <w:t>Члены комиссии:</w:t>
            </w:r>
          </w:p>
        </w:tc>
      </w:tr>
      <w:tr w:rsidR="00506869">
        <w:tc>
          <w:tcPr>
            <w:tcW w:w="2608" w:type="dxa"/>
            <w:tcBorders>
              <w:top w:val="nil"/>
              <w:left w:val="nil"/>
              <w:bottom w:val="nil"/>
              <w:right w:val="nil"/>
            </w:tcBorders>
          </w:tcPr>
          <w:p w:rsidR="00506869" w:rsidRDefault="00506869">
            <w:pPr>
              <w:pStyle w:val="ConsPlusNormal"/>
            </w:pPr>
            <w:r>
              <w:t>Скобелева</w:t>
            </w:r>
          </w:p>
          <w:p w:rsidR="00506869" w:rsidRDefault="00506869">
            <w:pPr>
              <w:pStyle w:val="ConsPlusNormal"/>
            </w:pPr>
            <w:r>
              <w:t>Софья Николаевна</w:t>
            </w:r>
          </w:p>
        </w:tc>
        <w:tc>
          <w:tcPr>
            <w:tcW w:w="510" w:type="dxa"/>
            <w:tcBorders>
              <w:top w:val="nil"/>
              <w:left w:val="nil"/>
              <w:bottom w:val="nil"/>
              <w:right w:val="nil"/>
            </w:tcBorders>
          </w:tcPr>
          <w:p w:rsidR="00506869" w:rsidRDefault="00506869">
            <w:pPr>
              <w:pStyle w:val="ConsPlusNormal"/>
              <w:jc w:val="center"/>
            </w:pPr>
            <w:r>
              <w:t>-</w:t>
            </w:r>
          </w:p>
        </w:tc>
        <w:tc>
          <w:tcPr>
            <w:tcW w:w="5953" w:type="dxa"/>
            <w:tcBorders>
              <w:top w:val="nil"/>
              <w:left w:val="nil"/>
              <w:bottom w:val="nil"/>
              <w:right w:val="nil"/>
            </w:tcBorders>
          </w:tcPr>
          <w:p w:rsidR="00506869" w:rsidRDefault="00506869">
            <w:pPr>
              <w:pStyle w:val="ConsPlusNormal"/>
              <w:jc w:val="both"/>
            </w:pPr>
            <w:r>
              <w:t>руководитель финансового управления администрации города</w:t>
            </w:r>
          </w:p>
        </w:tc>
      </w:tr>
      <w:tr w:rsidR="00506869">
        <w:tc>
          <w:tcPr>
            <w:tcW w:w="2608" w:type="dxa"/>
            <w:tcBorders>
              <w:top w:val="nil"/>
              <w:left w:val="nil"/>
              <w:bottom w:val="nil"/>
              <w:right w:val="nil"/>
            </w:tcBorders>
          </w:tcPr>
          <w:p w:rsidR="00506869" w:rsidRDefault="00506869">
            <w:pPr>
              <w:pStyle w:val="ConsPlusNormal"/>
            </w:pPr>
            <w:r>
              <w:t>Лозовик</w:t>
            </w:r>
          </w:p>
          <w:p w:rsidR="00506869" w:rsidRDefault="00506869">
            <w:pPr>
              <w:pStyle w:val="ConsPlusNormal"/>
            </w:pPr>
            <w:r>
              <w:t>Татьяна Владимировна</w:t>
            </w:r>
          </w:p>
        </w:tc>
        <w:tc>
          <w:tcPr>
            <w:tcW w:w="510" w:type="dxa"/>
            <w:tcBorders>
              <w:top w:val="nil"/>
              <w:left w:val="nil"/>
              <w:bottom w:val="nil"/>
              <w:right w:val="nil"/>
            </w:tcBorders>
          </w:tcPr>
          <w:p w:rsidR="00506869" w:rsidRDefault="00506869">
            <w:pPr>
              <w:pStyle w:val="ConsPlusNormal"/>
              <w:jc w:val="center"/>
            </w:pPr>
            <w:r>
              <w:t>-</w:t>
            </w:r>
          </w:p>
        </w:tc>
        <w:tc>
          <w:tcPr>
            <w:tcW w:w="5953" w:type="dxa"/>
            <w:tcBorders>
              <w:top w:val="nil"/>
              <w:left w:val="nil"/>
              <w:bottom w:val="nil"/>
              <w:right w:val="nil"/>
            </w:tcBorders>
          </w:tcPr>
          <w:p w:rsidR="00506869" w:rsidRDefault="00506869">
            <w:pPr>
              <w:pStyle w:val="ConsPlusNormal"/>
              <w:jc w:val="both"/>
            </w:pPr>
            <w:r>
              <w:t>главный специалист отдела экспертно-правовой работы правового управления администрации города</w:t>
            </w:r>
          </w:p>
        </w:tc>
      </w:tr>
      <w:tr w:rsidR="00506869">
        <w:tc>
          <w:tcPr>
            <w:tcW w:w="2608" w:type="dxa"/>
            <w:tcBorders>
              <w:top w:val="nil"/>
              <w:left w:val="nil"/>
              <w:bottom w:val="nil"/>
              <w:right w:val="nil"/>
            </w:tcBorders>
          </w:tcPr>
          <w:p w:rsidR="00506869" w:rsidRDefault="00506869">
            <w:pPr>
              <w:pStyle w:val="ConsPlusNormal"/>
            </w:pPr>
            <w:r>
              <w:t>Квасов</w:t>
            </w:r>
          </w:p>
          <w:p w:rsidR="00506869" w:rsidRDefault="00506869">
            <w:pPr>
              <w:pStyle w:val="ConsPlusNormal"/>
            </w:pPr>
            <w:r>
              <w:t>Виктор Алексеевич</w:t>
            </w:r>
          </w:p>
        </w:tc>
        <w:tc>
          <w:tcPr>
            <w:tcW w:w="510" w:type="dxa"/>
            <w:tcBorders>
              <w:top w:val="nil"/>
              <w:left w:val="nil"/>
              <w:bottom w:val="nil"/>
              <w:right w:val="nil"/>
            </w:tcBorders>
          </w:tcPr>
          <w:p w:rsidR="00506869" w:rsidRDefault="00506869">
            <w:pPr>
              <w:pStyle w:val="ConsPlusNormal"/>
              <w:jc w:val="center"/>
            </w:pPr>
            <w:r>
              <w:t>-</w:t>
            </w:r>
          </w:p>
        </w:tc>
        <w:tc>
          <w:tcPr>
            <w:tcW w:w="5953" w:type="dxa"/>
            <w:tcBorders>
              <w:top w:val="nil"/>
              <w:left w:val="nil"/>
              <w:bottom w:val="nil"/>
              <w:right w:val="nil"/>
            </w:tcBorders>
          </w:tcPr>
          <w:p w:rsidR="00506869" w:rsidRDefault="00506869">
            <w:pPr>
              <w:pStyle w:val="ConsPlusNormal"/>
              <w:jc w:val="both"/>
            </w:pPr>
            <w:r>
              <w:t>член Совета по предпринимательству города Ачинска (по согласованию)</w:t>
            </w:r>
          </w:p>
        </w:tc>
      </w:tr>
    </w:tbl>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3"/>
      </w:pPr>
      <w:r>
        <w:t>Приложение 2</w:t>
      </w:r>
    </w:p>
    <w:p w:rsidR="00506869" w:rsidRDefault="00506869">
      <w:pPr>
        <w:pStyle w:val="ConsPlusNormal"/>
        <w:jc w:val="right"/>
      </w:pPr>
      <w:r>
        <w:t>к Положению</w:t>
      </w:r>
    </w:p>
    <w:p w:rsidR="00506869" w:rsidRDefault="00506869">
      <w:pPr>
        <w:pStyle w:val="ConsPlusNormal"/>
        <w:jc w:val="right"/>
      </w:pPr>
      <w:r>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субъектам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части затрат по приобретению</w:t>
      </w:r>
    </w:p>
    <w:p w:rsidR="00506869" w:rsidRDefault="00506869">
      <w:pPr>
        <w:pStyle w:val="ConsPlusNormal"/>
        <w:jc w:val="right"/>
      </w:pPr>
      <w:r>
        <w:t>оборудования в целях создания</w:t>
      </w:r>
    </w:p>
    <w:p w:rsidR="00506869" w:rsidRDefault="00506869">
      <w:pPr>
        <w:pStyle w:val="ConsPlusNormal"/>
        <w:jc w:val="right"/>
      </w:pPr>
      <w:r>
        <w:t>и (или) развития и (или) модернизации</w:t>
      </w:r>
    </w:p>
    <w:p w:rsidR="00506869" w:rsidRDefault="00506869">
      <w:pPr>
        <w:pStyle w:val="ConsPlusNormal"/>
        <w:jc w:val="right"/>
      </w:pPr>
      <w:r>
        <w:t>производства товаров (работ, услуг)</w:t>
      </w:r>
    </w:p>
    <w:p w:rsidR="00506869" w:rsidRDefault="00506869">
      <w:pPr>
        <w:pStyle w:val="ConsPlusNormal"/>
        <w:jc w:val="both"/>
      </w:pPr>
    </w:p>
    <w:p w:rsidR="00506869" w:rsidRDefault="00506869">
      <w:pPr>
        <w:pStyle w:val="ConsPlusNonformat"/>
        <w:jc w:val="both"/>
      </w:pPr>
      <w:r>
        <w:t xml:space="preserve">                                           Председателю комиссии по</w:t>
      </w:r>
    </w:p>
    <w:p w:rsidR="00506869" w:rsidRDefault="00506869">
      <w:pPr>
        <w:pStyle w:val="ConsPlusNonformat"/>
        <w:jc w:val="both"/>
      </w:pPr>
      <w:r>
        <w:t xml:space="preserve">                                           рассмотрению заявлений о</w:t>
      </w:r>
    </w:p>
    <w:p w:rsidR="00506869" w:rsidRDefault="00506869">
      <w:pPr>
        <w:pStyle w:val="ConsPlusNonformat"/>
        <w:jc w:val="both"/>
      </w:pPr>
      <w:r>
        <w:t xml:space="preserve">                                           предоставлении муниципальной</w:t>
      </w:r>
    </w:p>
    <w:p w:rsidR="00506869" w:rsidRDefault="00506869">
      <w:pPr>
        <w:pStyle w:val="ConsPlusNonformat"/>
        <w:jc w:val="both"/>
      </w:pPr>
      <w:r>
        <w:t xml:space="preserve">                                           (финансовой) поддержки субъектам</w:t>
      </w:r>
    </w:p>
    <w:p w:rsidR="00506869" w:rsidRDefault="00506869">
      <w:pPr>
        <w:pStyle w:val="ConsPlusNonformat"/>
        <w:jc w:val="both"/>
      </w:pPr>
      <w:r>
        <w:t xml:space="preserve">                                           малого и среднего</w:t>
      </w:r>
    </w:p>
    <w:p w:rsidR="00506869" w:rsidRDefault="00506869">
      <w:pPr>
        <w:pStyle w:val="ConsPlusNonformat"/>
        <w:jc w:val="both"/>
      </w:pPr>
      <w:r>
        <w:t xml:space="preserve">                                           предпринимательства</w:t>
      </w:r>
    </w:p>
    <w:p w:rsidR="00506869" w:rsidRDefault="00506869">
      <w:pPr>
        <w:pStyle w:val="ConsPlusNonformat"/>
        <w:jc w:val="both"/>
      </w:pPr>
      <w:r>
        <w:t xml:space="preserve">                                           ________________________________</w:t>
      </w:r>
    </w:p>
    <w:p w:rsidR="00506869" w:rsidRDefault="00506869">
      <w:pPr>
        <w:pStyle w:val="ConsPlusNonformat"/>
        <w:jc w:val="both"/>
      </w:pPr>
    </w:p>
    <w:p w:rsidR="00506869" w:rsidRDefault="00506869">
      <w:pPr>
        <w:pStyle w:val="ConsPlusNonformat"/>
        <w:jc w:val="both"/>
      </w:pPr>
      <w:bookmarkStart w:id="56" w:name="P3315"/>
      <w:bookmarkEnd w:id="56"/>
      <w:r>
        <w:t xml:space="preserve">      Заявление о предоставлении муниципальной (финансовой) поддержки</w:t>
      </w:r>
    </w:p>
    <w:p w:rsidR="00506869" w:rsidRDefault="00506869">
      <w:pPr>
        <w:pStyle w:val="ConsPlusNonformat"/>
        <w:jc w:val="both"/>
      </w:pPr>
      <w:r>
        <w:t xml:space="preserve">              субъектам малого и среднего предпринимательства</w:t>
      </w:r>
    </w:p>
    <w:p w:rsidR="00506869" w:rsidRDefault="00506869">
      <w:pPr>
        <w:pStyle w:val="ConsPlusNonformat"/>
        <w:jc w:val="both"/>
      </w:pPr>
    </w:p>
    <w:p w:rsidR="00506869" w:rsidRDefault="00506869">
      <w:pPr>
        <w:pStyle w:val="ConsPlusNonformat"/>
        <w:jc w:val="both"/>
      </w:pPr>
      <w:r>
        <w:t xml:space="preserve">    Прошу предоставить</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 xml:space="preserve">                       (полное наименование заявителя)</w:t>
      </w:r>
    </w:p>
    <w:p w:rsidR="00506869" w:rsidRDefault="00506869">
      <w:pPr>
        <w:pStyle w:val="ConsPlusNonformat"/>
        <w:jc w:val="both"/>
      </w:pPr>
      <w:r>
        <w:t>субсидию  на  возмещение  части затрат по приобретению оборудования в целях</w:t>
      </w:r>
    </w:p>
    <w:p w:rsidR="00506869" w:rsidRDefault="00506869">
      <w:pPr>
        <w:pStyle w:val="ConsPlusNonformat"/>
        <w:jc w:val="both"/>
      </w:pPr>
      <w:r>
        <w:t>создания и (или) развития и (или) модернизации производства товаров (работ,</w:t>
      </w:r>
    </w:p>
    <w:p w:rsidR="00506869" w:rsidRDefault="00506869">
      <w:pPr>
        <w:pStyle w:val="ConsPlusNonformat"/>
        <w:jc w:val="both"/>
      </w:pPr>
      <w:r>
        <w:t>услуг).</w:t>
      </w:r>
    </w:p>
    <w:p w:rsidR="00506869" w:rsidRDefault="00506869">
      <w:pPr>
        <w:pStyle w:val="ConsPlusNonformat"/>
        <w:jc w:val="both"/>
      </w:pPr>
      <w:r>
        <w:t xml:space="preserve">    1. Информация о заявителе:</w:t>
      </w:r>
    </w:p>
    <w:p w:rsidR="00506869" w:rsidRDefault="00506869">
      <w:pPr>
        <w:pStyle w:val="ConsPlusNonformat"/>
        <w:jc w:val="both"/>
      </w:pPr>
      <w:r>
        <w:t xml:space="preserve">    Юридический адрес:</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Телефон, факс, e-mail:</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ИНН/КПП:</w:t>
      </w:r>
    </w:p>
    <w:p w:rsidR="00506869" w:rsidRDefault="00506869">
      <w:pPr>
        <w:pStyle w:val="ConsPlusNonformat"/>
        <w:jc w:val="both"/>
      </w:pPr>
      <w:r>
        <w:t>__________________________________________________________________.</w:t>
      </w:r>
    </w:p>
    <w:p w:rsidR="00506869" w:rsidRDefault="00506869">
      <w:pPr>
        <w:pStyle w:val="ConsPlusNonformat"/>
        <w:jc w:val="both"/>
      </w:pPr>
      <w:r>
        <w:t xml:space="preserve">    Банковские реквизиты:</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2. Размер испрашиваемой субсидии, рублей _____________________________.</w:t>
      </w:r>
    </w:p>
    <w:p w:rsidR="00506869" w:rsidRDefault="00506869">
      <w:pPr>
        <w:pStyle w:val="ConsPlusNonformat"/>
        <w:jc w:val="both"/>
      </w:pPr>
      <w:r>
        <w:t xml:space="preserve">    3.   Средняя   численность   работников   заявителя  за  предшествующий</w:t>
      </w:r>
    </w:p>
    <w:p w:rsidR="00506869" w:rsidRDefault="00506869">
      <w:pPr>
        <w:pStyle w:val="ConsPlusNonformat"/>
        <w:jc w:val="both"/>
      </w:pPr>
      <w:r>
        <w:t>календарный  год  с  учетом  всех  его  работников, в том числе работников,</w:t>
      </w:r>
    </w:p>
    <w:p w:rsidR="00506869" w:rsidRDefault="00506869">
      <w:pPr>
        <w:pStyle w:val="ConsPlusNonformat"/>
        <w:jc w:val="both"/>
      </w:pPr>
      <w:r>
        <w:t>работающих  по  гражданско-правовым  договорам  или  по  совместительству с</w:t>
      </w:r>
    </w:p>
    <w:p w:rsidR="00506869" w:rsidRDefault="00506869">
      <w:pPr>
        <w:pStyle w:val="ConsPlusNonformat"/>
        <w:jc w:val="both"/>
      </w:pPr>
      <w:r>
        <w:t>учетом реально отработанного времени, работников представительств, филиалов</w:t>
      </w:r>
    </w:p>
    <w:p w:rsidR="00506869" w:rsidRDefault="00506869">
      <w:pPr>
        <w:pStyle w:val="ConsPlusNonformat"/>
        <w:jc w:val="both"/>
      </w:pPr>
      <w:r>
        <w:t>и других обособленных подразделений составляет</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r>
        <w:t xml:space="preserve">                               (цифры прописью)</w:t>
      </w:r>
    </w:p>
    <w:p w:rsidR="00506869" w:rsidRDefault="00506869">
      <w:pPr>
        <w:pStyle w:val="ConsPlusNonformat"/>
        <w:jc w:val="both"/>
      </w:pPr>
      <w:r>
        <w:t xml:space="preserve">    4.  Среднемесячная  заработная  плата за последний квартал в расчете на</w:t>
      </w:r>
    </w:p>
    <w:p w:rsidR="00506869" w:rsidRDefault="00506869">
      <w:pPr>
        <w:pStyle w:val="ConsPlusNonformat"/>
        <w:jc w:val="both"/>
      </w:pPr>
      <w:r>
        <w:t>одного работника, рублей _________________________________________________.</w:t>
      </w:r>
    </w:p>
    <w:p w:rsidR="00506869" w:rsidRDefault="00506869">
      <w:pPr>
        <w:pStyle w:val="ConsPlusNonformat"/>
        <w:jc w:val="both"/>
      </w:pPr>
      <w:r>
        <w:t xml:space="preserve">    5. Является участником соглашений о разделе продукции: _______________.</w:t>
      </w:r>
    </w:p>
    <w:p w:rsidR="00506869" w:rsidRDefault="00506869">
      <w:pPr>
        <w:pStyle w:val="ConsPlusNonformat"/>
        <w:jc w:val="both"/>
      </w:pPr>
      <w:r>
        <w:t xml:space="preserve">                                                               (да/нет)</w:t>
      </w:r>
    </w:p>
    <w:p w:rsidR="00506869" w:rsidRDefault="00506869">
      <w:pPr>
        <w:pStyle w:val="ConsPlusNonformat"/>
        <w:jc w:val="both"/>
      </w:pPr>
      <w:r>
        <w:t xml:space="preserve">    6. Является профессиональным участником рынка ценных бумаг: __________.</w:t>
      </w:r>
    </w:p>
    <w:p w:rsidR="00506869" w:rsidRDefault="00506869">
      <w:pPr>
        <w:pStyle w:val="ConsPlusNonformat"/>
        <w:jc w:val="both"/>
      </w:pPr>
      <w:r>
        <w:t xml:space="preserve">                                                                 (да/нет)</w:t>
      </w:r>
    </w:p>
    <w:p w:rsidR="00506869" w:rsidRDefault="00506869">
      <w:pPr>
        <w:pStyle w:val="ConsPlusNonformat"/>
        <w:jc w:val="both"/>
      </w:pPr>
      <w:r>
        <w:t xml:space="preserve">    7. Осуществляет производство и реализацию подакцизных товаров: _______.</w:t>
      </w:r>
    </w:p>
    <w:p w:rsidR="00506869" w:rsidRDefault="00506869">
      <w:pPr>
        <w:pStyle w:val="ConsPlusNonformat"/>
        <w:jc w:val="both"/>
      </w:pPr>
      <w:r>
        <w:t xml:space="preserve">                                                                   (да/нет)</w:t>
      </w:r>
    </w:p>
    <w:p w:rsidR="00506869" w:rsidRDefault="00506869">
      <w:pPr>
        <w:pStyle w:val="ConsPlusNonformat"/>
        <w:jc w:val="both"/>
      </w:pPr>
      <w:r>
        <w:t xml:space="preserve">    8. Осуществляет добычу и реализацию полезных ископаемых, за исключением</w:t>
      </w:r>
    </w:p>
    <w:p w:rsidR="00506869" w:rsidRDefault="00506869">
      <w:pPr>
        <w:pStyle w:val="ConsPlusNonformat"/>
        <w:jc w:val="both"/>
      </w:pPr>
      <w:r>
        <w:t>общераспространенных полезных ископаемых ___________.</w:t>
      </w:r>
    </w:p>
    <w:p w:rsidR="00506869" w:rsidRDefault="00506869">
      <w:pPr>
        <w:pStyle w:val="ConsPlusNonformat"/>
        <w:jc w:val="both"/>
      </w:pPr>
      <w:r>
        <w:t xml:space="preserve">                                           (да/нет)</w:t>
      </w:r>
    </w:p>
    <w:p w:rsidR="00506869" w:rsidRDefault="00506869">
      <w:pPr>
        <w:pStyle w:val="ConsPlusNonformat"/>
        <w:jc w:val="both"/>
      </w:pPr>
      <w:r>
        <w:t xml:space="preserve">    9.  Применяемая  заявителем  система  налогообложения  (отметить  любым</w:t>
      </w:r>
    </w:p>
    <w:p w:rsidR="00506869" w:rsidRDefault="00506869">
      <w:pPr>
        <w:pStyle w:val="ConsPlusNonformat"/>
        <w:jc w:val="both"/>
      </w:pPr>
      <w:r>
        <w:lastRenderedPageBreak/>
        <w:t>знаком):</w:t>
      </w:r>
    </w:p>
    <w:p w:rsidR="00506869" w:rsidRDefault="00506869">
      <w:pPr>
        <w:pStyle w:val="ConsPlusNonformat"/>
        <w:jc w:val="both"/>
      </w:pPr>
      <w:r>
        <w:t xml:space="preserve">   ┌─┐</w:t>
      </w:r>
    </w:p>
    <w:p w:rsidR="00506869" w:rsidRDefault="00506869">
      <w:pPr>
        <w:pStyle w:val="ConsPlusNonformat"/>
        <w:jc w:val="both"/>
      </w:pPr>
      <w:r>
        <w:t xml:space="preserve">   │ │ общеустановленная;</w:t>
      </w:r>
    </w:p>
    <w:p w:rsidR="00506869" w:rsidRDefault="00506869">
      <w:pPr>
        <w:pStyle w:val="ConsPlusNonformat"/>
        <w:jc w:val="both"/>
      </w:pPr>
      <w:r>
        <w:t xml:space="preserve">   └─┘</w:t>
      </w:r>
    </w:p>
    <w:p w:rsidR="00506869" w:rsidRDefault="00506869">
      <w:pPr>
        <w:pStyle w:val="ConsPlusNonformat"/>
        <w:jc w:val="both"/>
      </w:pPr>
      <w:r>
        <w:t xml:space="preserve">   ┌─┐</w:t>
      </w:r>
    </w:p>
    <w:p w:rsidR="00506869" w:rsidRDefault="00506869">
      <w:pPr>
        <w:pStyle w:val="ConsPlusNonformat"/>
        <w:jc w:val="both"/>
      </w:pPr>
      <w:r>
        <w:t xml:space="preserve">   │ │ упрощенная (УСН);</w:t>
      </w:r>
    </w:p>
    <w:p w:rsidR="00506869" w:rsidRDefault="00506869">
      <w:pPr>
        <w:pStyle w:val="ConsPlusNonformat"/>
        <w:jc w:val="both"/>
      </w:pPr>
      <w:r>
        <w:t xml:space="preserve">   └─┘</w:t>
      </w:r>
    </w:p>
    <w:p w:rsidR="00506869" w:rsidRDefault="00506869">
      <w:pPr>
        <w:pStyle w:val="ConsPlusNonformat"/>
        <w:jc w:val="both"/>
      </w:pPr>
      <w:r>
        <w:t xml:space="preserve">   ┌─┐</w:t>
      </w:r>
    </w:p>
    <w:p w:rsidR="00506869" w:rsidRDefault="00506869">
      <w:pPr>
        <w:pStyle w:val="ConsPlusNonformat"/>
        <w:jc w:val="both"/>
      </w:pPr>
      <w:r>
        <w:t xml:space="preserve">   │ │ в виде единого налога на вмененный доход для отдельных видов</w:t>
      </w:r>
    </w:p>
    <w:p w:rsidR="00506869" w:rsidRDefault="00506869">
      <w:pPr>
        <w:pStyle w:val="ConsPlusNonformat"/>
        <w:jc w:val="both"/>
      </w:pPr>
      <w:r>
        <w:t xml:space="preserve">   └─┘ деятельности (ЕНВД);</w:t>
      </w:r>
    </w:p>
    <w:p w:rsidR="00506869" w:rsidRDefault="00506869">
      <w:pPr>
        <w:pStyle w:val="ConsPlusNonformat"/>
        <w:jc w:val="both"/>
      </w:pPr>
      <w:r>
        <w:t xml:space="preserve">   ┌─┐</w:t>
      </w:r>
    </w:p>
    <w:p w:rsidR="00506869" w:rsidRDefault="00506869">
      <w:pPr>
        <w:pStyle w:val="ConsPlusNonformat"/>
        <w:jc w:val="both"/>
      </w:pPr>
      <w:r>
        <w:t xml:space="preserve">   │ │ для сельскохозяйственных товаропроизводителей;</w:t>
      </w:r>
    </w:p>
    <w:p w:rsidR="00506869" w:rsidRDefault="00506869">
      <w:pPr>
        <w:pStyle w:val="ConsPlusNonformat"/>
        <w:jc w:val="both"/>
      </w:pPr>
      <w:r>
        <w:t xml:space="preserve">   └─┘</w:t>
      </w:r>
    </w:p>
    <w:p w:rsidR="00506869" w:rsidRDefault="00506869">
      <w:pPr>
        <w:pStyle w:val="ConsPlusNonformat"/>
        <w:jc w:val="both"/>
      </w:pPr>
      <w:r>
        <w:t xml:space="preserve">   ┌─┐</w:t>
      </w:r>
    </w:p>
    <w:p w:rsidR="00506869" w:rsidRDefault="00506869">
      <w:pPr>
        <w:pStyle w:val="ConsPlusNonformat"/>
        <w:jc w:val="both"/>
      </w:pPr>
      <w:r>
        <w:t xml:space="preserve">   │ │ в виде налога, взимаемого в связи с применением патентной системы</w:t>
      </w:r>
    </w:p>
    <w:p w:rsidR="00506869" w:rsidRDefault="00506869">
      <w:pPr>
        <w:pStyle w:val="ConsPlusNonformat"/>
        <w:jc w:val="both"/>
      </w:pPr>
      <w:r>
        <w:t xml:space="preserve">   └─┘ налогообложения.</w:t>
      </w:r>
    </w:p>
    <w:p w:rsidR="00506869" w:rsidRDefault="00506869">
      <w:pPr>
        <w:pStyle w:val="ConsPlusNonformat"/>
        <w:jc w:val="both"/>
      </w:pPr>
      <w:r>
        <w:t xml:space="preserve">    10.  В  отношении  заявителя  уже  была  оказана  аналогичная поддержка</w:t>
      </w:r>
    </w:p>
    <w:p w:rsidR="00506869" w:rsidRDefault="00506869">
      <w:pPr>
        <w:pStyle w:val="ConsPlusNonformat"/>
        <w:jc w:val="both"/>
      </w:pPr>
      <w:r>
        <w:t>____________.</w:t>
      </w:r>
    </w:p>
    <w:p w:rsidR="00506869" w:rsidRDefault="00506869">
      <w:pPr>
        <w:pStyle w:val="ConsPlusNonformat"/>
        <w:jc w:val="both"/>
      </w:pPr>
      <w:r>
        <w:t xml:space="preserve">  (да/нет)</w:t>
      </w:r>
    </w:p>
    <w:p w:rsidR="00506869" w:rsidRDefault="00506869">
      <w:pPr>
        <w:pStyle w:val="ConsPlusNonformat"/>
        <w:jc w:val="both"/>
      </w:pPr>
      <w:r>
        <w:t xml:space="preserve">    Размер  субсидии прошу установить в соответствии с Положением о порядке</w:t>
      </w:r>
    </w:p>
    <w:p w:rsidR="00506869" w:rsidRDefault="00506869">
      <w:pPr>
        <w:pStyle w:val="ConsPlusNonformat"/>
        <w:jc w:val="both"/>
      </w:pPr>
      <w:r>
        <w:t>и   условиях   предоставления   субсидии   субъектам   малого   и  среднего</w:t>
      </w:r>
    </w:p>
    <w:p w:rsidR="00506869" w:rsidRDefault="00506869">
      <w:pPr>
        <w:pStyle w:val="ConsPlusNonformat"/>
        <w:jc w:val="both"/>
      </w:pPr>
      <w:r>
        <w:t>предпринимательства на возмещение части затрат по приобретению оборудования</w:t>
      </w:r>
    </w:p>
    <w:p w:rsidR="00506869" w:rsidRDefault="00506869">
      <w:pPr>
        <w:pStyle w:val="ConsPlusNonformat"/>
        <w:jc w:val="both"/>
      </w:pPr>
      <w:r>
        <w:t>в целях создания и (или) развития и (или) модернизации производства товаров</w:t>
      </w:r>
    </w:p>
    <w:p w:rsidR="00506869" w:rsidRDefault="00506869">
      <w:pPr>
        <w:pStyle w:val="ConsPlusNonformat"/>
        <w:jc w:val="both"/>
      </w:pPr>
      <w:r>
        <w:t>(работ, услуг).</w:t>
      </w:r>
    </w:p>
    <w:p w:rsidR="00506869" w:rsidRDefault="00506869">
      <w:pPr>
        <w:pStyle w:val="ConsPlusNonformat"/>
        <w:jc w:val="both"/>
      </w:pPr>
      <w:r>
        <w:t xml:space="preserve">    Данная заявка означает согласие:</w:t>
      </w:r>
    </w:p>
    <w:p w:rsidR="00506869" w:rsidRDefault="00506869">
      <w:pPr>
        <w:pStyle w:val="ConsPlusNonformat"/>
        <w:jc w:val="both"/>
      </w:pPr>
      <w:r>
        <w:t xml:space="preserve">    на проверку любых данных, представленных в настоящем пакете документов;</w:t>
      </w:r>
    </w:p>
    <w:p w:rsidR="00506869" w:rsidRDefault="00506869">
      <w:pPr>
        <w:pStyle w:val="ConsPlusNonformat"/>
        <w:jc w:val="both"/>
      </w:pPr>
      <w:r>
        <w:t xml:space="preserve">    на    сбор,    систематизацию,    накопление,   хранение,   обновление,</w:t>
      </w:r>
    </w:p>
    <w:p w:rsidR="00506869" w:rsidRDefault="00506869">
      <w:pPr>
        <w:pStyle w:val="ConsPlusNonformat"/>
        <w:jc w:val="both"/>
      </w:pPr>
      <w:r>
        <w:t>использование   своих   персональных   данных   для   формирования  реестра</w:t>
      </w:r>
    </w:p>
    <w:p w:rsidR="00506869" w:rsidRDefault="00506869">
      <w:pPr>
        <w:pStyle w:val="ConsPlusNonformat"/>
        <w:jc w:val="both"/>
      </w:pPr>
      <w:r>
        <w:t>предпринимателей   и   осуществления  администрацией  города  Ачинска  иной</w:t>
      </w:r>
    </w:p>
    <w:p w:rsidR="00506869" w:rsidRDefault="00506869">
      <w:pPr>
        <w:pStyle w:val="ConsPlusNonformat"/>
        <w:jc w:val="both"/>
      </w:pPr>
      <w:r>
        <w:t>деятельности в сфере развития предпринимательства.</w:t>
      </w:r>
    </w:p>
    <w:p w:rsidR="00506869" w:rsidRDefault="00506869">
      <w:pPr>
        <w:pStyle w:val="ConsPlusNonformat"/>
        <w:jc w:val="both"/>
      </w:pPr>
      <w:r>
        <w:t xml:space="preserve">    Заявитель   несет   ответственность  за  достоверность  предоставляемых</w:t>
      </w:r>
    </w:p>
    <w:p w:rsidR="00506869" w:rsidRDefault="00506869">
      <w:pPr>
        <w:pStyle w:val="ConsPlusNonformat"/>
        <w:jc w:val="both"/>
      </w:pPr>
      <w:r>
        <w:t>сведений   в   соответствии   с  действующим  законодательством  Российской</w:t>
      </w:r>
    </w:p>
    <w:p w:rsidR="00506869" w:rsidRDefault="00506869">
      <w:pPr>
        <w:pStyle w:val="ConsPlusNonformat"/>
        <w:jc w:val="both"/>
      </w:pPr>
      <w:r>
        <w:t>Федерации.</w:t>
      </w:r>
    </w:p>
    <w:p w:rsidR="00506869" w:rsidRDefault="00506869">
      <w:pPr>
        <w:pStyle w:val="ConsPlusNonformat"/>
        <w:jc w:val="both"/>
      </w:pPr>
      <w:r>
        <w:t>Руководитель:</w:t>
      </w:r>
    </w:p>
    <w:p w:rsidR="00506869" w:rsidRDefault="00506869">
      <w:pPr>
        <w:pStyle w:val="ConsPlusNonformat"/>
        <w:jc w:val="both"/>
      </w:pPr>
      <w:r>
        <w:t>________________________________         ________________ /_______________/</w:t>
      </w:r>
    </w:p>
    <w:p w:rsidR="00506869" w:rsidRDefault="00506869">
      <w:pPr>
        <w:pStyle w:val="ConsPlusNonformat"/>
        <w:jc w:val="both"/>
      </w:pPr>
      <w:r>
        <w:t xml:space="preserve">           (должность)                       (подпись)         (Ф.И.О.)</w:t>
      </w:r>
    </w:p>
    <w:p w:rsidR="00506869" w:rsidRDefault="00506869">
      <w:pPr>
        <w:pStyle w:val="ConsPlusNonformat"/>
        <w:jc w:val="both"/>
      </w:pPr>
      <w:r>
        <w:t>"__"_______________ 20__ г.</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3"/>
      </w:pPr>
      <w:r>
        <w:t>Приложение 3</w:t>
      </w:r>
    </w:p>
    <w:p w:rsidR="00506869" w:rsidRDefault="00506869">
      <w:pPr>
        <w:pStyle w:val="ConsPlusNormal"/>
        <w:jc w:val="right"/>
      </w:pPr>
      <w:r>
        <w:t>к Положению</w:t>
      </w:r>
    </w:p>
    <w:p w:rsidR="00506869" w:rsidRDefault="00506869">
      <w:pPr>
        <w:pStyle w:val="ConsPlusNormal"/>
        <w:jc w:val="right"/>
      </w:pPr>
      <w:r>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субъектам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части затрат по приобретению</w:t>
      </w:r>
    </w:p>
    <w:p w:rsidR="00506869" w:rsidRDefault="00506869">
      <w:pPr>
        <w:pStyle w:val="ConsPlusNormal"/>
        <w:jc w:val="right"/>
      </w:pPr>
      <w:r>
        <w:t>оборудования в целях создания</w:t>
      </w:r>
    </w:p>
    <w:p w:rsidR="00506869" w:rsidRDefault="00506869">
      <w:pPr>
        <w:pStyle w:val="ConsPlusNormal"/>
        <w:jc w:val="right"/>
      </w:pPr>
      <w:r>
        <w:t>и (или) развития и (или) модернизации</w:t>
      </w:r>
    </w:p>
    <w:p w:rsidR="00506869" w:rsidRDefault="00506869">
      <w:pPr>
        <w:pStyle w:val="ConsPlusNormal"/>
        <w:jc w:val="right"/>
      </w:pPr>
      <w:r>
        <w:t>производства товаров (работ, услуг)</w:t>
      </w:r>
    </w:p>
    <w:p w:rsidR="00506869" w:rsidRDefault="00506869">
      <w:pPr>
        <w:pStyle w:val="ConsPlusNormal"/>
        <w:jc w:val="both"/>
      </w:pPr>
    </w:p>
    <w:p w:rsidR="00506869" w:rsidRDefault="00506869">
      <w:pPr>
        <w:pStyle w:val="ConsPlusNonformat"/>
        <w:jc w:val="both"/>
      </w:pPr>
      <w:bookmarkStart w:id="57" w:name="P3407"/>
      <w:bookmarkEnd w:id="57"/>
      <w:r>
        <w:t xml:space="preserve">                                  Справка</w:t>
      </w:r>
    </w:p>
    <w:p w:rsidR="00506869" w:rsidRDefault="00506869">
      <w:pPr>
        <w:pStyle w:val="ConsPlusNonformat"/>
        <w:jc w:val="both"/>
      </w:pPr>
      <w:r>
        <w:t xml:space="preserve">                  об имущественном и финансовом состоянии</w:t>
      </w:r>
    </w:p>
    <w:p w:rsidR="00506869" w:rsidRDefault="00506869">
      <w:pPr>
        <w:pStyle w:val="ConsPlusNonformat"/>
        <w:jc w:val="both"/>
      </w:pPr>
      <w:r>
        <w:t xml:space="preserve">              ______________________________________________</w:t>
      </w:r>
    </w:p>
    <w:p w:rsidR="00506869" w:rsidRDefault="00506869">
      <w:pPr>
        <w:pStyle w:val="ConsPlusNonformat"/>
        <w:jc w:val="both"/>
      </w:pPr>
      <w:r>
        <w:t xml:space="preserve">                      (полное наименование заявителя)</w:t>
      </w:r>
    </w:p>
    <w:p w:rsidR="00506869" w:rsidRDefault="00506869">
      <w:pPr>
        <w:pStyle w:val="ConsPlusNonformat"/>
        <w:jc w:val="both"/>
      </w:pPr>
    </w:p>
    <w:p w:rsidR="00506869" w:rsidRDefault="00506869">
      <w:pPr>
        <w:pStyle w:val="ConsPlusNonformat"/>
        <w:jc w:val="both"/>
      </w:pPr>
      <w:r>
        <w:t xml:space="preserve">    1. Сведения об имуществе:</w:t>
      </w:r>
    </w:p>
    <w:p w:rsidR="00506869" w:rsidRDefault="00506869">
      <w:pPr>
        <w:pStyle w:val="ConsPlusNormal"/>
        <w:jc w:val="both"/>
      </w:pPr>
    </w:p>
    <w:p w:rsidR="00506869" w:rsidRDefault="00506869">
      <w:pPr>
        <w:pStyle w:val="ConsPlusNormal"/>
        <w:jc w:val="right"/>
      </w:pPr>
      <w:r>
        <w:lastRenderedPageBreak/>
        <w:t>рублей</w:t>
      </w:r>
    </w:p>
    <w:p w:rsidR="00506869" w:rsidRDefault="0050686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506869">
        <w:tc>
          <w:tcPr>
            <w:tcW w:w="4195" w:type="dxa"/>
          </w:tcPr>
          <w:p w:rsidR="00506869" w:rsidRDefault="00506869">
            <w:pPr>
              <w:pStyle w:val="ConsPlusNormal"/>
              <w:jc w:val="center"/>
            </w:pPr>
            <w:r>
              <w:t>Наименование</w:t>
            </w:r>
          </w:p>
        </w:tc>
        <w:tc>
          <w:tcPr>
            <w:tcW w:w="4876" w:type="dxa"/>
          </w:tcPr>
          <w:p w:rsidR="00506869" w:rsidRDefault="00506869">
            <w:pPr>
              <w:pStyle w:val="ConsPlusNormal"/>
              <w:jc w:val="center"/>
            </w:pPr>
            <w:r>
              <w:t>Остаточная стоимость на отчетную дату</w:t>
            </w:r>
          </w:p>
        </w:tc>
      </w:tr>
      <w:tr w:rsidR="00506869">
        <w:tc>
          <w:tcPr>
            <w:tcW w:w="4195" w:type="dxa"/>
          </w:tcPr>
          <w:p w:rsidR="00506869" w:rsidRDefault="00506869">
            <w:pPr>
              <w:pStyle w:val="ConsPlusNormal"/>
            </w:pPr>
          </w:p>
        </w:tc>
        <w:tc>
          <w:tcPr>
            <w:tcW w:w="4876" w:type="dxa"/>
          </w:tcPr>
          <w:p w:rsidR="00506869" w:rsidRDefault="00506869">
            <w:pPr>
              <w:pStyle w:val="ConsPlusNormal"/>
            </w:pPr>
          </w:p>
        </w:tc>
      </w:tr>
      <w:tr w:rsidR="00506869">
        <w:tc>
          <w:tcPr>
            <w:tcW w:w="4195" w:type="dxa"/>
          </w:tcPr>
          <w:p w:rsidR="00506869" w:rsidRDefault="00506869">
            <w:pPr>
              <w:pStyle w:val="ConsPlusNormal"/>
            </w:pPr>
          </w:p>
        </w:tc>
        <w:tc>
          <w:tcPr>
            <w:tcW w:w="4876" w:type="dxa"/>
          </w:tcPr>
          <w:p w:rsidR="00506869" w:rsidRDefault="00506869">
            <w:pPr>
              <w:pStyle w:val="ConsPlusNormal"/>
            </w:pPr>
          </w:p>
        </w:tc>
      </w:tr>
      <w:tr w:rsidR="00506869">
        <w:tc>
          <w:tcPr>
            <w:tcW w:w="4195" w:type="dxa"/>
          </w:tcPr>
          <w:p w:rsidR="00506869" w:rsidRDefault="00506869">
            <w:pPr>
              <w:pStyle w:val="ConsPlusNormal"/>
            </w:pPr>
            <w:r>
              <w:t>Всего</w:t>
            </w:r>
          </w:p>
        </w:tc>
        <w:tc>
          <w:tcPr>
            <w:tcW w:w="4876" w:type="dxa"/>
          </w:tcPr>
          <w:p w:rsidR="00506869" w:rsidRDefault="00506869">
            <w:pPr>
              <w:pStyle w:val="ConsPlusNormal"/>
            </w:pPr>
          </w:p>
        </w:tc>
      </w:tr>
    </w:tbl>
    <w:p w:rsidR="00506869" w:rsidRDefault="00506869">
      <w:pPr>
        <w:pStyle w:val="ConsPlusNormal"/>
        <w:jc w:val="both"/>
      </w:pPr>
    </w:p>
    <w:p w:rsidR="00506869" w:rsidRDefault="00506869">
      <w:pPr>
        <w:pStyle w:val="ConsPlusNonformat"/>
        <w:jc w:val="both"/>
      </w:pPr>
      <w:r>
        <w:t xml:space="preserve">    2. Сведения о финансовом состоянии:</w:t>
      </w:r>
    </w:p>
    <w:p w:rsidR="00506869" w:rsidRDefault="00506869">
      <w:pPr>
        <w:pStyle w:val="ConsPlusNonformat"/>
        <w:jc w:val="both"/>
      </w:pPr>
    </w:p>
    <w:p w:rsidR="00506869" w:rsidRDefault="00506869">
      <w:pPr>
        <w:pStyle w:val="ConsPlusNonformat"/>
        <w:jc w:val="both"/>
      </w:pPr>
      <w:r>
        <w:t xml:space="preserve">    Доход,  полученный от осуществления предпринимательской деятельности за</w:t>
      </w:r>
    </w:p>
    <w:p w:rsidR="00506869" w:rsidRDefault="00506869">
      <w:pPr>
        <w:pStyle w:val="ConsPlusNonformat"/>
        <w:jc w:val="both"/>
      </w:pPr>
      <w:r>
        <w:t>предшествующий календарный год, рублей:</w:t>
      </w:r>
    </w:p>
    <w:p w:rsidR="00506869" w:rsidRDefault="00506869">
      <w:pPr>
        <w:pStyle w:val="ConsPlusNonformat"/>
        <w:jc w:val="both"/>
      </w:pPr>
      <w:r>
        <w:t>___________________________________________________________________________</w:t>
      </w:r>
    </w:p>
    <w:p w:rsidR="00506869" w:rsidRDefault="00506869">
      <w:pPr>
        <w:pStyle w:val="ConsPlusNonformat"/>
        <w:jc w:val="both"/>
      </w:pPr>
      <w:r>
        <w:t>__________________________________________________________________________.</w:t>
      </w:r>
    </w:p>
    <w:p w:rsidR="00506869" w:rsidRDefault="00506869">
      <w:pPr>
        <w:pStyle w:val="ConsPlusNonformat"/>
        <w:jc w:val="both"/>
      </w:pPr>
    </w:p>
    <w:p w:rsidR="00506869" w:rsidRDefault="00506869">
      <w:pPr>
        <w:pStyle w:val="ConsPlusNonformat"/>
        <w:jc w:val="both"/>
      </w:pPr>
      <w:r>
        <w:t>Руководитель:</w:t>
      </w:r>
    </w:p>
    <w:p w:rsidR="00506869" w:rsidRDefault="00506869">
      <w:pPr>
        <w:pStyle w:val="ConsPlusNonformat"/>
        <w:jc w:val="both"/>
      </w:pPr>
      <w:r>
        <w:t>_____________________________</w:t>
      </w:r>
    </w:p>
    <w:p w:rsidR="00506869" w:rsidRDefault="00506869">
      <w:pPr>
        <w:pStyle w:val="ConsPlusNonformat"/>
        <w:jc w:val="both"/>
      </w:pPr>
      <w:r>
        <w:t>_____________________________</w:t>
      </w:r>
    </w:p>
    <w:p w:rsidR="00506869" w:rsidRDefault="00506869">
      <w:pPr>
        <w:pStyle w:val="ConsPlusNonformat"/>
        <w:jc w:val="both"/>
      </w:pPr>
      <w:r>
        <w:t>_____________________________       __________________/___________________/</w:t>
      </w:r>
    </w:p>
    <w:p w:rsidR="00506869" w:rsidRDefault="00506869">
      <w:pPr>
        <w:pStyle w:val="ConsPlusNonformat"/>
        <w:jc w:val="both"/>
      </w:pPr>
      <w:r>
        <w:t xml:space="preserve">         (должность)                    (подпись)            (Ф.И.О.)</w:t>
      </w:r>
    </w:p>
    <w:p w:rsidR="00506869" w:rsidRDefault="00506869">
      <w:pPr>
        <w:pStyle w:val="ConsPlusNonformat"/>
        <w:jc w:val="both"/>
      </w:pPr>
      <w:r>
        <w:t xml:space="preserve">                                                               М.П.</w:t>
      </w:r>
    </w:p>
    <w:p w:rsidR="00506869" w:rsidRDefault="00506869">
      <w:pPr>
        <w:pStyle w:val="ConsPlusNonformat"/>
        <w:jc w:val="both"/>
      </w:pPr>
      <w:r>
        <w:t>"__" _______________ 20__ г.</w:t>
      </w: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3"/>
      </w:pPr>
      <w:r>
        <w:t>Приложение 4</w:t>
      </w:r>
    </w:p>
    <w:p w:rsidR="00506869" w:rsidRDefault="00506869">
      <w:pPr>
        <w:pStyle w:val="ConsPlusNormal"/>
        <w:jc w:val="right"/>
      </w:pPr>
      <w:r>
        <w:t>к Положению</w:t>
      </w:r>
    </w:p>
    <w:p w:rsidR="00506869" w:rsidRDefault="00506869">
      <w:pPr>
        <w:pStyle w:val="ConsPlusNormal"/>
        <w:jc w:val="right"/>
      </w:pPr>
      <w:r>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субъектам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части затрат по приобретению</w:t>
      </w:r>
    </w:p>
    <w:p w:rsidR="00506869" w:rsidRDefault="00506869">
      <w:pPr>
        <w:pStyle w:val="ConsPlusNormal"/>
        <w:jc w:val="right"/>
      </w:pPr>
      <w:r>
        <w:t>оборудования в целях создания</w:t>
      </w:r>
    </w:p>
    <w:p w:rsidR="00506869" w:rsidRDefault="00506869">
      <w:pPr>
        <w:pStyle w:val="ConsPlusNormal"/>
        <w:jc w:val="right"/>
      </w:pPr>
      <w:r>
        <w:t>и (или) развития и (или) модернизации</w:t>
      </w:r>
    </w:p>
    <w:p w:rsidR="00506869" w:rsidRDefault="00506869">
      <w:pPr>
        <w:pStyle w:val="ConsPlusNormal"/>
        <w:jc w:val="right"/>
      </w:pPr>
      <w:r>
        <w:t>производства товаров (работ, услуг)</w:t>
      </w:r>
    </w:p>
    <w:p w:rsidR="00506869" w:rsidRDefault="00506869">
      <w:pPr>
        <w:pStyle w:val="ConsPlusNormal"/>
        <w:jc w:val="both"/>
      </w:pPr>
    </w:p>
    <w:p w:rsidR="00506869" w:rsidRDefault="00506869">
      <w:pPr>
        <w:pStyle w:val="ConsPlusNormal"/>
        <w:jc w:val="center"/>
      </w:pPr>
      <w:bookmarkStart w:id="58" w:name="P3454"/>
      <w:bookmarkEnd w:id="58"/>
      <w:r>
        <w:t>Реестр получателей субсидии</w:t>
      </w:r>
    </w:p>
    <w:p w:rsidR="00506869" w:rsidRDefault="00506869">
      <w:pPr>
        <w:pStyle w:val="ConsPlusNormal"/>
        <w:jc w:val="center"/>
      </w:pPr>
      <w:r>
        <w:t>_________________________________________________</w:t>
      </w:r>
    </w:p>
    <w:p w:rsidR="00506869" w:rsidRDefault="00506869">
      <w:pPr>
        <w:pStyle w:val="ConsPlusNormal"/>
        <w:jc w:val="center"/>
      </w:pPr>
      <w:r>
        <w:t>(наименование формы муниципальной поддержки)</w:t>
      </w:r>
    </w:p>
    <w:p w:rsidR="00506869" w:rsidRDefault="00506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94"/>
        <w:gridCol w:w="850"/>
        <w:gridCol w:w="1191"/>
        <w:gridCol w:w="2608"/>
        <w:gridCol w:w="1418"/>
      </w:tblGrid>
      <w:tr w:rsidR="00506869">
        <w:tc>
          <w:tcPr>
            <w:tcW w:w="510" w:type="dxa"/>
          </w:tcPr>
          <w:p w:rsidR="00506869" w:rsidRDefault="00506869">
            <w:pPr>
              <w:pStyle w:val="ConsPlusNormal"/>
              <w:jc w:val="center"/>
            </w:pPr>
            <w:r>
              <w:t>N п/п</w:t>
            </w:r>
          </w:p>
        </w:tc>
        <w:tc>
          <w:tcPr>
            <w:tcW w:w="2494" w:type="dxa"/>
          </w:tcPr>
          <w:p w:rsidR="00506869" w:rsidRDefault="00506869">
            <w:pPr>
              <w:pStyle w:val="ConsPlusNormal"/>
              <w:jc w:val="center"/>
            </w:pPr>
            <w:r>
              <w:t>Наименование субъекта малого и среднего предпринимательства</w:t>
            </w:r>
          </w:p>
        </w:tc>
        <w:tc>
          <w:tcPr>
            <w:tcW w:w="850" w:type="dxa"/>
          </w:tcPr>
          <w:p w:rsidR="00506869" w:rsidRDefault="00506869">
            <w:pPr>
              <w:pStyle w:val="ConsPlusNormal"/>
              <w:jc w:val="center"/>
            </w:pPr>
            <w:r>
              <w:t>ИНН</w:t>
            </w:r>
          </w:p>
        </w:tc>
        <w:tc>
          <w:tcPr>
            <w:tcW w:w="1191" w:type="dxa"/>
          </w:tcPr>
          <w:p w:rsidR="00506869" w:rsidRDefault="00506869">
            <w:pPr>
              <w:pStyle w:val="ConsPlusNormal"/>
              <w:jc w:val="center"/>
            </w:pPr>
            <w:r>
              <w:t>Номер и дата договора</w:t>
            </w:r>
          </w:p>
        </w:tc>
        <w:tc>
          <w:tcPr>
            <w:tcW w:w="2608" w:type="dxa"/>
          </w:tcPr>
          <w:p w:rsidR="00506869" w:rsidRDefault="00506869">
            <w:pPr>
              <w:pStyle w:val="ConsPlusNormal"/>
              <w:jc w:val="center"/>
            </w:pPr>
            <w:r>
              <w:t>Наименование банка субъекта малого и среднего предпринимательства</w:t>
            </w:r>
          </w:p>
        </w:tc>
        <w:tc>
          <w:tcPr>
            <w:tcW w:w="1418" w:type="dxa"/>
          </w:tcPr>
          <w:p w:rsidR="00506869" w:rsidRDefault="00506869">
            <w:pPr>
              <w:pStyle w:val="ConsPlusNormal"/>
              <w:jc w:val="center"/>
            </w:pPr>
            <w:r>
              <w:t>Размер субсидии, рублей</w:t>
            </w:r>
          </w:p>
        </w:tc>
      </w:tr>
      <w:tr w:rsidR="00506869">
        <w:tc>
          <w:tcPr>
            <w:tcW w:w="510" w:type="dxa"/>
          </w:tcPr>
          <w:p w:rsidR="00506869" w:rsidRDefault="00506869">
            <w:pPr>
              <w:pStyle w:val="ConsPlusNormal"/>
            </w:pPr>
          </w:p>
        </w:tc>
        <w:tc>
          <w:tcPr>
            <w:tcW w:w="2494" w:type="dxa"/>
          </w:tcPr>
          <w:p w:rsidR="00506869" w:rsidRDefault="00506869">
            <w:pPr>
              <w:pStyle w:val="ConsPlusNormal"/>
            </w:pPr>
          </w:p>
        </w:tc>
        <w:tc>
          <w:tcPr>
            <w:tcW w:w="850" w:type="dxa"/>
          </w:tcPr>
          <w:p w:rsidR="00506869" w:rsidRDefault="00506869">
            <w:pPr>
              <w:pStyle w:val="ConsPlusNormal"/>
            </w:pPr>
          </w:p>
        </w:tc>
        <w:tc>
          <w:tcPr>
            <w:tcW w:w="1191" w:type="dxa"/>
          </w:tcPr>
          <w:p w:rsidR="00506869" w:rsidRDefault="00506869">
            <w:pPr>
              <w:pStyle w:val="ConsPlusNormal"/>
            </w:pPr>
          </w:p>
        </w:tc>
        <w:tc>
          <w:tcPr>
            <w:tcW w:w="2608" w:type="dxa"/>
          </w:tcPr>
          <w:p w:rsidR="00506869" w:rsidRDefault="00506869">
            <w:pPr>
              <w:pStyle w:val="ConsPlusNormal"/>
            </w:pPr>
          </w:p>
        </w:tc>
        <w:tc>
          <w:tcPr>
            <w:tcW w:w="1418" w:type="dxa"/>
          </w:tcPr>
          <w:p w:rsidR="00506869" w:rsidRDefault="00506869">
            <w:pPr>
              <w:pStyle w:val="ConsPlusNormal"/>
            </w:pPr>
          </w:p>
        </w:tc>
      </w:tr>
      <w:tr w:rsidR="00506869">
        <w:tc>
          <w:tcPr>
            <w:tcW w:w="510" w:type="dxa"/>
          </w:tcPr>
          <w:p w:rsidR="00506869" w:rsidRDefault="00506869">
            <w:pPr>
              <w:pStyle w:val="ConsPlusNormal"/>
            </w:pPr>
          </w:p>
        </w:tc>
        <w:tc>
          <w:tcPr>
            <w:tcW w:w="2494" w:type="dxa"/>
          </w:tcPr>
          <w:p w:rsidR="00506869" w:rsidRDefault="00506869">
            <w:pPr>
              <w:pStyle w:val="ConsPlusNormal"/>
            </w:pPr>
          </w:p>
        </w:tc>
        <w:tc>
          <w:tcPr>
            <w:tcW w:w="850" w:type="dxa"/>
          </w:tcPr>
          <w:p w:rsidR="00506869" w:rsidRDefault="00506869">
            <w:pPr>
              <w:pStyle w:val="ConsPlusNormal"/>
            </w:pPr>
          </w:p>
        </w:tc>
        <w:tc>
          <w:tcPr>
            <w:tcW w:w="1191" w:type="dxa"/>
          </w:tcPr>
          <w:p w:rsidR="00506869" w:rsidRDefault="00506869">
            <w:pPr>
              <w:pStyle w:val="ConsPlusNormal"/>
            </w:pPr>
          </w:p>
        </w:tc>
        <w:tc>
          <w:tcPr>
            <w:tcW w:w="2608" w:type="dxa"/>
          </w:tcPr>
          <w:p w:rsidR="00506869" w:rsidRDefault="00506869">
            <w:pPr>
              <w:pStyle w:val="ConsPlusNormal"/>
            </w:pPr>
          </w:p>
        </w:tc>
        <w:tc>
          <w:tcPr>
            <w:tcW w:w="1418" w:type="dxa"/>
          </w:tcPr>
          <w:p w:rsidR="00506869" w:rsidRDefault="00506869">
            <w:pPr>
              <w:pStyle w:val="ConsPlusNormal"/>
            </w:pPr>
          </w:p>
        </w:tc>
      </w:tr>
      <w:tr w:rsidR="00506869">
        <w:tc>
          <w:tcPr>
            <w:tcW w:w="510" w:type="dxa"/>
          </w:tcPr>
          <w:p w:rsidR="00506869" w:rsidRDefault="00506869">
            <w:pPr>
              <w:pStyle w:val="ConsPlusNormal"/>
            </w:pPr>
          </w:p>
        </w:tc>
        <w:tc>
          <w:tcPr>
            <w:tcW w:w="2494" w:type="dxa"/>
          </w:tcPr>
          <w:p w:rsidR="00506869" w:rsidRDefault="00506869">
            <w:pPr>
              <w:pStyle w:val="ConsPlusNormal"/>
            </w:pPr>
          </w:p>
        </w:tc>
        <w:tc>
          <w:tcPr>
            <w:tcW w:w="850" w:type="dxa"/>
          </w:tcPr>
          <w:p w:rsidR="00506869" w:rsidRDefault="00506869">
            <w:pPr>
              <w:pStyle w:val="ConsPlusNormal"/>
            </w:pPr>
          </w:p>
        </w:tc>
        <w:tc>
          <w:tcPr>
            <w:tcW w:w="1191" w:type="dxa"/>
          </w:tcPr>
          <w:p w:rsidR="00506869" w:rsidRDefault="00506869">
            <w:pPr>
              <w:pStyle w:val="ConsPlusNormal"/>
            </w:pPr>
          </w:p>
        </w:tc>
        <w:tc>
          <w:tcPr>
            <w:tcW w:w="2608" w:type="dxa"/>
          </w:tcPr>
          <w:p w:rsidR="00506869" w:rsidRDefault="00506869">
            <w:pPr>
              <w:pStyle w:val="ConsPlusNormal"/>
            </w:pPr>
          </w:p>
        </w:tc>
        <w:tc>
          <w:tcPr>
            <w:tcW w:w="1418" w:type="dxa"/>
          </w:tcPr>
          <w:p w:rsidR="00506869" w:rsidRDefault="00506869">
            <w:pPr>
              <w:pStyle w:val="ConsPlusNormal"/>
            </w:pPr>
          </w:p>
        </w:tc>
      </w:tr>
      <w:tr w:rsidR="00506869">
        <w:tc>
          <w:tcPr>
            <w:tcW w:w="510" w:type="dxa"/>
          </w:tcPr>
          <w:p w:rsidR="00506869" w:rsidRDefault="00506869">
            <w:pPr>
              <w:pStyle w:val="ConsPlusNormal"/>
            </w:pPr>
          </w:p>
        </w:tc>
        <w:tc>
          <w:tcPr>
            <w:tcW w:w="2494" w:type="dxa"/>
          </w:tcPr>
          <w:p w:rsidR="00506869" w:rsidRDefault="00506869">
            <w:pPr>
              <w:pStyle w:val="ConsPlusNormal"/>
            </w:pPr>
          </w:p>
        </w:tc>
        <w:tc>
          <w:tcPr>
            <w:tcW w:w="850" w:type="dxa"/>
          </w:tcPr>
          <w:p w:rsidR="00506869" w:rsidRDefault="00506869">
            <w:pPr>
              <w:pStyle w:val="ConsPlusNormal"/>
            </w:pPr>
          </w:p>
        </w:tc>
        <w:tc>
          <w:tcPr>
            <w:tcW w:w="1191" w:type="dxa"/>
          </w:tcPr>
          <w:p w:rsidR="00506869" w:rsidRDefault="00506869">
            <w:pPr>
              <w:pStyle w:val="ConsPlusNormal"/>
            </w:pPr>
          </w:p>
        </w:tc>
        <w:tc>
          <w:tcPr>
            <w:tcW w:w="2608" w:type="dxa"/>
          </w:tcPr>
          <w:p w:rsidR="00506869" w:rsidRDefault="00506869">
            <w:pPr>
              <w:pStyle w:val="ConsPlusNormal"/>
            </w:pPr>
          </w:p>
        </w:tc>
        <w:tc>
          <w:tcPr>
            <w:tcW w:w="1418" w:type="dxa"/>
          </w:tcPr>
          <w:p w:rsidR="00506869" w:rsidRDefault="00506869">
            <w:pPr>
              <w:pStyle w:val="ConsPlusNormal"/>
            </w:pPr>
          </w:p>
        </w:tc>
      </w:tr>
      <w:tr w:rsidR="00506869">
        <w:tc>
          <w:tcPr>
            <w:tcW w:w="510" w:type="dxa"/>
          </w:tcPr>
          <w:p w:rsidR="00506869" w:rsidRDefault="00506869">
            <w:pPr>
              <w:pStyle w:val="ConsPlusNormal"/>
            </w:pPr>
          </w:p>
        </w:tc>
        <w:tc>
          <w:tcPr>
            <w:tcW w:w="2494" w:type="dxa"/>
          </w:tcPr>
          <w:p w:rsidR="00506869" w:rsidRDefault="00506869">
            <w:pPr>
              <w:pStyle w:val="ConsPlusNormal"/>
            </w:pPr>
          </w:p>
        </w:tc>
        <w:tc>
          <w:tcPr>
            <w:tcW w:w="850" w:type="dxa"/>
          </w:tcPr>
          <w:p w:rsidR="00506869" w:rsidRDefault="00506869">
            <w:pPr>
              <w:pStyle w:val="ConsPlusNormal"/>
            </w:pPr>
          </w:p>
        </w:tc>
        <w:tc>
          <w:tcPr>
            <w:tcW w:w="1191" w:type="dxa"/>
          </w:tcPr>
          <w:p w:rsidR="00506869" w:rsidRDefault="00506869">
            <w:pPr>
              <w:pStyle w:val="ConsPlusNormal"/>
            </w:pPr>
          </w:p>
        </w:tc>
        <w:tc>
          <w:tcPr>
            <w:tcW w:w="2608" w:type="dxa"/>
          </w:tcPr>
          <w:p w:rsidR="00506869" w:rsidRDefault="00506869">
            <w:pPr>
              <w:pStyle w:val="ConsPlusNormal"/>
            </w:pPr>
          </w:p>
        </w:tc>
        <w:tc>
          <w:tcPr>
            <w:tcW w:w="1418" w:type="dxa"/>
          </w:tcPr>
          <w:p w:rsidR="00506869" w:rsidRDefault="00506869">
            <w:pPr>
              <w:pStyle w:val="ConsPlusNormal"/>
            </w:pPr>
          </w:p>
        </w:tc>
      </w:tr>
    </w:tbl>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both"/>
      </w:pPr>
    </w:p>
    <w:p w:rsidR="00506869" w:rsidRDefault="00506869">
      <w:pPr>
        <w:pStyle w:val="ConsPlusNormal"/>
        <w:jc w:val="right"/>
        <w:outlineLvl w:val="3"/>
      </w:pPr>
      <w:r>
        <w:t>Приложение 5</w:t>
      </w:r>
    </w:p>
    <w:p w:rsidR="00506869" w:rsidRDefault="00506869">
      <w:pPr>
        <w:pStyle w:val="ConsPlusNormal"/>
        <w:jc w:val="right"/>
      </w:pPr>
      <w:r>
        <w:t>к Положению</w:t>
      </w:r>
    </w:p>
    <w:p w:rsidR="00506869" w:rsidRDefault="00506869">
      <w:pPr>
        <w:pStyle w:val="ConsPlusNormal"/>
        <w:jc w:val="right"/>
      </w:pPr>
      <w:r>
        <w:t>о порядке и условиях</w:t>
      </w:r>
    </w:p>
    <w:p w:rsidR="00506869" w:rsidRDefault="00506869">
      <w:pPr>
        <w:pStyle w:val="ConsPlusNormal"/>
        <w:jc w:val="right"/>
      </w:pPr>
      <w:r>
        <w:t>предоставления субсидий</w:t>
      </w:r>
    </w:p>
    <w:p w:rsidR="00506869" w:rsidRDefault="00506869">
      <w:pPr>
        <w:pStyle w:val="ConsPlusNormal"/>
        <w:jc w:val="right"/>
      </w:pPr>
      <w:r>
        <w:t>субъектам малого и среднего</w:t>
      </w:r>
    </w:p>
    <w:p w:rsidR="00506869" w:rsidRDefault="00506869">
      <w:pPr>
        <w:pStyle w:val="ConsPlusNormal"/>
        <w:jc w:val="right"/>
      </w:pPr>
      <w:r>
        <w:t>предпринимательства на возмещение</w:t>
      </w:r>
    </w:p>
    <w:p w:rsidR="00506869" w:rsidRDefault="00506869">
      <w:pPr>
        <w:pStyle w:val="ConsPlusNormal"/>
        <w:jc w:val="right"/>
      </w:pPr>
      <w:r>
        <w:t>части затрат по приобретению</w:t>
      </w:r>
    </w:p>
    <w:p w:rsidR="00506869" w:rsidRDefault="00506869">
      <w:pPr>
        <w:pStyle w:val="ConsPlusNormal"/>
        <w:jc w:val="right"/>
      </w:pPr>
      <w:r>
        <w:t>оборудования в целях создания</w:t>
      </w:r>
    </w:p>
    <w:p w:rsidR="00506869" w:rsidRDefault="00506869">
      <w:pPr>
        <w:pStyle w:val="ConsPlusNormal"/>
        <w:jc w:val="right"/>
      </w:pPr>
      <w:r>
        <w:t>и (или) развития и (или) модернизации</w:t>
      </w:r>
    </w:p>
    <w:p w:rsidR="00506869" w:rsidRDefault="00506869">
      <w:pPr>
        <w:pStyle w:val="ConsPlusNormal"/>
        <w:jc w:val="right"/>
      </w:pPr>
      <w:r>
        <w:t>производства товаров (работ, услуг)</w:t>
      </w:r>
    </w:p>
    <w:p w:rsidR="00506869" w:rsidRDefault="00506869">
      <w:pPr>
        <w:pStyle w:val="ConsPlusNormal"/>
        <w:jc w:val="both"/>
      </w:pPr>
    </w:p>
    <w:p w:rsidR="00506869" w:rsidRDefault="00506869">
      <w:pPr>
        <w:pStyle w:val="ConsPlusNonformat"/>
        <w:jc w:val="both"/>
      </w:pPr>
      <w:bookmarkStart w:id="59" w:name="P3510"/>
      <w:bookmarkEnd w:id="59"/>
      <w:r>
        <w:t xml:space="preserve">                                   ОТЧЕТ</w:t>
      </w:r>
    </w:p>
    <w:p w:rsidR="00506869" w:rsidRDefault="00506869">
      <w:pPr>
        <w:pStyle w:val="ConsPlusNonformat"/>
        <w:jc w:val="both"/>
      </w:pPr>
      <w:r>
        <w:t xml:space="preserve">                    о деятельности получателя субсидии</w:t>
      </w:r>
    </w:p>
    <w:p w:rsidR="00506869" w:rsidRDefault="00506869">
      <w:pPr>
        <w:pStyle w:val="ConsPlusNonformat"/>
        <w:jc w:val="both"/>
      </w:pPr>
      <w:r>
        <w:t xml:space="preserve">                по состоянию на "__" ___________ 20__ года</w:t>
      </w:r>
    </w:p>
    <w:p w:rsidR="00506869" w:rsidRDefault="00506869">
      <w:pPr>
        <w:pStyle w:val="ConsPlusNonformat"/>
        <w:jc w:val="both"/>
      </w:pPr>
    </w:p>
    <w:p w:rsidR="00506869" w:rsidRDefault="00506869">
      <w:pPr>
        <w:pStyle w:val="ConsPlusNonformat"/>
        <w:jc w:val="both"/>
      </w:pPr>
      <w:r>
        <w:t xml:space="preserve">    I.  Общая информация о субъекте малого и среднего предпринимательства -</w:t>
      </w:r>
    </w:p>
    <w:p w:rsidR="00506869" w:rsidRDefault="00506869">
      <w:pPr>
        <w:pStyle w:val="ConsPlusNonformat"/>
        <w:jc w:val="both"/>
      </w:pPr>
      <w:r>
        <w:t>получателе поддержки</w:t>
      </w:r>
    </w:p>
    <w:p w:rsidR="00506869" w:rsidRDefault="00506869">
      <w:pPr>
        <w:pStyle w:val="ConsPlusNonformat"/>
        <w:jc w:val="both"/>
      </w:pPr>
      <w:r>
        <w:t>____________________________________   ____________________________________</w:t>
      </w:r>
    </w:p>
    <w:p w:rsidR="00506869" w:rsidRDefault="00506869">
      <w:pPr>
        <w:pStyle w:val="ConsPlusNonformat"/>
        <w:jc w:val="both"/>
      </w:pPr>
      <w:r>
        <w:t>полное наименование субъекта малого            дата оказания поддержки</w:t>
      </w:r>
    </w:p>
    <w:p w:rsidR="00506869" w:rsidRDefault="00506869">
      <w:pPr>
        <w:pStyle w:val="ConsPlusNonformat"/>
        <w:jc w:val="both"/>
      </w:pPr>
      <w:r>
        <w:t xml:space="preserve">  и среднего предпринимательства</w:t>
      </w:r>
    </w:p>
    <w:p w:rsidR="00506869" w:rsidRDefault="00506869">
      <w:pPr>
        <w:pStyle w:val="ConsPlusNonformat"/>
        <w:jc w:val="both"/>
      </w:pPr>
      <w:r>
        <w:t>____________________________________   ____________________________________</w:t>
      </w:r>
    </w:p>
    <w:p w:rsidR="00506869" w:rsidRDefault="00506869">
      <w:pPr>
        <w:pStyle w:val="ConsPlusNonformat"/>
        <w:jc w:val="both"/>
      </w:pPr>
      <w:r>
        <w:t xml:space="preserve">     ИНН получателя поддержки                      отчетный год</w:t>
      </w:r>
    </w:p>
    <w:p w:rsidR="00506869" w:rsidRDefault="00506869">
      <w:pPr>
        <w:pStyle w:val="ConsPlusNonformat"/>
        <w:jc w:val="both"/>
      </w:pPr>
      <w:r>
        <w:t>____________________________________   ____________________________________</w:t>
      </w:r>
    </w:p>
    <w:p w:rsidR="00506869" w:rsidRDefault="00506869">
      <w:pPr>
        <w:pStyle w:val="ConsPlusNonformat"/>
        <w:jc w:val="both"/>
      </w:pPr>
      <w:r>
        <w:t xml:space="preserve">      система налогообложения                сумма оказанной поддержки,</w:t>
      </w:r>
    </w:p>
    <w:p w:rsidR="00506869" w:rsidRDefault="00506869">
      <w:pPr>
        <w:pStyle w:val="ConsPlusNonformat"/>
        <w:jc w:val="both"/>
      </w:pPr>
      <w:r>
        <w:t xml:space="preserve">       получателя поддержки                          тыс. руб.</w:t>
      </w:r>
    </w:p>
    <w:p w:rsidR="00506869" w:rsidRDefault="00506869">
      <w:pPr>
        <w:pStyle w:val="ConsPlusNonformat"/>
        <w:jc w:val="both"/>
      </w:pPr>
      <w:r>
        <w:t>____________________________________   ____________________________________</w:t>
      </w:r>
    </w:p>
    <w:p w:rsidR="00506869" w:rsidRDefault="00506869">
      <w:pPr>
        <w:pStyle w:val="ConsPlusNonformat"/>
        <w:jc w:val="both"/>
      </w:pPr>
      <w:r>
        <w:t xml:space="preserve">   субъект Российской Федерации,           основной вид деятельности по</w:t>
      </w:r>
    </w:p>
    <w:p w:rsidR="00506869" w:rsidRDefault="00506869">
      <w:pPr>
        <w:pStyle w:val="ConsPlusNonformat"/>
        <w:jc w:val="both"/>
      </w:pPr>
      <w:r>
        <w:t xml:space="preserve">    в котором оказана поддержка                        ОКВЭД</w:t>
      </w:r>
    </w:p>
    <w:p w:rsidR="00506869" w:rsidRDefault="00506869">
      <w:pPr>
        <w:pStyle w:val="ConsPlusNonformat"/>
        <w:jc w:val="both"/>
      </w:pPr>
    </w:p>
    <w:p w:rsidR="00506869" w:rsidRDefault="00506869">
      <w:pPr>
        <w:pStyle w:val="ConsPlusNonformat"/>
        <w:jc w:val="both"/>
      </w:pPr>
      <w:r>
        <w:t xml:space="preserve">    II.  Основные  финансово-экономические показатели деятельности субъекта</w:t>
      </w:r>
    </w:p>
    <w:p w:rsidR="00506869" w:rsidRDefault="00506869">
      <w:pPr>
        <w:pStyle w:val="ConsPlusNonformat"/>
        <w:jc w:val="both"/>
      </w:pPr>
      <w:r>
        <w:t>малого и среднего предпринимательства - получателя поддержки:</w:t>
      </w:r>
    </w:p>
    <w:p w:rsidR="00506869" w:rsidRDefault="00506869">
      <w:pPr>
        <w:pStyle w:val="ConsPlusNormal"/>
        <w:jc w:val="both"/>
      </w:pPr>
    </w:p>
    <w:p w:rsidR="00506869" w:rsidRDefault="00506869">
      <w:pPr>
        <w:sectPr w:rsidR="0050686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19"/>
        <w:gridCol w:w="1204"/>
        <w:gridCol w:w="1924"/>
        <w:gridCol w:w="1324"/>
        <w:gridCol w:w="1324"/>
        <w:gridCol w:w="1324"/>
      </w:tblGrid>
      <w:tr w:rsidR="00506869">
        <w:tc>
          <w:tcPr>
            <w:tcW w:w="454" w:type="dxa"/>
          </w:tcPr>
          <w:p w:rsidR="00506869" w:rsidRDefault="00506869">
            <w:pPr>
              <w:pStyle w:val="ConsPlusNormal"/>
              <w:jc w:val="center"/>
            </w:pPr>
            <w:r>
              <w:lastRenderedPageBreak/>
              <w:t>N п/п</w:t>
            </w:r>
          </w:p>
        </w:tc>
        <w:tc>
          <w:tcPr>
            <w:tcW w:w="2419" w:type="dxa"/>
          </w:tcPr>
          <w:p w:rsidR="00506869" w:rsidRDefault="00506869">
            <w:pPr>
              <w:pStyle w:val="ConsPlusNormal"/>
              <w:jc w:val="center"/>
            </w:pPr>
            <w:r>
              <w:t>Наименование показателя</w:t>
            </w:r>
          </w:p>
        </w:tc>
        <w:tc>
          <w:tcPr>
            <w:tcW w:w="1204" w:type="dxa"/>
          </w:tcPr>
          <w:p w:rsidR="00506869" w:rsidRDefault="00506869">
            <w:pPr>
              <w:pStyle w:val="ConsPlusNormal"/>
              <w:jc w:val="center"/>
            </w:pPr>
            <w:r>
              <w:t>Единица измерения</w:t>
            </w:r>
          </w:p>
        </w:tc>
        <w:tc>
          <w:tcPr>
            <w:tcW w:w="1924" w:type="dxa"/>
          </w:tcPr>
          <w:p w:rsidR="00506869" w:rsidRDefault="00506869">
            <w:pPr>
              <w:pStyle w:val="ConsPlusNormal"/>
              <w:jc w:val="center"/>
            </w:pPr>
            <w:r>
              <w:t>За ____ год (год, предшествующий году оказания поддержки)</w:t>
            </w:r>
          </w:p>
        </w:tc>
        <w:tc>
          <w:tcPr>
            <w:tcW w:w="1324" w:type="dxa"/>
          </w:tcPr>
          <w:p w:rsidR="00506869" w:rsidRDefault="00506869">
            <w:pPr>
              <w:pStyle w:val="ConsPlusNormal"/>
              <w:jc w:val="center"/>
            </w:pPr>
            <w:r>
              <w:t>За ____ год (год оказания поддержки)</w:t>
            </w:r>
          </w:p>
        </w:tc>
        <w:tc>
          <w:tcPr>
            <w:tcW w:w="1324" w:type="dxa"/>
          </w:tcPr>
          <w:p w:rsidR="00506869" w:rsidRDefault="00506869">
            <w:pPr>
              <w:pStyle w:val="ConsPlusNormal"/>
              <w:jc w:val="center"/>
            </w:pPr>
            <w:r>
              <w:t>За ____ год (первый год после оказания поддержки)</w:t>
            </w:r>
          </w:p>
        </w:tc>
        <w:tc>
          <w:tcPr>
            <w:tcW w:w="1324" w:type="dxa"/>
          </w:tcPr>
          <w:p w:rsidR="00506869" w:rsidRDefault="00506869">
            <w:pPr>
              <w:pStyle w:val="ConsPlusNormal"/>
              <w:jc w:val="center"/>
            </w:pPr>
            <w:r>
              <w:t>За ____ год (второй год после оказания поддержки)</w:t>
            </w:r>
          </w:p>
        </w:tc>
      </w:tr>
      <w:tr w:rsidR="00506869">
        <w:tc>
          <w:tcPr>
            <w:tcW w:w="454" w:type="dxa"/>
          </w:tcPr>
          <w:p w:rsidR="00506869" w:rsidRDefault="00506869">
            <w:pPr>
              <w:pStyle w:val="ConsPlusNormal"/>
              <w:jc w:val="center"/>
            </w:pPr>
            <w:r>
              <w:t>1</w:t>
            </w:r>
          </w:p>
        </w:tc>
        <w:tc>
          <w:tcPr>
            <w:tcW w:w="2419" w:type="dxa"/>
          </w:tcPr>
          <w:p w:rsidR="00506869" w:rsidRDefault="00506869">
            <w:pPr>
              <w:pStyle w:val="ConsPlusNormal"/>
              <w:jc w:val="center"/>
            </w:pPr>
            <w:r>
              <w:t>2</w:t>
            </w:r>
          </w:p>
        </w:tc>
        <w:tc>
          <w:tcPr>
            <w:tcW w:w="1204" w:type="dxa"/>
          </w:tcPr>
          <w:p w:rsidR="00506869" w:rsidRDefault="00506869">
            <w:pPr>
              <w:pStyle w:val="ConsPlusNormal"/>
              <w:jc w:val="center"/>
            </w:pPr>
            <w:r>
              <w:t>3</w:t>
            </w:r>
          </w:p>
        </w:tc>
        <w:tc>
          <w:tcPr>
            <w:tcW w:w="1924" w:type="dxa"/>
          </w:tcPr>
          <w:p w:rsidR="00506869" w:rsidRDefault="00506869">
            <w:pPr>
              <w:pStyle w:val="ConsPlusNormal"/>
              <w:jc w:val="center"/>
            </w:pPr>
            <w:r>
              <w:t>4</w:t>
            </w:r>
          </w:p>
        </w:tc>
        <w:tc>
          <w:tcPr>
            <w:tcW w:w="1324" w:type="dxa"/>
          </w:tcPr>
          <w:p w:rsidR="00506869" w:rsidRDefault="00506869">
            <w:pPr>
              <w:pStyle w:val="ConsPlusNormal"/>
              <w:jc w:val="center"/>
            </w:pPr>
            <w:r>
              <w:t>5</w:t>
            </w:r>
          </w:p>
        </w:tc>
        <w:tc>
          <w:tcPr>
            <w:tcW w:w="1324" w:type="dxa"/>
          </w:tcPr>
          <w:p w:rsidR="00506869" w:rsidRDefault="00506869">
            <w:pPr>
              <w:pStyle w:val="ConsPlusNormal"/>
              <w:jc w:val="center"/>
            </w:pPr>
            <w:r>
              <w:t>6</w:t>
            </w:r>
          </w:p>
        </w:tc>
        <w:tc>
          <w:tcPr>
            <w:tcW w:w="1324" w:type="dxa"/>
          </w:tcPr>
          <w:p w:rsidR="00506869" w:rsidRDefault="00506869">
            <w:pPr>
              <w:pStyle w:val="ConsPlusNormal"/>
              <w:jc w:val="center"/>
            </w:pPr>
            <w:r>
              <w:t>7</w:t>
            </w:r>
          </w:p>
        </w:tc>
      </w:tr>
      <w:tr w:rsidR="00506869">
        <w:tc>
          <w:tcPr>
            <w:tcW w:w="454" w:type="dxa"/>
          </w:tcPr>
          <w:p w:rsidR="00506869" w:rsidRDefault="00506869">
            <w:pPr>
              <w:pStyle w:val="ConsPlusNormal"/>
            </w:pPr>
            <w:r>
              <w:t>1</w:t>
            </w:r>
          </w:p>
        </w:tc>
        <w:tc>
          <w:tcPr>
            <w:tcW w:w="2419" w:type="dxa"/>
          </w:tcPr>
          <w:p w:rsidR="00506869" w:rsidRDefault="00506869">
            <w:pPr>
              <w:pStyle w:val="ConsPlusNormal"/>
            </w:pPr>
            <w:r>
              <w:t>Среднесписочная численность работников</w:t>
            </w:r>
          </w:p>
        </w:tc>
        <w:tc>
          <w:tcPr>
            <w:tcW w:w="1204" w:type="dxa"/>
          </w:tcPr>
          <w:p w:rsidR="00506869" w:rsidRDefault="00506869">
            <w:pPr>
              <w:pStyle w:val="ConsPlusNormal"/>
            </w:pPr>
            <w:r>
              <w:t>ед.</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2</w:t>
            </w:r>
          </w:p>
        </w:tc>
        <w:tc>
          <w:tcPr>
            <w:tcW w:w="2419" w:type="dxa"/>
          </w:tcPr>
          <w:p w:rsidR="00506869" w:rsidRDefault="00506869">
            <w:pPr>
              <w:pStyle w:val="ConsPlusNormal"/>
            </w:pPr>
            <w:r>
              <w:t>Доход, полученный от осуществления предпринимательской деятельности</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w:t>
            </w:r>
          </w:p>
        </w:tc>
        <w:tc>
          <w:tcPr>
            <w:tcW w:w="2419" w:type="dxa"/>
          </w:tcPr>
          <w:p w:rsidR="00506869" w:rsidRDefault="00506869">
            <w:pPr>
              <w:pStyle w:val="ConsPlusNormal"/>
            </w:pPr>
            <w:r>
              <w:t>Сумма уплаченных налоговых платежей в разрезе видов налогов, в том числе</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3.1</w:t>
            </w:r>
          </w:p>
        </w:tc>
        <w:tc>
          <w:tcPr>
            <w:tcW w:w="2419" w:type="dxa"/>
          </w:tcPr>
          <w:p w:rsidR="00506869" w:rsidRDefault="00506869">
            <w:pPr>
              <w:pStyle w:val="ConsPlusNormal"/>
            </w:pPr>
            <w:r>
              <w:t>налог на имущество организаций</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3.2</w:t>
            </w:r>
          </w:p>
        </w:tc>
        <w:tc>
          <w:tcPr>
            <w:tcW w:w="2419" w:type="dxa"/>
          </w:tcPr>
          <w:p w:rsidR="00506869" w:rsidRDefault="00506869">
            <w:pPr>
              <w:pStyle w:val="ConsPlusNormal"/>
            </w:pPr>
            <w:r>
              <w:t>транспортный налог</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3.3</w:t>
            </w:r>
          </w:p>
        </w:tc>
        <w:tc>
          <w:tcPr>
            <w:tcW w:w="2419" w:type="dxa"/>
          </w:tcPr>
          <w:p w:rsidR="00506869" w:rsidRDefault="00506869">
            <w:pPr>
              <w:pStyle w:val="ConsPlusNormal"/>
            </w:pPr>
            <w:r>
              <w:t>налог на прибыль</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3.4</w:t>
            </w:r>
          </w:p>
        </w:tc>
        <w:tc>
          <w:tcPr>
            <w:tcW w:w="2419" w:type="dxa"/>
          </w:tcPr>
          <w:p w:rsidR="00506869" w:rsidRDefault="00506869">
            <w:pPr>
              <w:pStyle w:val="ConsPlusNormal"/>
            </w:pPr>
            <w:r>
              <w:t>налог на доходы физических лиц</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3.5</w:t>
            </w:r>
          </w:p>
        </w:tc>
        <w:tc>
          <w:tcPr>
            <w:tcW w:w="2419" w:type="dxa"/>
          </w:tcPr>
          <w:p w:rsidR="00506869" w:rsidRDefault="00506869">
            <w:pPr>
              <w:pStyle w:val="ConsPlusNormal"/>
            </w:pPr>
            <w:r>
              <w:t xml:space="preserve">налог, взимаемый в связи с применением упрощенной системы </w:t>
            </w:r>
            <w:r>
              <w:lastRenderedPageBreak/>
              <w:t>налогообложения</w:t>
            </w:r>
          </w:p>
        </w:tc>
        <w:tc>
          <w:tcPr>
            <w:tcW w:w="1204" w:type="dxa"/>
          </w:tcPr>
          <w:p w:rsidR="00506869" w:rsidRDefault="00506869">
            <w:pPr>
              <w:pStyle w:val="ConsPlusNormal"/>
            </w:pPr>
            <w:r>
              <w:lastRenderedPageBreak/>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lastRenderedPageBreak/>
              <w:t>3.6</w:t>
            </w:r>
          </w:p>
        </w:tc>
        <w:tc>
          <w:tcPr>
            <w:tcW w:w="2419" w:type="dxa"/>
          </w:tcPr>
          <w:p w:rsidR="00506869" w:rsidRDefault="00506869">
            <w:pPr>
              <w:pStyle w:val="ConsPlusNormal"/>
            </w:pPr>
            <w:r>
              <w:t>земельный налог</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3.7</w:t>
            </w:r>
          </w:p>
        </w:tc>
        <w:tc>
          <w:tcPr>
            <w:tcW w:w="2419" w:type="dxa"/>
          </w:tcPr>
          <w:p w:rsidR="00506869" w:rsidRDefault="00506869">
            <w:pPr>
              <w:pStyle w:val="ConsPlusNormal"/>
            </w:pPr>
            <w:r>
              <w:t>единый налог на вмененный доход</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3.8</w:t>
            </w:r>
          </w:p>
        </w:tc>
        <w:tc>
          <w:tcPr>
            <w:tcW w:w="2419" w:type="dxa"/>
          </w:tcPr>
          <w:p w:rsidR="00506869" w:rsidRDefault="00506869">
            <w:pPr>
              <w:pStyle w:val="ConsPlusNormal"/>
            </w:pPr>
            <w:r>
              <w:t>налог, взимаемый в связи с применением патентной системы налогообложения</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4</w:t>
            </w:r>
          </w:p>
        </w:tc>
        <w:tc>
          <w:tcPr>
            <w:tcW w:w="2419" w:type="dxa"/>
          </w:tcPr>
          <w:p w:rsidR="00506869" w:rsidRDefault="00506869">
            <w:pPr>
              <w:pStyle w:val="ConsPlusNormal"/>
            </w:pPr>
            <w:r>
              <w:t>Сумма уплаченных страховых взносов</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5</w:t>
            </w:r>
          </w:p>
        </w:tc>
        <w:tc>
          <w:tcPr>
            <w:tcW w:w="2419" w:type="dxa"/>
          </w:tcPr>
          <w:p w:rsidR="00506869" w:rsidRDefault="00506869">
            <w:pPr>
              <w:pStyle w:val="ConsPlusNormal"/>
            </w:pPr>
            <w:r>
              <w:t>Количество сохраненных рабочих мест с даты получения субсидии</w:t>
            </w:r>
          </w:p>
        </w:tc>
        <w:tc>
          <w:tcPr>
            <w:tcW w:w="1204" w:type="dxa"/>
          </w:tcPr>
          <w:p w:rsidR="00506869" w:rsidRDefault="00506869">
            <w:pPr>
              <w:pStyle w:val="ConsPlusNormal"/>
            </w:pPr>
            <w:r>
              <w:t>ед.</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r w:rsidR="00506869">
        <w:tc>
          <w:tcPr>
            <w:tcW w:w="454" w:type="dxa"/>
          </w:tcPr>
          <w:p w:rsidR="00506869" w:rsidRDefault="00506869">
            <w:pPr>
              <w:pStyle w:val="ConsPlusNormal"/>
            </w:pPr>
            <w:r>
              <w:t>6</w:t>
            </w:r>
          </w:p>
        </w:tc>
        <w:tc>
          <w:tcPr>
            <w:tcW w:w="2419" w:type="dxa"/>
          </w:tcPr>
          <w:p w:rsidR="00506869" w:rsidRDefault="00506869">
            <w:pPr>
              <w:pStyle w:val="ConsPlusNormal"/>
            </w:pPr>
            <w:r>
              <w:t>Объем привлеченных средств (кредиты коммерческих банков)</w:t>
            </w:r>
          </w:p>
        </w:tc>
        <w:tc>
          <w:tcPr>
            <w:tcW w:w="1204" w:type="dxa"/>
          </w:tcPr>
          <w:p w:rsidR="00506869" w:rsidRDefault="00506869">
            <w:pPr>
              <w:pStyle w:val="ConsPlusNormal"/>
            </w:pPr>
            <w:r>
              <w:t>тыс. руб.</w:t>
            </w:r>
          </w:p>
        </w:tc>
        <w:tc>
          <w:tcPr>
            <w:tcW w:w="19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c>
          <w:tcPr>
            <w:tcW w:w="1324" w:type="dxa"/>
          </w:tcPr>
          <w:p w:rsidR="00506869" w:rsidRDefault="00506869">
            <w:pPr>
              <w:pStyle w:val="ConsPlusNormal"/>
            </w:pPr>
          </w:p>
        </w:tc>
      </w:tr>
    </w:tbl>
    <w:p w:rsidR="00506869" w:rsidRDefault="00506869">
      <w:pPr>
        <w:pStyle w:val="ConsPlusNormal"/>
        <w:jc w:val="both"/>
      </w:pPr>
    </w:p>
    <w:p w:rsidR="00506869" w:rsidRDefault="00506869">
      <w:pPr>
        <w:pStyle w:val="ConsPlusNonformat"/>
        <w:jc w:val="both"/>
      </w:pPr>
      <w:r>
        <w:t>Руководитель получателя</w:t>
      </w:r>
    </w:p>
    <w:p w:rsidR="00506869" w:rsidRDefault="00506869">
      <w:pPr>
        <w:pStyle w:val="ConsPlusNonformat"/>
        <w:jc w:val="both"/>
      </w:pPr>
      <w:r>
        <w:t>(уполномоченное лицо)</w:t>
      </w:r>
    </w:p>
    <w:p w:rsidR="00506869" w:rsidRDefault="00506869">
      <w:pPr>
        <w:pStyle w:val="ConsPlusNonformat"/>
        <w:jc w:val="both"/>
      </w:pPr>
      <w:r>
        <w:t>_______________           ________________     ____________________________</w:t>
      </w:r>
    </w:p>
    <w:p w:rsidR="00506869" w:rsidRDefault="00506869">
      <w:pPr>
        <w:pStyle w:val="ConsPlusNonformat"/>
        <w:jc w:val="both"/>
      </w:pPr>
      <w:r>
        <w:t xml:space="preserve">  (должность)                (подпись)             (расшифровка подписи)</w:t>
      </w:r>
    </w:p>
    <w:p w:rsidR="00506869" w:rsidRDefault="00506869">
      <w:pPr>
        <w:pStyle w:val="ConsPlusNonformat"/>
        <w:jc w:val="both"/>
      </w:pPr>
    </w:p>
    <w:p w:rsidR="00506869" w:rsidRDefault="00506869">
      <w:pPr>
        <w:pStyle w:val="ConsPlusNonformat"/>
        <w:jc w:val="both"/>
      </w:pPr>
      <w:r>
        <w:t>Исполнитель ____________________   ____________________    ________________</w:t>
      </w:r>
    </w:p>
    <w:p w:rsidR="00506869" w:rsidRDefault="00506869">
      <w:pPr>
        <w:pStyle w:val="ConsPlusNonformat"/>
        <w:jc w:val="both"/>
      </w:pPr>
      <w:r>
        <w:t xml:space="preserve">                 (должность)               (ФИО)               (телефон)</w:t>
      </w:r>
    </w:p>
    <w:p w:rsidR="00506869" w:rsidRDefault="00506869">
      <w:pPr>
        <w:pStyle w:val="ConsPlusNonformat"/>
        <w:jc w:val="both"/>
      </w:pPr>
    </w:p>
    <w:p w:rsidR="00506869" w:rsidRDefault="00506869">
      <w:pPr>
        <w:pStyle w:val="ConsPlusNonformat"/>
        <w:jc w:val="both"/>
      </w:pPr>
      <w:r>
        <w:t>"__" ___________ 20__ г.</w:t>
      </w:r>
    </w:p>
    <w:p w:rsidR="00506869" w:rsidRDefault="00506869">
      <w:pPr>
        <w:pStyle w:val="ConsPlusNormal"/>
        <w:jc w:val="both"/>
      </w:pPr>
    </w:p>
    <w:p w:rsidR="00506869" w:rsidRDefault="00506869">
      <w:pPr>
        <w:pStyle w:val="ConsPlusNormal"/>
        <w:jc w:val="both"/>
      </w:pPr>
    </w:p>
    <w:p w:rsidR="00506869" w:rsidRDefault="00506869">
      <w:pPr>
        <w:pStyle w:val="ConsPlusNormal"/>
        <w:pBdr>
          <w:top w:val="single" w:sz="6" w:space="0" w:color="auto"/>
        </w:pBdr>
        <w:spacing w:before="100" w:after="100"/>
        <w:jc w:val="both"/>
        <w:rPr>
          <w:sz w:val="2"/>
          <w:szCs w:val="2"/>
        </w:rPr>
      </w:pPr>
    </w:p>
    <w:p w:rsidR="00CC32F1" w:rsidRDefault="00CC32F1">
      <w:bookmarkStart w:id="60" w:name="_GoBack"/>
      <w:bookmarkEnd w:id="60"/>
    </w:p>
    <w:sectPr w:rsidR="00CC32F1" w:rsidSect="00FD3B7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69"/>
    <w:rsid w:val="00506869"/>
    <w:rsid w:val="00CC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8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68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68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68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68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68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68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686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8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68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68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68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68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68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68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68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1B91005EC4F9CA452EAF76A18B15F0019743EAE97A8D67859563B4A99D383A1A160A7BED034D8CFF62557AD3A3EC745F2C7598378F55B018EDD7B4DBi2F" TargetMode="External"/><Relationship Id="rId21" Type="http://schemas.openxmlformats.org/officeDocument/2006/relationships/hyperlink" Target="consultantplus://offline/ref=121B91005EC4F9CA452EAF76A18B15F0019743EAEA7284648F9263B4A99D383A1A160A7BED034D8CFF62557BD7A3EC745F2C7598378F55B018EDD7B4DBi2F" TargetMode="External"/><Relationship Id="rId42" Type="http://schemas.openxmlformats.org/officeDocument/2006/relationships/hyperlink" Target="consultantplus://offline/ref=121B91005EC4F9CA452EAF76A18B15F0019743EAE27D85628B993EBEA1C434381D19556CEA4A418DFE62517ED9FCE9614E747A93209054AE04EFD6DBiCF" TargetMode="External"/><Relationship Id="rId63" Type="http://schemas.openxmlformats.org/officeDocument/2006/relationships/hyperlink" Target="consultantplus://offline/ref=121B91005EC4F9CA452EAF76A18B15F0019743EAE97B83678D9463B4A99D383A1A160A7BED034D8CFA60557AD6A3EC745F2C7598378F55B018EDD7B4DBi2F" TargetMode="External"/><Relationship Id="rId84" Type="http://schemas.openxmlformats.org/officeDocument/2006/relationships/hyperlink" Target="consultantplus://offline/ref=121B91005EC4F9CA452EAF76A18B15F0019743EAE97B8D62889A63B4A99D383A1A160A7BED034D8CFF625572D3A3EC745F2C7598378F55B018EDD7B4DBi2F" TargetMode="External"/><Relationship Id="rId138" Type="http://schemas.openxmlformats.org/officeDocument/2006/relationships/hyperlink" Target="consultantplus://offline/ref=D4EB765A08FC9B9DBB9E92A2E106FFBFA0E9D5E27AF3E233BA4CCB83B50ADEBCA20C294C408294F66F694F973D5CCBE18C9F57B5EAi2F" TargetMode="External"/><Relationship Id="rId159" Type="http://schemas.openxmlformats.org/officeDocument/2006/relationships/hyperlink" Target="consultantplus://offline/ref=D4EB765A08FC9B9DBB9E92A2E106FFBFA0E8D7E97EF1E233BA4CCB83B50ADEBCA20C294B428CC5A22E3716C47017C7E39B8356B4B58D1CD7E0i3F" TargetMode="External"/><Relationship Id="rId170" Type="http://schemas.openxmlformats.org/officeDocument/2006/relationships/hyperlink" Target="consultantplus://offline/ref=D4EB765A08FC9B9DBB9E92A2E106FFBFA0E9D5E27AF3E233BA4CCB83B50ADEBCB00C71474080DEA62B22409535E4iBF" TargetMode="External"/><Relationship Id="rId191" Type="http://schemas.openxmlformats.org/officeDocument/2006/relationships/hyperlink" Target="consultantplus://offline/ref=D4EB765A08FC9B9DBB9E92A2E106FFBFA0E8D7E97EF1E233BA4CCB83B50ADEBCA20C294B4289C4AE2C3716C47017C7E39B8356B4B58D1CD7E0i3F" TargetMode="External"/><Relationship Id="rId205" Type="http://schemas.openxmlformats.org/officeDocument/2006/relationships/hyperlink" Target="consultantplus://offline/ref=D4EB765A08FC9B9DBB9E92A2E106FFBFA0E8D7E97EF1E233BA4CCB83B50ADEBCA20C294B428CC6A52D3716C47017C7E39B8356B4B58D1CD7E0i3F" TargetMode="External"/><Relationship Id="rId107" Type="http://schemas.openxmlformats.org/officeDocument/2006/relationships/hyperlink" Target="consultantplus://offline/ref=121B91005EC4F9CA452EAF76A18B15F0019743EAE97B87668E9163B4A99D383A1A160A7BED034D8CFF62547FD5A3EC745F2C7598378F55B018EDD7B4DBi2F" TargetMode="External"/><Relationship Id="rId11" Type="http://schemas.openxmlformats.org/officeDocument/2006/relationships/hyperlink" Target="consultantplus://offline/ref=121B91005EC4F9CA452EAF76A18B15F0019743EAEA788C688D9663B4A99D383A1A160A7BED034D8CFF62557BD7A3EC745F2C7598378F55B018EDD7B4DBi2F" TargetMode="External"/><Relationship Id="rId32" Type="http://schemas.openxmlformats.org/officeDocument/2006/relationships/hyperlink" Target="consultantplus://offline/ref=121B91005EC4F9CA452EAF76A18B15F0019743EAE97A8365889463B4A99D383A1A160A7BED034D8CFF62557BD7A3EC745F2C7598378F55B018EDD7B4DBi2F" TargetMode="External"/><Relationship Id="rId53" Type="http://schemas.openxmlformats.org/officeDocument/2006/relationships/hyperlink" Target="consultantplus://offline/ref=121B91005EC4F9CA452EAF76A18B15F0019743EAE97885678A9263B4A99D383A1A160A7BED034D8CFF62557BD4A3EC745F2C7598378F55B018EDD7B4DBi2F" TargetMode="External"/><Relationship Id="rId74" Type="http://schemas.openxmlformats.org/officeDocument/2006/relationships/hyperlink" Target="consultantplus://offline/ref=121B91005EC4F9CA452EAF76A18B15F0019743EAE97B8D62889A63B4A99D383A1A160A7BED034D8CFF62557AD0A3EC745F2C7598378F55B018EDD7B4DBi2F" TargetMode="External"/><Relationship Id="rId128" Type="http://schemas.openxmlformats.org/officeDocument/2006/relationships/hyperlink" Target="consultantplus://offline/ref=D4EB765A08FC9B9DBB9E8CAFF76AA0B0A0E38FE778F8EE60EE1ECDD4EA5AD8E9E24C2F1E01CDCDA62B3C429532499EB0D6C85AB6A2911DD614D7A5C5E8i5F" TargetMode="External"/><Relationship Id="rId149" Type="http://schemas.openxmlformats.org/officeDocument/2006/relationships/hyperlink" Target="consultantplus://offline/ref=D4EB765A08FC9B9DBB9E92A2E106FFBFA0E8D7E97EF1E233BA4CCB83B50ADEBCA20C294B428BC7A7233716C47017C7E39B8356B4B58D1CD7E0i3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21B91005EC4F9CA452EAF76A18B15F0019743EAE97B87668E9163B4A99D383A1A160A7BED034D8CFF625479D7A3EC745F2C7598378F55B018EDD7B4DBi2F" TargetMode="External"/><Relationship Id="rId95" Type="http://schemas.openxmlformats.org/officeDocument/2006/relationships/hyperlink" Target="consultantplus://offline/ref=121B91005EC4F9CA452EAF76A18B15F0019743EAE97885678A9263B4A99D383A1A160A7BED034D8CFF625479D4A3EC745F2C7598378F55B018EDD7B4DBi2F" TargetMode="External"/><Relationship Id="rId160" Type="http://schemas.openxmlformats.org/officeDocument/2006/relationships/hyperlink" Target="consultantplus://offline/ref=D4EB765A08FC9B9DBB9E92A2E106FFBFA0E8D7E97EF1E233BA4CCB83B50ADEBCA20C294B428CC5AE293716C47017C7E39B8356B4B58D1CD7E0i3F" TargetMode="External"/><Relationship Id="rId165" Type="http://schemas.openxmlformats.org/officeDocument/2006/relationships/hyperlink" Target="consultantplus://offline/ref=D4EB765A08FC9B9DBB9E92A2E106FFBFA0E8D4ED7CF1E233BA4CCB83B50ADEBCB00C71474080DEA62B22409535E4iBF" TargetMode="External"/><Relationship Id="rId181" Type="http://schemas.openxmlformats.org/officeDocument/2006/relationships/hyperlink" Target="consultantplus://offline/ref=D4EB765A08FC9B9DBB9E92A2E106FFBFA0E9D5E27AF3E233BA4CCB83B50ADEBCA20C294C408294F66F694F973D5CCBE18C9F57B5EAi2F" TargetMode="External"/><Relationship Id="rId186" Type="http://schemas.openxmlformats.org/officeDocument/2006/relationships/hyperlink" Target="consultantplus://offline/ref=D4EB765A08FC9B9DBB9E92A2E106FFBFA0E9D5E27AF3E233BA4CCB83B50ADEBCA20C294B4289C1A2223716C47017C7E39B8356B4B58D1CD7E0i3F" TargetMode="External"/><Relationship Id="rId216" Type="http://schemas.openxmlformats.org/officeDocument/2006/relationships/hyperlink" Target="consultantplus://offline/ref=D4EB765A08FC9B9DBB9E92A2E106FFBFA0E9D5E27AF3E233BA4CCB83B50ADEBCB00C71474080DEA62B22409535E4iBF" TargetMode="External"/><Relationship Id="rId211" Type="http://schemas.openxmlformats.org/officeDocument/2006/relationships/hyperlink" Target="consultantplus://offline/ref=D4EB765A08FC9B9DBB9E8CAFF76AA0B0A0E38FE77BF1EA65E21CCDD4EA5AD8E9E24C2F1E01CDCDA62B3C429730499EB0D6C85AB6A2911DD614D7A5C5E8i5F" TargetMode="External"/><Relationship Id="rId22" Type="http://schemas.openxmlformats.org/officeDocument/2006/relationships/hyperlink" Target="consultantplus://offline/ref=121B91005EC4F9CA452EAF76A18B15F0019743EAEA738764899163B4A99D383A1A160A7BED034D8CFF62557BD7A3EC745F2C7598378F55B018EDD7B4DBi2F" TargetMode="External"/><Relationship Id="rId27" Type="http://schemas.openxmlformats.org/officeDocument/2006/relationships/hyperlink" Target="consultantplus://offline/ref=121B91005EC4F9CA452EAF76A18B15F0019743EAEA738C688B9A63B4A99D383A1A160A7BED034D8CFF62557BD7A3EC745F2C7598378F55B018EDD7B4DBi2F" TargetMode="External"/><Relationship Id="rId43" Type="http://schemas.openxmlformats.org/officeDocument/2006/relationships/hyperlink" Target="consultantplus://offline/ref=121B91005EC4F9CA452EAF76A18B15F0019743EAE27D85628B993EBEA1C434381D19556CEA4A418DFF66547CD9FCE9614E747A93209054AE04EFD6DBiCF" TargetMode="External"/><Relationship Id="rId48" Type="http://schemas.openxmlformats.org/officeDocument/2006/relationships/hyperlink" Target="consultantplus://offline/ref=121B91005EC4F9CA452EAF76A18B15F0019743EAE97A8365889463B4A99D383A1A160A7BED034D8CFF62557BD7A3EC745F2C7598378F55B018EDD7B4DBi2F" TargetMode="External"/><Relationship Id="rId64" Type="http://schemas.openxmlformats.org/officeDocument/2006/relationships/hyperlink" Target="consultantplus://offline/ref=121B91005EC4F9CA452EAF76A18B15F0019743EAE97B87668E9063B4A99D383A1A160A7BED034D8CFF62557ADAA3EC745F2C7598378F55B018EDD7B4DBi2F" TargetMode="External"/><Relationship Id="rId69" Type="http://schemas.openxmlformats.org/officeDocument/2006/relationships/hyperlink" Target="consultantplus://offline/ref=121B91005EC4F9CA452EAF76A18B15F0019743EAE97A8C688F9B63B4A99D383A1A160A7BFF031580FD6B4B7AD2B6BA251AD7i0F" TargetMode="External"/><Relationship Id="rId113" Type="http://schemas.openxmlformats.org/officeDocument/2006/relationships/hyperlink" Target="consultantplus://offline/ref=121B91005EC4F9CA452EAF76A18B15F0019743EAE97A8D67859563B4A99D383A1A160A7BED034D8CFF62557BDAA3EC745F2C7598378F55B018EDD7B4DBi2F" TargetMode="External"/><Relationship Id="rId118" Type="http://schemas.openxmlformats.org/officeDocument/2006/relationships/hyperlink" Target="consultantplus://offline/ref=121B91005EC4F9CA452EAF76A18B15F0019743EAE97A8365889463B4A99D383A1A160A7BED034D8CFF62557BD5A3EC745F2C7598378F55B018EDD7B4DBi2F" TargetMode="External"/><Relationship Id="rId134" Type="http://schemas.openxmlformats.org/officeDocument/2006/relationships/hyperlink" Target="consultantplus://offline/ref=D4EB765A08FC9B9DBB9E8CAFF76AA0B0A0E38FE77BF1EA65E21CCDD4EA5AD8E9E24C2F1E01CDCDA62B3C429437499EB0D6C85AB6A2911DD614D7A5C5E8i5F" TargetMode="External"/><Relationship Id="rId139" Type="http://schemas.openxmlformats.org/officeDocument/2006/relationships/hyperlink" Target="consultantplus://offline/ref=D4EB765A08FC9B9DBB9E92A2E106FFBFA1E1D6E970F9E233BA4CCB83B50ADEBCA20C294B4289C0A1283716C47017C7E39B8356B4B58D1CD7E0i3F" TargetMode="External"/><Relationship Id="rId80" Type="http://schemas.openxmlformats.org/officeDocument/2006/relationships/hyperlink" Target="consultantplus://offline/ref=121B91005EC4F9CA452EAF76A18B15F0019743EAE97885678A9263B4A99D383A1A160A7BED034D8CFF62557AD1A3EC745F2C7598378F55B018EDD7B4DBi2F" TargetMode="External"/><Relationship Id="rId85" Type="http://schemas.openxmlformats.org/officeDocument/2006/relationships/hyperlink" Target="consultantplus://offline/ref=121B91005EC4F9CA452EAF76A18B15F0019743EAE97B87668E9163B4A99D383A1A160A7BED034D8CFF625573DAA3EC745F2C7598378F55B018EDD7B4DBi2F" TargetMode="External"/><Relationship Id="rId150" Type="http://schemas.openxmlformats.org/officeDocument/2006/relationships/hyperlink" Target="consultantplus://offline/ref=D4EB765A08FC9B9DBB9E92A2E106FFBFA0E8D7E97EF1E233BA4CCB83B50ADEBCA20C294B428BC8A7223716C47017C7E39B8356B4B58D1CD7E0i3F" TargetMode="External"/><Relationship Id="rId155" Type="http://schemas.openxmlformats.org/officeDocument/2006/relationships/hyperlink" Target="consultantplus://offline/ref=D4EB765A08FC9B9DBB9E92A2E106FFBFA0E8D7E97EF1E233BA4CCB83B50ADEBCA20C294B428CC0A62D3716C47017C7E39B8356B4B58D1CD7E0i3F" TargetMode="External"/><Relationship Id="rId171" Type="http://schemas.openxmlformats.org/officeDocument/2006/relationships/hyperlink" Target="consultantplus://offline/ref=D4EB765A08FC9B9DBB9E8CAFF76AA0B0A0E38FE77BF1EA65E21CCDD4EA5AD8E9E24C2F1E01CDCDA62B3C429734499EB0D6C85AB6A2911DD614D7A5C5E8i5F" TargetMode="External"/><Relationship Id="rId176" Type="http://schemas.openxmlformats.org/officeDocument/2006/relationships/hyperlink" Target="consultantplus://offline/ref=D4EB765A08FC9B9DBB9E92A2E106FFBFA0E9D5E27AF3E233BA4CCB83B50ADEBCA20C294B4289C2A22D3716C47017C7E39B8356B4B58D1CD7E0i3F" TargetMode="External"/><Relationship Id="rId192" Type="http://schemas.openxmlformats.org/officeDocument/2006/relationships/hyperlink" Target="consultantplus://offline/ref=D4EB765A08FC9B9DBB9E92A2E106FFBFA0E8D7E97EF1E233BA4CCB83B50ADEBCA20C294B428BC7A7233716C47017C7E39B8356B4B58D1CD7E0i3F" TargetMode="External"/><Relationship Id="rId197" Type="http://schemas.openxmlformats.org/officeDocument/2006/relationships/hyperlink" Target="consultantplus://offline/ref=D4EB765A08FC9B9DBB9E92A2E106FFBFA0E8D7E97EF1E233BA4CCB83B50ADEBCA20C294B428DC7AE293716C47017C7E39B8356B4B58D1CD7E0i3F" TargetMode="External"/><Relationship Id="rId206" Type="http://schemas.openxmlformats.org/officeDocument/2006/relationships/hyperlink" Target="consultantplus://offline/ref=D4EB765A08FC9B9DBB9E8CAFF76AA0B0A0E38FE77BF1E162EF1FCDD4EA5AD8E9E24C2F1E01CDCDA62B3C429632499EB0D6C85AB6A2911DD614D7A5C5E8i5F" TargetMode="External"/><Relationship Id="rId201" Type="http://schemas.openxmlformats.org/officeDocument/2006/relationships/hyperlink" Target="consultantplus://offline/ref=D4EB765A08FC9B9DBB9E92A2E106FFBFA0E8D7E97EF1E233BA4CCB83B50ADEBCA20C294B428CC5A4293716C47017C7E39B8356B4B58D1CD7E0i3F" TargetMode="External"/><Relationship Id="rId222" Type="http://schemas.openxmlformats.org/officeDocument/2006/relationships/theme" Target="theme/theme1.xml"/><Relationship Id="rId12" Type="http://schemas.openxmlformats.org/officeDocument/2006/relationships/hyperlink" Target="consultantplus://offline/ref=121B91005EC4F9CA452EAF76A18B15F0019743EAEA798463889363B4A99D383A1A160A7BED034D8CFF62557BD7A3EC745F2C7598378F55B018EDD7B4DBi2F" TargetMode="External"/><Relationship Id="rId17" Type="http://schemas.openxmlformats.org/officeDocument/2006/relationships/hyperlink" Target="consultantplus://offline/ref=121B91005EC4F9CA452EAF76A18B15F0019743EAEA7C8D61859163B4A99D383A1A160A7BED034D8CFF62557BD7A3EC745F2C7598378F55B018EDD7B4DBi2F" TargetMode="External"/><Relationship Id="rId33" Type="http://schemas.openxmlformats.org/officeDocument/2006/relationships/hyperlink" Target="consultantplus://offline/ref=121B91005EC4F9CA452EAF76A18B15F0019743EAE97A8D67859563B4A99D383A1A160A7BED034D8CFF62557BD7A3EC745F2C7598378F55B018EDD7B4DBi2F" TargetMode="External"/><Relationship Id="rId38" Type="http://schemas.openxmlformats.org/officeDocument/2006/relationships/hyperlink" Target="consultantplus://offline/ref=121B91005EC4F9CA452EB17BB7E74AFF019D19EFE87A8E36D0C665E3F6CD3E6F5A560C2EAE444285FE69012A96FDB5271267799A209354B1D0iFF" TargetMode="External"/><Relationship Id="rId59" Type="http://schemas.openxmlformats.org/officeDocument/2006/relationships/hyperlink" Target="consultantplus://offline/ref=121B91005EC4F9CA452EAF76A18B15F0019743EAE97B87668E9063B4A99D383A1A160A7BED034D8CFF62557AD5A3EC745F2C7598378F55B018EDD7B4DBi2F" TargetMode="External"/><Relationship Id="rId103" Type="http://schemas.openxmlformats.org/officeDocument/2006/relationships/hyperlink" Target="consultantplus://offline/ref=121B91005EC4F9CA452EAF76A18B15F0019743EAE97885678A9263B4A99D383A1A160A7BED034D8CFF625478D3A3EC745F2C7598378F55B018EDD7B4DBi2F" TargetMode="External"/><Relationship Id="rId108" Type="http://schemas.openxmlformats.org/officeDocument/2006/relationships/hyperlink" Target="consultantplus://offline/ref=121B91005EC4F9CA452EAF76A18B15F0019743EAE97885678A9263B4A99D383A1A160A7BED034D8CFF62547DD0A3EC745F2C7598378F55B018EDD7B4DBi2F" TargetMode="External"/><Relationship Id="rId124" Type="http://schemas.openxmlformats.org/officeDocument/2006/relationships/hyperlink" Target="consultantplus://offline/ref=121B91005EC4F9CA452EB17BB7E74AFF019C1EE1EE728E36D0C665E3F6CD3E6F5A560C2EA51311C9AA6F5772CCA9B83B197979D9i3F" TargetMode="External"/><Relationship Id="rId129" Type="http://schemas.openxmlformats.org/officeDocument/2006/relationships/hyperlink" Target="consultantplus://offline/ref=D4EB765A08FC9B9DBB9E8CAFF76AA0B0A0E38FE778F8EE60EE1ECDD4EA5AD8E9E24C2F1E01CDCDA62B3C429532499EB0D6C85AB6A2911DD614D7A5C5E8i5F" TargetMode="External"/><Relationship Id="rId54" Type="http://schemas.openxmlformats.org/officeDocument/2006/relationships/hyperlink" Target="consultantplus://offline/ref=121B91005EC4F9CA452EB17BB7E74AFF019D19EFE87A8E36D0C665E3F6CD3E6F5A560C2EAE444285FE69012A96FDB5271267799A209354B1D0iFF" TargetMode="External"/><Relationship Id="rId70" Type="http://schemas.openxmlformats.org/officeDocument/2006/relationships/hyperlink" Target="consultantplus://offline/ref=121B91005EC4F9CA452EB17BB7E74AFF019C1BE4EC7A8E36D0C665E3F6CD3E6F5A560C2EAE47478CFE69012A96FDB5271267799A209354B1D0iFF" TargetMode="External"/><Relationship Id="rId75" Type="http://schemas.openxmlformats.org/officeDocument/2006/relationships/hyperlink" Target="consultantplus://offline/ref=121B91005EC4F9CA452EAF76A18B15F0019743EAE97B8D62889A63B4A99D383A1A160A7BED034D8CFF62557AD1A3EC745F2C7598378F55B018EDD7B4DBi2F" TargetMode="External"/><Relationship Id="rId91" Type="http://schemas.openxmlformats.org/officeDocument/2006/relationships/hyperlink" Target="consultantplus://offline/ref=121B91005EC4F9CA452EAF76A18B15F0019743EAE97B8D62889A63B4A99D383A1A160A7BED034D8CFF625479DAA3EC745F2C7598378F55B018EDD7B4DBi2F" TargetMode="External"/><Relationship Id="rId96" Type="http://schemas.openxmlformats.org/officeDocument/2006/relationships/hyperlink" Target="consultantplus://offline/ref=121B91005EC4F9CA452EAF76A18B15F0019743EAE97B87668E9063B4A99D383A1A160A7BED034D8CFF625578D0A3EC745F2C7598378F55B018EDD7B4DBi2F" TargetMode="External"/><Relationship Id="rId140" Type="http://schemas.openxmlformats.org/officeDocument/2006/relationships/hyperlink" Target="consultantplus://offline/ref=D4EB765A08FC9B9DBB9E92A2E106FFBFA1E1D6E970F9E233BA4CCB83B50ADEBCA20C294B4288C3A22F3716C47017C7E39B8356B4B58D1CD7E0i3F" TargetMode="External"/><Relationship Id="rId145" Type="http://schemas.openxmlformats.org/officeDocument/2006/relationships/hyperlink" Target="consultantplus://offline/ref=D4EB765A08FC9B9DBB9E8CAFF76AA0B0A0E38FE778F8E061E11ECDD4EA5AD8E9E24C2F1E13CD95AA29355C94345CC8E193E9i4F" TargetMode="External"/><Relationship Id="rId161" Type="http://schemas.openxmlformats.org/officeDocument/2006/relationships/hyperlink" Target="consultantplus://offline/ref=D4EB765A08FC9B9DBB9E92A2E106FFBFA0E8D7E97EF1E233BA4CCB83B50ADEBCA20C294B428CC6A72C3716C47017C7E39B8356B4B58D1CD7E0i3F" TargetMode="External"/><Relationship Id="rId166" Type="http://schemas.openxmlformats.org/officeDocument/2006/relationships/hyperlink" Target="consultantplus://offline/ref=D4EB765A08FC9B9DBB9E92A2E106FFBFA0E8D2EC7CF9E233BA4CCB83B50ADEBCA20C294B49DD91E37E31409C2A43CAFF909D56EBiDF" TargetMode="External"/><Relationship Id="rId182" Type="http://schemas.openxmlformats.org/officeDocument/2006/relationships/hyperlink" Target="consultantplus://offline/ref=D4EB765A08FC9B9DBB9E92A2E106FFBFA1E1D6E970F9E233BA4CCB83B50ADEBCA20C294B4289C0A1283716C47017C7E39B8356B4B58D1CD7E0i3F" TargetMode="External"/><Relationship Id="rId187" Type="http://schemas.openxmlformats.org/officeDocument/2006/relationships/hyperlink" Target="consultantplus://offline/ref=D4EB765A08FC9B9DBB9E8CAFF76AA0B0A0E38FE77BF1EF60E21ECDD4EA5AD8E9E24C2F1E01CDCDA62B3C429636499EB0D6C85AB6A2911DD614D7A5C5E8i5F" TargetMode="External"/><Relationship Id="rId217" Type="http://schemas.openxmlformats.org/officeDocument/2006/relationships/hyperlink" Target="consultantplus://offline/ref=D4EB765A08FC9B9DBB9E8CAFF76AA0B0A0E38FE77BF1EF60E21ECDD4EA5AD8E9E24C2F1E01CDCDA62B3C429633499EB0D6C85AB6A2911DD614D7A5C5E8i5F" TargetMode="External"/><Relationship Id="rId1" Type="http://schemas.openxmlformats.org/officeDocument/2006/relationships/styles" Target="styles.xml"/><Relationship Id="rId6" Type="http://schemas.openxmlformats.org/officeDocument/2006/relationships/hyperlink" Target="consultantplus://offline/ref=121B91005EC4F9CA452EAF76A18B15F0019743EAEA7A8669849163B4A99D383A1A160A7BED034D8CFF62557BD7A3EC745F2C7598378F55B018EDD7B4DBi2F" TargetMode="External"/><Relationship Id="rId212" Type="http://schemas.openxmlformats.org/officeDocument/2006/relationships/hyperlink" Target="consultantplus://offline/ref=D4EB765A08FC9B9DBB9E8CAFF76AA0B0A0E38FE77BF1EA65E21CCDD4EA5AD8E9E24C2F1E01CDCDA62B3C429731499EB0D6C85AB6A2911DD614D7A5C5E8i5F" TargetMode="External"/><Relationship Id="rId23" Type="http://schemas.openxmlformats.org/officeDocument/2006/relationships/hyperlink" Target="consultantplus://offline/ref=121B91005EC4F9CA452EAF76A18B15F0019743EAEA7380688F9063B4A99D383A1A160A7BED034D8CFF62557BD7A3EC745F2C7598378F55B018EDD7B4DBi2F" TargetMode="External"/><Relationship Id="rId28" Type="http://schemas.openxmlformats.org/officeDocument/2006/relationships/hyperlink" Target="consultantplus://offline/ref=121B91005EC4F9CA452EAF76A18B15F0019743EAE97A84628B9163B4A99D383A1A160A7BED034D8CFF62557BD7A3EC745F2C7598378F55B018EDD7B4DBi2F" TargetMode="External"/><Relationship Id="rId49" Type="http://schemas.openxmlformats.org/officeDocument/2006/relationships/hyperlink" Target="consultantplus://offline/ref=121B91005EC4F9CA452EAF76A18B15F0019743EAE97A8D67859563B4A99D383A1A160A7BED034D8CFF62557BD7A3EC745F2C7598378F55B018EDD7B4DBi2F" TargetMode="External"/><Relationship Id="rId114" Type="http://schemas.openxmlformats.org/officeDocument/2006/relationships/hyperlink" Target="consultantplus://offline/ref=121B91005EC4F9CA452EB17BB7E74AFF019C1BE4EC7A8E36D0C665E3F6CD3E6F5A560C2EAE47478CFE69012A96FDB5271267799A209354B1D0iFF" TargetMode="External"/><Relationship Id="rId119" Type="http://schemas.openxmlformats.org/officeDocument/2006/relationships/hyperlink" Target="consultantplus://offline/ref=121B91005EC4F9CA452EAF76A18B15F0019743EAE97A8D67859563B4A99D383A1A160A7BED034D8CFF62557AD1A3EC745F2C7598378F55B018EDD7B4DBi2F" TargetMode="External"/><Relationship Id="rId44" Type="http://schemas.openxmlformats.org/officeDocument/2006/relationships/hyperlink" Target="consultantplus://offline/ref=121B91005EC4F9CA452EAF76A18B15F0019743EAEA7284648F9263B4A99D383A1A160A7BED034D8CFF62557BD5A3EC745F2C7598378F55B018EDD7B4DBi2F" TargetMode="External"/><Relationship Id="rId60" Type="http://schemas.openxmlformats.org/officeDocument/2006/relationships/image" Target="media/image1.png"/><Relationship Id="rId65" Type="http://schemas.openxmlformats.org/officeDocument/2006/relationships/hyperlink" Target="consultantplus://offline/ref=121B91005EC4F9CA452EB17BB7E74AFF019C1BE4EC7A8E36D0C665E3F6CD3E6F48565422AC4E5E8CFF7C577BD3DAi1F" TargetMode="External"/><Relationship Id="rId81" Type="http://schemas.openxmlformats.org/officeDocument/2006/relationships/hyperlink" Target="consultantplus://offline/ref=121B91005EC4F9CA452EAF76A18B15F0019743EAE97885678A9263B4A99D383A1A160A7BED034D8CFF62557AD6A3EC745F2C7598378F55B018EDD7B4DBi2F" TargetMode="External"/><Relationship Id="rId86" Type="http://schemas.openxmlformats.org/officeDocument/2006/relationships/hyperlink" Target="consultantplus://offline/ref=121B91005EC4F9CA452EAF76A18B15F0019743EAE97A8660889663B4A99D383A1A160A7BED034D8CFF62557BD4A3EC745F2C7598378F55B018EDD7B4DBi2F" TargetMode="External"/><Relationship Id="rId130" Type="http://schemas.openxmlformats.org/officeDocument/2006/relationships/hyperlink" Target="consultantplus://offline/ref=D4EB765A08FC9B9DBB9E8CAFF76AA0B0A0E38FE778F8EE60EE1ECDD4EA5AD8E9E24C2F1E01CDCDA62B3C429532499EB0D6C85AB6A2911DD614D7A5C5E8i5F" TargetMode="External"/><Relationship Id="rId135" Type="http://schemas.openxmlformats.org/officeDocument/2006/relationships/hyperlink" Target="consultantplus://offline/ref=D4EB765A08FC9B9DBB9E8CAFF76AA0B0A0E38FE77BF1EA65E21CCDD4EA5AD8E9E24C2F1E01CDCDA62B3C429431499EB0D6C85AB6A2911DD614D7A5C5E8i5F" TargetMode="External"/><Relationship Id="rId151" Type="http://schemas.openxmlformats.org/officeDocument/2006/relationships/hyperlink" Target="consultantplus://offline/ref=D4EB765A08FC9B9DBB9E92A2E106FFBFA0E8D7E97EF1E233BA4CCB83B50ADEBCA20C294B428AC0A62D3716C47017C7E39B8356B4B58D1CD7E0i3F" TargetMode="External"/><Relationship Id="rId156" Type="http://schemas.openxmlformats.org/officeDocument/2006/relationships/hyperlink" Target="consultantplus://offline/ref=D4EB765A08FC9B9DBB9E92A2E106FFBFA0E8D7E97EF1E233BA4CCB83B50ADEBCA20C294B428CC0A52C3716C47017C7E39B8356B4B58D1CD7E0i3F" TargetMode="External"/><Relationship Id="rId177" Type="http://schemas.openxmlformats.org/officeDocument/2006/relationships/hyperlink" Target="consultantplus://offline/ref=D4EB765A08FC9B9DBB9E92A2E106FFBFA0E9D5E27AF3E233BA4CCB83B50ADEBCA20C294B4289C1A42E3716C47017C7E39B8356B4B58D1CD7E0i3F" TargetMode="External"/><Relationship Id="rId198" Type="http://schemas.openxmlformats.org/officeDocument/2006/relationships/hyperlink" Target="consultantplus://offline/ref=D4EB765A08FC9B9DBB9E92A2E106FFBFA0E8D7E97EF1E233BA4CCB83B50ADEBCA20C294B428CC0A62D3716C47017C7E39B8356B4B58D1CD7E0i3F" TargetMode="External"/><Relationship Id="rId172" Type="http://schemas.openxmlformats.org/officeDocument/2006/relationships/hyperlink" Target="consultantplus://offline/ref=D4EB765A08FC9B9DBB9E8CAFF76AA0B0A0E38FE77BF1EF60E21ECDD4EA5AD8E9E24C2F1E01CDCDA62B3C429732499EB0D6C85AB6A2911DD614D7A5C5E8i5F" TargetMode="External"/><Relationship Id="rId193" Type="http://schemas.openxmlformats.org/officeDocument/2006/relationships/hyperlink" Target="consultantplus://offline/ref=D4EB765A08FC9B9DBB9E92A2E106FFBFA0E8D7E97EF1E233BA4CCB83B50ADEBCA20C294B428BC8A7223716C47017C7E39B8356B4B58D1CD7E0i3F" TargetMode="External"/><Relationship Id="rId202" Type="http://schemas.openxmlformats.org/officeDocument/2006/relationships/hyperlink" Target="consultantplus://offline/ref=D4EB765A08FC9B9DBB9E92A2E106FFBFA0E8D7E97EF1E233BA4CCB83B50ADEBCA20C294B428CC5A22E3716C47017C7E39B8356B4B58D1CD7E0i3F" TargetMode="External"/><Relationship Id="rId207" Type="http://schemas.openxmlformats.org/officeDocument/2006/relationships/hyperlink" Target="consultantplus://offline/ref=D4EB765A08FC9B9DBB9E92A2E106FFBFA1EAD1E279F7E233BA4CCB83B50ADEBCB00C71474080DEA62B22409535E4iBF" TargetMode="External"/><Relationship Id="rId13" Type="http://schemas.openxmlformats.org/officeDocument/2006/relationships/hyperlink" Target="consultantplus://offline/ref=121B91005EC4F9CA452EAF76A18B15F0019743EAEA7E81618B9363B4A99D383A1A160A7BED034D8CFF62557BD7A3EC745F2C7598378F55B018EDD7B4DBi2F" TargetMode="External"/><Relationship Id="rId18" Type="http://schemas.openxmlformats.org/officeDocument/2006/relationships/hyperlink" Target="consultantplus://offline/ref=121B91005EC4F9CA452EAF76A18B15F0019743EAEA7D8464899163B4A99D383A1A160A7BED034D8CFF62557BD7A3EC745F2C7598378F55B018EDD7B4DBi2F" TargetMode="External"/><Relationship Id="rId39" Type="http://schemas.openxmlformats.org/officeDocument/2006/relationships/hyperlink" Target="consultantplus://offline/ref=121B91005EC4F9CA452EB17BB7E74AFF019D1AE1ED788E36D0C665E3F6CD3E6F5A560C2EAE47418BF969012A96FDB5271267799A209354B1D0iFF" TargetMode="External"/><Relationship Id="rId109" Type="http://schemas.openxmlformats.org/officeDocument/2006/relationships/hyperlink" Target="consultantplus://offline/ref=121B91005EC4F9CA452EAF76A18B15F0019743EAE97A8660889663B4A99D383A1A160A7BED034D8CFF62557BD4A3EC745F2C7598378F55B018EDD7B4DBi2F" TargetMode="External"/><Relationship Id="rId34" Type="http://schemas.openxmlformats.org/officeDocument/2006/relationships/hyperlink" Target="consultantplus://offline/ref=121B91005EC4F9CA452EAF76A18B15F0019743EAE97B87668E9063B4A99D383A1A160A7BED034D8CFF62557BD7A3EC745F2C7598378F55B018EDD7B4DBi2F" TargetMode="External"/><Relationship Id="rId50" Type="http://schemas.openxmlformats.org/officeDocument/2006/relationships/hyperlink" Target="consultantplus://offline/ref=121B91005EC4F9CA452EAF76A18B15F0019743EAE97B87668E9063B4A99D383A1A160A7BED034D8CFF62557BD7A3EC745F2C7598378F55B018EDD7B4DBi2F" TargetMode="External"/><Relationship Id="rId55" Type="http://schemas.openxmlformats.org/officeDocument/2006/relationships/hyperlink" Target="consultantplus://offline/ref=121B91005EC4F9CA452EAF76A18B15F0019743EAE97A84638B9763B4A99D383A1A160A7BFF031580FD6B4B7AD2B6BA251AD7i0F" TargetMode="External"/><Relationship Id="rId76" Type="http://schemas.openxmlformats.org/officeDocument/2006/relationships/hyperlink" Target="consultantplus://offline/ref=121B91005EC4F9CA452EAF76A18B15F0019743EAE97B8D62889A63B4A99D383A1A160A7BED034D8CFF62557AD6A3EC745F2C7598378F55B018EDD7B4DBi2F" TargetMode="External"/><Relationship Id="rId97" Type="http://schemas.openxmlformats.org/officeDocument/2006/relationships/hyperlink" Target="consultantplus://offline/ref=121B91005EC4F9CA452EAF76A18B15F0019743EAE97B8D62889A63B4A99D383A1A160A7BED034D8CFF625478D6A3EC745F2C7598378F55B018EDD7B4DBi2F" TargetMode="External"/><Relationship Id="rId104" Type="http://schemas.openxmlformats.org/officeDocument/2006/relationships/hyperlink" Target="consultantplus://offline/ref=121B91005EC4F9CA452EAF76A18B15F0019743EAE97885678A9263B4A99D383A1A160A7BED034D8CFF625478D0A3EC745F2C7598378F55B018EDD7B4DBi2F" TargetMode="External"/><Relationship Id="rId120" Type="http://schemas.openxmlformats.org/officeDocument/2006/relationships/hyperlink" Target="consultantplus://offline/ref=121B91005EC4F9CA452EB17BB7E74AFF019D19EFE8788E36D0C665E3F6CD3E6F5A560C2EAE474188F669012A96FDB5271267799A209354B1D0iFF" TargetMode="External"/><Relationship Id="rId125" Type="http://schemas.openxmlformats.org/officeDocument/2006/relationships/hyperlink" Target="consultantplus://offline/ref=121B91005EC4F9CA452EB17BB7E74AFF019C1EE1EE728E36D0C665E3F6CD3E6F5A560C2BA51311C9AA6F5772CCA9B83B197979D9i3F" TargetMode="External"/><Relationship Id="rId141" Type="http://schemas.openxmlformats.org/officeDocument/2006/relationships/hyperlink" Target="consultantplus://offline/ref=D4EB765A08FC9B9DBB9E8CAFF76AA0B0A0E38FE77BF1EF60E21ECDD4EA5AD8E9E24C2F1E01CDCDA62B3C429432499EB0D6C85AB6A2911DD614D7A5C5E8i5F" TargetMode="External"/><Relationship Id="rId146" Type="http://schemas.openxmlformats.org/officeDocument/2006/relationships/hyperlink" Target="consultantplus://offline/ref=D4EB765A08FC9B9DBB9E8CAFF76AA0B0A0E38FE77BF1E162EF1FCDD4EA5AD8E9E24C2F1E01CDCDA62B3C429735499EB0D6C85AB6A2911DD614D7A5C5E8i5F" TargetMode="External"/><Relationship Id="rId167" Type="http://schemas.openxmlformats.org/officeDocument/2006/relationships/hyperlink" Target="consultantplus://offline/ref=D4EB765A08FC9B9DBB9E92A2E106FFBFA0E8D2EC7CF9E233BA4CCB83B50ADEBCA20C294E49DD91E37E31409C2A43CAFF909D56EBiDF" TargetMode="External"/><Relationship Id="rId188" Type="http://schemas.openxmlformats.org/officeDocument/2006/relationships/hyperlink" Target="consultantplus://offline/ref=D4EB765A08FC9B9DBB9E8CAFF76AA0B0A0E38FE778F8E061E11ECDD4EA5AD8E9E24C2F1E13CD95AA29355C94345CC8E193E9i4F" TargetMode="External"/><Relationship Id="rId7" Type="http://schemas.openxmlformats.org/officeDocument/2006/relationships/hyperlink" Target="consultantplus://offline/ref=121B91005EC4F9CA452EAF76A18B15F0019743EAEA7A82648A9263B4A99D383A1A160A7BED034D8CFF62557BD7A3EC745F2C7598378F55B018EDD7B4DBi2F" TargetMode="External"/><Relationship Id="rId71" Type="http://schemas.openxmlformats.org/officeDocument/2006/relationships/hyperlink" Target="consultantplus://offline/ref=121B91005EC4F9CA452EB17BB7E74AFF019C1BE4EC7A8E36D0C665E3F6CD3E6F5A560C2EAE42438AF869012A96FDB5271267799A209354B1D0iFF" TargetMode="External"/><Relationship Id="rId92" Type="http://schemas.openxmlformats.org/officeDocument/2006/relationships/hyperlink" Target="consultantplus://offline/ref=121B91005EC4F9CA452EAF76A18B15F0019743EAE97885678A9263B4A99D383A1A160A7BED034D8CFF625479D7A3EC745F2C7598378F55B018EDD7B4DBi2F" TargetMode="External"/><Relationship Id="rId162" Type="http://schemas.openxmlformats.org/officeDocument/2006/relationships/hyperlink" Target="consultantplus://offline/ref=D4EB765A08FC9B9DBB9E92A2E106FFBFA0E8D7E97EF1E233BA4CCB83B50ADEBCA20C294B428CC6A52D3716C47017C7E39B8356B4B58D1CD7E0i3F" TargetMode="External"/><Relationship Id="rId183" Type="http://schemas.openxmlformats.org/officeDocument/2006/relationships/hyperlink" Target="consultantplus://offline/ref=D4EB765A08FC9B9DBB9E92A2E106FFBFA1E1D6E970F9E233BA4CCB83B50ADEBCA20C294B4288C3A22F3716C47017C7E39B8356B4B58D1CD7E0i3F" TargetMode="External"/><Relationship Id="rId213" Type="http://schemas.openxmlformats.org/officeDocument/2006/relationships/hyperlink" Target="consultantplus://offline/ref=D4EB765A08FC9B9DBB9E92A2E106FFBFA0E9D5E27AF3E233BA4CCB83B50ADEBCB00C71474080DEA62B22409535E4iBF" TargetMode="External"/><Relationship Id="rId218" Type="http://schemas.openxmlformats.org/officeDocument/2006/relationships/hyperlink" Target="consultantplus://offline/ref=D4EB765A08FC9B9DBB9E92A2E106FFBFA0E9D5E27AF3E233BA4CCB83B50ADEBCA20C294B4289C0A6223716C47017C7E39B8356B4B58D1CD7E0i3F" TargetMode="External"/><Relationship Id="rId2" Type="http://schemas.microsoft.com/office/2007/relationships/stylesWithEffects" Target="stylesWithEffects.xml"/><Relationship Id="rId29" Type="http://schemas.openxmlformats.org/officeDocument/2006/relationships/hyperlink" Target="consultantplus://offline/ref=121B91005EC4F9CA452EAF76A18B15F0019743EAE97A84628B9763B4A99D383A1A160A7BED034D8CFF62557BD4A3EC745F2C7598378F55B018EDD7B4DBi2F" TargetMode="External"/><Relationship Id="rId24" Type="http://schemas.openxmlformats.org/officeDocument/2006/relationships/hyperlink" Target="consultantplus://offline/ref=121B91005EC4F9CA452EAF76A18B15F0019743EAEA7383668F9763B4A99D383A1A160A7BED034D8CFF62557BD7A3EC745F2C7598378F55B018EDD7B4DBi2F" TargetMode="External"/><Relationship Id="rId40" Type="http://schemas.openxmlformats.org/officeDocument/2006/relationships/hyperlink" Target="consultantplus://offline/ref=121B91005EC4F9CA452EB17BB7E74AFF019D19EFE8788E36D0C665E3F6CD3E6F5A560C2EAE47418FFF69012A96FDB5271267799A209354B1D0iFF" TargetMode="External"/><Relationship Id="rId45" Type="http://schemas.openxmlformats.org/officeDocument/2006/relationships/hyperlink" Target="consultantplus://offline/ref=121B91005EC4F9CA452EAF76A18B15F0019743EAEA7E81668F9663B4A99D383A1A160A7BED034D8CFF62557BD4A3EC745F2C7598378F55B018EDD7B4DBi2F" TargetMode="External"/><Relationship Id="rId66" Type="http://schemas.openxmlformats.org/officeDocument/2006/relationships/hyperlink" Target="consultantplus://offline/ref=121B91005EC4F9CA452EB17BB7E74AFF019C1BE4EC7A8E36D0C665E3F6CD3E6F5A560C2EAE47478CFE69012A96FDB5271267799A209354B1D0iFF" TargetMode="External"/><Relationship Id="rId87" Type="http://schemas.openxmlformats.org/officeDocument/2006/relationships/hyperlink" Target="consultantplus://offline/ref=121B91005EC4F9CA452EAF76A18B15F0019743EAE97A8365889463B4A99D383A1A160A7BED034D8CFF62557BD4A3EC745F2C7598378F55B018EDD7B4DBi2F" TargetMode="External"/><Relationship Id="rId110" Type="http://schemas.openxmlformats.org/officeDocument/2006/relationships/hyperlink" Target="consultantplus://offline/ref=121B91005EC4F9CA452EAF76A18B15F0019743EAE97A8365889463B4A99D383A1A160A7BED034D8CFF62557BD4A3EC745F2C7598378F55B018EDD7B4DBi2F" TargetMode="External"/><Relationship Id="rId115" Type="http://schemas.openxmlformats.org/officeDocument/2006/relationships/hyperlink" Target="consultantplus://offline/ref=121B91005EC4F9CA452EB17BB7E74AFF019C1BE4EC7A8E36D0C665E3F6CD3E6F5A560C2EAE42438FF969012A96FDB5271267799A209354B1D0iFF" TargetMode="External"/><Relationship Id="rId131" Type="http://schemas.openxmlformats.org/officeDocument/2006/relationships/hyperlink" Target="consultantplus://offline/ref=D4EB765A08FC9B9DBB9E8CAFF76AA0B0A0E38FE778F8EE60EE1ECDD4EA5AD8E9E24C2F1E01CDCDA62B3C429532499EB0D6C85AB6A2911DD614D7A5C5E8i5F" TargetMode="External"/><Relationship Id="rId136" Type="http://schemas.openxmlformats.org/officeDocument/2006/relationships/hyperlink" Target="consultantplus://offline/ref=D4EB765A08FC9B9DBB9E8CAFF76AA0B0A0E38FE77BF1EF60E21ECDD4EA5AD8E9E24C2F1E01CDCDA62B3C429431499EB0D6C85AB6A2911DD614D7A5C5E8i5F" TargetMode="External"/><Relationship Id="rId157" Type="http://schemas.openxmlformats.org/officeDocument/2006/relationships/hyperlink" Target="consultantplus://offline/ref=D4EB765A08FC9B9DBB9E92A2E106FFBFA0E8D7E97EF1E233BA4CCB83B50ADEBCA20C294B428CC2A62B3716C47017C7E39B8356B4B58D1CD7E0i3F" TargetMode="External"/><Relationship Id="rId178" Type="http://schemas.openxmlformats.org/officeDocument/2006/relationships/hyperlink" Target="consultantplus://offline/ref=D4EB765A08FC9B9DBB9E8CAFF76AA0B0A0E38FE77BF1EA65E21CCDD4EA5AD8E9E24C2F1E01CDCDA62B3C429736499EB0D6C85AB6A2911DD614D7A5C5E8i5F" TargetMode="External"/><Relationship Id="rId61" Type="http://schemas.openxmlformats.org/officeDocument/2006/relationships/hyperlink" Target="consultantplus://offline/ref=121B91005EC4F9CA452EB17BB7E74AFF019D19EFE8788E36D0C665E3F6CD3E6F48565422AC4E5E8CFF7C577BD3DAi1F" TargetMode="External"/><Relationship Id="rId82" Type="http://schemas.openxmlformats.org/officeDocument/2006/relationships/hyperlink" Target="consultantplus://offline/ref=121B91005EC4F9CA452EAF76A18B15F0019743EAE97885678A9263B4A99D383A1A160A7BED034D8CFF62557ED3A3EC745F2C7598378F55B018EDD7B4DBi2F" TargetMode="External"/><Relationship Id="rId152" Type="http://schemas.openxmlformats.org/officeDocument/2006/relationships/hyperlink" Target="consultantplus://offline/ref=D4EB765A08FC9B9DBB9E92A2E106FFBFA0E8D7E97EF1E233BA4CCB83B50ADEBCA20C294B428DC5A22E3716C47017C7E39B8356B4B58D1CD7E0i3F" TargetMode="External"/><Relationship Id="rId173" Type="http://schemas.openxmlformats.org/officeDocument/2006/relationships/hyperlink" Target="consultantplus://offline/ref=D4EB765A08FC9B9DBB9E92A2E106FFBFA0E9D5E27AF3E233BA4CCB83B50ADEBCB00C71474080DEA62B22409535E4iBF" TargetMode="External"/><Relationship Id="rId194" Type="http://schemas.openxmlformats.org/officeDocument/2006/relationships/hyperlink" Target="consultantplus://offline/ref=D4EB765A08FC9B9DBB9E92A2E106FFBFA0E8D7E97EF1E233BA4CCB83B50ADEBCA20C294B428AC0A62D3716C47017C7E39B8356B4B58D1CD7E0i3F" TargetMode="External"/><Relationship Id="rId199" Type="http://schemas.openxmlformats.org/officeDocument/2006/relationships/hyperlink" Target="consultantplus://offline/ref=D4EB765A08FC9B9DBB9E92A2E106FFBFA0E8D7E97EF1E233BA4CCB83B50ADEBCA20C294B428CC0A52C3716C47017C7E39B8356B4B58D1CD7E0i3F" TargetMode="External"/><Relationship Id="rId203" Type="http://schemas.openxmlformats.org/officeDocument/2006/relationships/hyperlink" Target="consultantplus://offline/ref=D4EB765A08FC9B9DBB9E92A2E106FFBFA0E8D7E97EF1E233BA4CCB83B50ADEBCA20C294B428CC5AE293716C47017C7E39B8356B4B58D1CD7E0i3F" TargetMode="External"/><Relationship Id="rId208" Type="http://schemas.openxmlformats.org/officeDocument/2006/relationships/hyperlink" Target="consultantplus://offline/ref=D4EB765A08FC9B9DBB9E92A2E106FFBFA0E8D4ED7CF1E233BA4CCB83B50ADEBCB00C71474080DEA62B22409535E4iBF" TargetMode="External"/><Relationship Id="rId19" Type="http://schemas.openxmlformats.org/officeDocument/2006/relationships/hyperlink" Target="consultantplus://offline/ref=121B91005EC4F9CA452EAF76A18B15F0019743EAEA7D87658D9163B4A99D383A1A160A7BED034D8CFF62557BD7A3EC745F2C7598378F55B018EDD7B4DBi2F" TargetMode="External"/><Relationship Id="rId14" Type="http://schemas.openxmlformats.org/officeDocument/2006/relationships/hyperlink" Target="consultantplus://offline/ref=121B91005EC4F9CA452EAF76A18B15F0019743EAEA7E81668F9663B4A99D383A1A160A7BED034D8CFF62557BD7A3EC745F2C7598378F55B018EDD7B4DBi2F" TargetMode="External"/><Relationship Id="rId30" Type="http://schemas.openxmlformats.org/officeDocument/2006/relationships/hyperlink" Target="consultantplus://offline/ref=121B91005EC4F9CA452EAF76A18B15F0019743EAE97A87688F9263B4A99D383A1A160A7BED034D8CFF62557BD7A3EC745F2C7598378F55B018EDD7B4DBi2F" TargetMode="External"/><Relationship Id="rId35" Type="http://schemas.openxmlformats.org/officeDocument/2006/relationships/hyperlink" Target="consultantplus://offline/ref=121B91005EC4F9CA452EAF76A18B15F0019743EAE97B87668E9163B4A99D383A1A160A7BED034D8CFF62557BD7A3EC745F2C7598378F55B018EDD7B4DBi2F" TargetMode="External"/><Relationship Id="rId56" Type="http://schemas.openxmlformats.org/officeDocument/2006/relationships/hyperlink" Target="consultantplus://offline/ref=121B91005EC4F9CA452EAF76A18B15F0019743EAE97B87668E9063B4A99D383A1A160A7BED034D8CFF62557BD5A3EC745F2C7598378F55B018EDD7B4DBi2F" TargetMode="External"/><Relationship Id="rId77" Type="http://schemas.openxmlformats.org/officeDocument/2006/relationships/hyperlink" Target="consultantplus://offline/ref=121B91005EC4F9CA452EAF76A18B15F0019743EAE97885678A9263B4A99D383A1A160A7BED034D8CFF62557AD0A3EC745F2C7598378F55B018EDD7B4DBi2F" TargetMode="External"/><Relationship Id="rId100" Type="http://schemas.openxmlformats.org/officeDocument/2006/relationships/hyperlink" Target="consultantplus://offline/ref=121B91005EC4F9CA452EAF76A18B15F0019743EAE97B87668E9063B4A99D383A1A160A7BED034D8CFF625578DAA3EC745F2C7598378F55B018EDD7B4DBi2F" TargetMode="External"/><Relationship Id="rId105" Type="http://schemas.openxmlformats.org/officeDocument/2006/relationships/hyperlink" Target="consultantplus://offline/ref=121B91005EC4F9CA452EAF76A18B15F0019743EAE97885678A9263B4A99D383A1A160A7BED034D8CFF62547FD5A3EC745F2C7598378F55B018EDD7B4DBi2F" TargetMode="External"/><Relationship Id="rId126" Type="http://schemas.openxmlformats.org/officeDocument/2006/relationships/hyperlink" Target="consultantplus://offline/ref=121B91005EC4F9CA452EAF76A18B15F0019743EAE97A8660889663B4A99D383A1A160A7BED034D8CFF62557BDAA3EC745F2C7598378F55B018EDD7B4DBi2F" TargetMode="External"/><Relationship Id="rId147" Type="http://schemas.openxmlformats.org/officeDocument/2006/relationships/hyperlink" Target="consultantplus://offline/ref=D4EB765A08FC9B9DBB9E8CAFF76AA0B0A0E38FE77BF1E162EF1FCDD4EA5AD8E9E24C2F1E01CDCDA62B3C429737499EB0D6C85AB6A2911DD614D7A5C5E8i5F" TargetMode="External"/><Relationship Id="rId168" Type="http://schemas.openxmlformats.org/officeDocument/2006/relationships/hyperlink" Target="consultantplus://offline/ref=D4EB765A08FC9B9DBB9E8CAFF76AA0B0A0E38FE77BF1EA65E21CCDD4EA5AD8E9E24C2F1E01CDCDA62B3C429433499EB0D6C85AB6A2911DD614D7A5C5E8i5F" TargetMode="External"/><Relationship Id="rId8" Type="http://schemas.openxmlformats.org/officeDocument/2006/relationships/hyperlink" Target="consultantplus://offline/ref=121B91005EC4F9CA452EAF76A18B15F0019743EAEA7A8268859463B4A99D383A1A160A7BED034D8CFF62557BD7A3EC745F2C7598378F55B018EDD7B4DBi2F" TargetMode="External"/><Relationship Id="rId51" Type="http://schemas.openxmlformats.org/officeDocument/2006/relationships/hyperlink" Target="consultantplus://offline/ref=121B91005EC4F9CA452EAF76A18B15F0019743EAE97B87668E9163B4A99D383A1A160A7BED034D8CFF62557BD4A3EC745F2C7598378F55B018EDD7B4DBi2F" TargetMode="External"/><Relationship Id="rId72" Type="http://schemas.openxmlformats.org/officeDocument/2006/relationships/hyperlink" Target="consultantplus://offline/ref=121B91005EC4F9CA452EB17BB7E74AFF019C1BE4EC7A8E36D0C665E3F6CD3E6F5A560C2EAE42438FF969012A96FDB5271267799A209354B1D0iFF" TargetMode="External"/><Relationship Id="rId93" Type="http://schemas.openxmlformats.org/officeDocument/2006/relationships/hyperlink" Target="consultantplus://offline/ref=121B91005EC4F9CA452EAF76A18B15F0019743EAE97B87668E9063B4A99D383A1A160A7BED034D8CFF625579D7A3EC745F2C7598378F55B018EDD7B4DBi2F" TargetMode="External"/><Relationship Id="rId98" Type="http://schemas.openxmlformats.org/officeDocument/2006/relationships/hyperlink" Target="consultantplus://offline/ref=121B91005EC4F9CA452EAF76A18B15F0019743EAE97A84638B9763B4A99D383A1A160A7BFF031580FD6B4B7AD2B6BA251AD7i0F" TargetMode="External"/><Relationship Id="rId121" Type="http://schemas.openxmlformats.org/officeDocument/2006/relationships/hyperlink" Target="consultantplus://offline/ref=121B91005EC4F9CA452EAF76A18B15F0019743EAE97A8365889463B4A99D383A1A160A7BED034D8CFF62557AD2A3EC745F2C7598378F55B018EDD7B4DBi2F" TargetMode="External"/><Relationship Id="rId142" Type="http://schemas.openxmlformats.org/officeDocument/2006/relationships/hyperlink" Target="consultantplus://offline/ref=D4EB765A08FC9B9DBB9E8CAFF76AA0B0A0E38FE77BF1E162EF1FCDD4EA5AD8E9E24C2F1E01CDCDA62B3C429433499EB0D6C85AB6A2911DD614D7A5C5E8i5F" TargetMode="External"/><Relationship Id="rId163" Type="http://schemas.openxmlformats.org/officeDocument/2006/relationships/hyperlink" Target="consultantplus://offline/ref=D4EB765A08FC9B9DBB9E8CAFF76AA0B0A0E38FE77BF1E162EF1FCDD4EA5AD8E9E24C2F1E01CDCDA62B3C429731499EB0D6C85AB6A2911DD614D7A5C5E8i5F" TargetMode="External"/><Relationship Id="rId184" Type="http://schemas.openxmlformats.org/officeDocument/2006/relationships/hyperlink" Target="consultantplus://offline/ref=D4EB765A08FC9B9DBB9E8CAFF76AA0B0A0E38FE77BF1EF60E21ECDD4EA5AD8E9E24C2F1E01CDCDA62B3C42973D499EB0D6C85AB6A2911DD614D7A5C5E8i5F" TargetMode="External"/><Relationship Id="rId189" Type="http://schemas.openxmlformats.org/officeDocument/2006/relationships/hyperlink" Target="consultantplus://offline/ref=D4EB765A08FC9B9DBB9E8CAFF76AA0B0A0E38FE77BF1E162EF1FCDD4EA5AD8E9E24C2F1E01CDCDA62B3C429636499EB0D6C85AB6A2911DD614D7A5C5E8i5F" TargetMode="External"/><Relationship Id="rId219" Type="http://schemas.openxmlformats.org/officeDocument/2006/relationships/hyperlink" Target="consultantplus://offline/ref=D4EB765A08FC9B9DBB9E92A2E106FFBFA0E9D5E27AF3E233BA4CCB83B50ADEBCA20C294B4289C2A22D3716C47017C7E39B8356B4B58D1CD7E0i3F" TargetMode="External"/><Relationship Id="rId3" Type="http://schemas.openxmlformats.org/officeDocument/2006/relationships/settings" Target="settings.xml"/><Relationship Id="rId214" Type="http://schemas.openxmlformats.org/officeDocument/2006/relationships/hyperlink" Target="consultantplus://offline/ref=D4EB765A08FC9B9DBB9E8CAFF76AA0B0A0E38FE77BF1EA65E21CCDD4EA5AD8E9E24C2F1E01CDCDA62B3C429733499EB0D6C85AB6A2911DD614D7A5C5E8i5F" TargetMode="External"/><Relationship Id="rId25" Type="http://schemas.openxmlformats.org/officeDocument/2006/relationships/hyperlink" Target="consultantplus://offline/ref=121B91005EC4F9CA452EAF76A18B15F0019743EAEA738262849363B4A99D383A1A160A7BED034D8CFF62557BD7A3EC745F2C7598378F55B018EDD7B4DBi2F" TargetMode="External"/><Relationship Id="rId46" Type="http://schemas.openxmlformats.org/officeDocument/2006/relationships/hyperlink" Target="consultantplus://offline/ref=121B91005EC4F9CA452EAF76A18B15F0019743EAEA738265849463B4A99D383A1A160A7BED034D8CFF62557BD4A3EC745F2C7598378F55B018EDD7B4DBi2F" TargetMode="External"/><Relationship Id="rId67" Type="http://schemas.openxmlformats.org/officeDocument/2006/relationships/hyperlink" Target="consultantplus://offline/ref=121B91005EC4F9CA452EB17BB7E74AFF019C1BE4EC7A8E36D0C665E3F6CD3E6F5A560C2EAE42438AF869012A96FDB5271267799A209354B1D0iFF" TargetMode="External"/><Relationship Id="rId116" Type="http://schemas.openxmlformats.org/officeDocument/2006/relationships/hyperlink" Target="consultantplus://offline/ref=121B91005EC4F9CA452EB17BB7E74AFF019C1BE4EC7A8E36D0C665E3F6CD3E6F5A560C2EAE42438AF869012A96FDB5271267799A209354B1D0iFF" TargetMode="External"/><Relationship Id="rId137" Type="http://schemas.openxmlformats.org/officeDocument/2006/relationships/hyperlink" Target="consultantplus://offline/ref=D4EB765A08FC9B9DBB9E8CAFF76AA0B0A0E38FE77BF1E162EF1FCDD4EA5AD8E9E24C2F1E01CDCDA62B3C429431499EB0D6C85AB6A2911DD614D7A5C5E8i5F" TargetMode="External"/><Relationship Id="rId158" Type="http://schemas.openxmlformats.org/officeDocument/2006/relationships/hyperlink" Target="consultantplus://offline/ref=D4EB765A08FC9B9DBB9E92A2E106FFBFA0E8D7E97EF1E233BA4CCB83B50ADEBCA20C294B428CC5A4293716C47017C7E39B8356B4B58D1CD7E0i3F" TargetMode="External"/><Relationship Id="rId20" Type="http://schemas.openxmlformats.org/officeDocument/2006/relationships/hyperlink" Target="consultantplus://offline/ref=121B91005EC4F9CA452EAF76A18B15F0019743EAEA7287608F9063B4A99D383A1A160A7BED034D8CFF62557BD7A3EC745F2C7598378F55B018EDD7B4DBi2F" TargetMode="External"/><Relationship Id="rId41" Type="http://schemas.openxmlformats.org/officeDocument/2006/relationships/hyperlink" Target="consultantplus://offline/ref=121B91005EC4F9CA452EAF76A18B15F0019743EAE97A84638B9763B4A99D383A1A160A7BFF031580FD6B4B7AD2B6BA251AD7i0F" TargetMode="External"/><Relationship Id="rId62" Type="http://schemas.openxmlformats.org/officeDocument/2006/relationships/hyperlink" Target="consultantplus://offline/ref=121B91005EC4F9CA452EB17BB7E74AFF019D18E7E37D8E36D0C665E3F6CD3E6F48565422AC4E5E8CFF7C577BD3DAi1F" TargetMode="External"/><Relationship Id="rId83" Type="http://schemas.openxmlformats.org/officeDocument/2006/relationships/hyperlink" Target="consultantplus://offline/ref=121B91005EC4F9CA452EAF76A18B15F0019743EAE97885678A9263B4A99D383A1A160A7BED034D8CFF625573DAA3EC745F2C7598378F55B018EDD7B4DBi2F" TargetMode="External"/><Relationship Id="rId88" Type="http://schemas.openxmlformats.org/officeDocument/2006/relationships/hyperlink" Target="consultantplus://offline/ref=121B91005EC4F9CA452EAF76A18B15F0019743EAE97A8D67859563B4A99D383A1A160A7BED034D8CFF62557BD4A3EC745F2C7598378F55B018EDD7B4DBi2F" TargetMode="External"/><Relationship Id="rId111" Type="http://schemas.openxmlformats.org/officeDocument/2006/relationships/hyperlink" Target="consultantplus://offline/ref=121B91005EC4F9CA452EAF76A18B15F0019743EAE97A8D67859563B4A99D383A1A160A7BED034D8CFF62557BD4A3EC745F2C7598378F55B018EDD7B4DBi2F" TargetMode="External"/><Relationship Id="rId132" Type="http://schemas.openxmlformats.org/officeDocument/2006/relationships/hyperlink" Target="consultantplus://offline/ref=D4EB765A08FC9B9DBB9E8CAFF76AA0B0A0E38FE77BF1EA65E21CCDD4EA5AD8E9E24C2F1E01CDCDA62B3C42953D499EB0D6C85AB6A2911DD614D7A5C5E8i5F" TargetMode="External"/><Relationship Id="rId153" Type="http://schemas.openxmlformats.org/officeDocument/2006/relationships/hyperlink" Target="consultantplus://offline/ref=D4EB765A08FC9B9DBB9E92A2E106FFBFA0E8D7E97EF1E233BA4CCB83B50ADEBCA20C294B428DC7A52A3716C47017C7E39B8356B4B58D1CD7E0i3F" TargetMode="External"/><Relationship Id="rId174" Type="http://schemas.openxmlformats.org/officeDocument/2006/relationships/hyperlink" Target="consultantplus://offline/ref=D4EB765A08FC9B9DBB9E8CAFF76AA0B0A0E38FE77BF1EF60E21ECDD4EA5AD8E9E24C2F1E01CDCDA62B3C429732499EB0D6C85AB6A2911DD614D7A5C5E8i5F" TargetMode="External"/><Relationship Id="rId179" Type="http://schemas.openxmlformats.org/officeDocument/2006/relationships/hyperlink" Target="consultantplus://offline/ref=D4EB765A08FC9B9DBB9E8CAFF76AA0B0A0E38FE77BF1EF60E21ECDD4EA5AD8E9E24C2F1E01CDCDA62B3C42973C499EB0D6C85AB6A2911DD614D7A5C5E8i5F" TargetMode="External"/><Relationship Id="rId195" Type="http://schemas.openxmlformats.org/officeDocument/2006/relationships/hyperlink" Target="consultantplus://offline/ref=D4EB765A08FC9B9DBB9E92A2E106FFBFA0E8D7E97EF1E233BA4CCB83B50ADEBCA20C294B428DC5A22E3716C47017C7E39B8356B4B58D1CD7E0i3F" TargetMode="External"/><Relationship Id="rId209" Type="http://schemas.openxmlformats.org/officeDocument/2006/relationships/hyperlink" Target="consultantplus://offline/ref=D4EB765A08FC9B9DBB9E92A2E106FFBFA0E8D2EC7CF9E233BA4CCB83B50ADEBCA20C294B49DD91E37E31409C2A43CAFF909D56EBiDF" TargetMode="External"/><Relationship Id="rId190" Type="http://schemas.openxmlformats.org/officeDocument/2006/relationships/hyperlink" Target="consultantplus://offline/ref=D4EB765A08FC9B9DBB9E8CAFF76AA0B0A0E38FE77BF1E162EF1FCDD4EA5AD8E9E24C2F1E01CDCDA62B3C429630499EB0D6C85AB6A2911DD614D7A5C5E8i5F" TargetMode="External"/><Relationship Id="rId204" Type="http://schemas.openxmlformats.org/officeDocument/2006/relationships/hyperlink" Target="consultantplus://offline/ref=D4EB765A08FC9B9DBB9E92A2E106FFBFA0E8D7E97EF1E233BA4CCB83B50ADEBCA20C294B428CC6A72C3716C47017C7E39B8356B4B58D1CD7E0i3F" TargetMode="External"/><Relationship Id="rId220" Type="http://schemas.openxmlformats.org/officeDocument/2006/relationships/hyperlink" Target="consultantplus://offline/ref=D4EB765A08FC9B9DBB9E92A2E106FFBFA0E9D5E27AF3E233BA4CCB83B50ADEBCA20C294B4289C1A42E3716C47017C7E39B8356B4B58D1CD7E0i3F" TargetMode="External"/><Relationship Id="rId15" Type="http://schemas.openxmlformats.org/officeDocument/2006/relationships/hyperlink" Target="consultantplus://offline/ref=121B91005EC4F9CA452EAF76A18B15F0019743EAEA7C82698C9163B4A99D383A1A160A7BED034D8CFF62557BD7A3EC745F2C7598378F55B018EDD7B4DBi2F" TargetMode="External"/><Relationship Id="rId36" Type="http://schemas.openxmlformats.org/officeDocument/2006/relationships/hyperlink" Target="consultantplus://offline/ref=121B91005EC4F9CA452EAF76A18B15F0019743EAE97B8D62889A63B4A99D383A1A160A7BED034D8CFF62557BD7A3EC745F2C7598378F55B018EDD7B4DBi2F" TargetMode="External"/><Relationship Id="rId57" Type="http://schemas.openxmlformats.org/officeDocument/2006/relationships/hyperlink" Target="consultantplus://offline/ref=121B91005EC4F9CA452EAF76A18B15F0019743EAE97B87668E9063B4A99D383A1A160A7BED034D8CFF62557AD0A3EC745F2C7598378F55B018EDD7B4DBi2F" TargetMode="External"/><Relationship Id="rId106" Type="http://schemas.openxmlformats.org/officeDocument/2006/relationships/hyperlink" Target="consultantplus://offline/ref=121B91005EC4F9CA452EAF76A18B15F0019743EAE97B8D62889A63B4A99D383A1A160A7BED034D8CFF62547ED3A3EC745F2C7598378F55B018EDD7B4DBi2F" TargetMode="External"/><Relationship Id="rId127" Type="http://schemas.openxmlformats.org/officeDocument/2006/relationships/hyperlink" Target="consultantplus://offline/ref=D4EB765A08FC9B9DBB9E8CAFF76AA0B0A0E38FE778F8EE60EE1ECDD4EA5AD8E9E24C2F1E01CDCDA62B3C429532499EB0D6C85AB6A2911DD614D7A5C5E8i5F" TargetMode="External"/><Relationship Id="rId10" Type="http://schemas.openxmlformats.org/officeDocument/2006/relationships/hyperlink" Target="consultantplus://offline/ref=121B91005EC4F9CA452EAF76A18B15F0019743EAEA7C83628A9B63B4A99D383A1A160A7BED034D8CFF62557BD7A3EC745F2C7598378F55B018EDD7B4DBi2F" TargetMode="External"/><Relationship Id="rId31" Type="http://schemas.openxmlformats.org/officeDocument/2006/relationships/hyperlink" Target="consultantplus://offline/ref=121B91005EC4F9CA452EAF76A18B15F0019743EAE97A8660889663B4A99D383A1A160A7BED034D8CFF62557BD7A3EC745F2C7598378F55B018EDD7B4DBi2F" TargetMode="External"/><Relationship Id="rId52" Type="http://schemas.openxmlformats.org/officeDocument/2006/relationships/hyperlink" Target="consultantplus://offline/ref=121B91005EC4F9CA452EAF76A18B15F0019743EAE97B8D62889A63B4A99D383A1A160A7BED034D8CFF62557BD4A3EC745F2C7598378F55B018EDD7B4DBi2F" TargetMode="External"/><Relationship Id="rId73" Type="http://schemas.openxmlformats.org/officeDocument/2006/relationships/hyperlink" Target="consultantplus://offline/ref=121B91005EC4F9CA452EAF76A18B15F0019743EAE97885688D9A63B4A99D383A1A160A7BED034D8CFF63507BDBA3EC745F2C7598378F55B018EDD7B4DBi2F" TargetMode="External"/><Relationship Id="rId78" Type="http://schemas.openxmlformats.org/officeDocument/2006/relationships/hyperlink" Target="consultantplus://offline/ref=121B91005EC4F9CA452EAF76A18B15F0019743EAE97B87668E9163B4A99D383A1A160A7BED034D8CFF62557AD1A3EC745F2C7598378F55B018EDD7B4DBi2F" TargetMode="External"/><Relationship Id="rId94" Type="http://schemas.openxmlformats.org/officeDocument/2006/relationships/hyperlink" Target="consultantplus://offline/ref=121B91005EC4F9CA452EAF76A18B15F0019743EAE97B87668E9063B4A99D383A1A160A7BED034D8CFF625579DBA3EC745F2C7598378F55B018EDD7B4DBi2F" TargetMode="External"/><Relationship Id="rId99" Type="http://schemas.openxmlformats.org/officeDocument/2006/relationships/hyperlink" Target="consultantplus://offline/ref=121B91005EC4F9CA452EAF76A18B15F0019743EAE97A84638B9763B4A99D383A1A160A7BFF031580FD6B4B7AD2B6BA251AD7i0F" TargetMode="External"/><Relationship Id="rId101" Type="http://schemas.openxmlformats.org/officeDocument/2006/relationships/hyperlink" Target="consultantplus://offline/ref=121B91005EC4F9CA452EAF76A18B15F0019743EAE97B87668E9163B4A99D383A1A160A7BED034D8CFF625478D3A3EC745F2C7598378F55B018EDD7B4DBi2F" TargetMode="External"/><Relationship Id="rId122" Type="http://schemas.openxmlformats.org/officeDocument/2006/relationships/hyperlink" Target="consultantplus://offline/ref=121B91005EC4F9CA452EB17BB7E74AFF009E1DEFEB7C8E36D0C665E3F6CD3E6F48565422AC4E5E8CFF7C577BD3DAi1F" TargetMode="External"/><Relationship Id="rId143" Type="http://schemas.openxmlformats.org/officeDocument/2006/relationships/hyperlink" Target="consultantplus://offline/ref=D4EB765A08FC9B9DBB9E92A2E106FFBFA0E9D5E27AF3E233BA4CCB83B50ADEBCA20C294B4289C1A2223716C47017C7E39B8356B4B58D1CD7E0i3F" TargetMode="External"/><Relationship Id="rId148" Type="http://schemas.openxmlformats.org/officeDocument/2006/relationships/hyperlink" Target="consultantplus://offline/ref=D4EB765A08FC9B9DBB9E92A2E106FFBFA0E8D7E97EF1E233BA4CCB83B50ADEBCA20C294B4289C4AE2C3716C47017C7E39B8356B4B58D1CD7E0i3F" TargetMode="External"/><Relationship Id="rId164" Type="http://schemas.openxmlformats.org/officeDocument/2006/relationships/hyperlink" Target="consultantplus://offline/ref=D4EB765A08FC9B9DBB9E92A2E106FFBFA1EAD1E279F7E233BA4CCB83B50ADEBCB00C71474080DEA62B22409535E4iBF" TargetMode="External"/><Relationship Id="rId169" Type="http://schemas.openxmlformats.org/officeDocument/2006/relationships/hyperlink" Target="consultantplus://offline/ref=D4EB765A08FC9B9DBB9E8CAFF76AA0B0A0E38FE77BF1EA65E21CCDD4EA5AD8E9E24C2F1E01CDCDA62B3C42943C499EB0D6C85AB6A2911DD614D7A5C5E8i5F" TargetMode="External"/><Relationship Id="rId185" Type="http://schemas.openxmlformats.org/officeDocument/2006/relationships/hyperlink" Target="consultantplus://offline/ref=D4EB765A08FC9B9DBB9E8CAFF76AA0B0A0E38FE77BF1E162EF1FCDD4EA5AD8E9E24C2F1E01CDCDA62B3C42973C499EB0D6C85AB6A2911DD614D7A5C5E8i5F" TargetMode="External"/><Relationship Id="rId4" Type="http://schemas.openxmlformats.org/officeDocument/2006/relationships/webSettings" Target="webSettings.xml"/><Relationship Id="rId9" Type="http://schemas.openxmlformats.org/officeDocument/2006/relationships/hyperlink" Target="consultantplus://offline/ref=121B91005EC4F9CA452EAF76A18B15F0019743EAEA7B80628E9163B4A99D383A1A160A7BED034D8CFF62557BD7A3EC745F2C7598378F55B018EDD7B4DBi2F" TargetMode="External"/><Relationship Id="rId180" Type="http://schemas.openxmlformats.org/officeDocument/2006/relationships/hyperlink" Target="consultantplus://offline/ref=D4EB765A08FC9B9DBB9E8CAFF76AA0B0A0E38FE77BF1E162EF1FCDD4EA5AD8E9E24C2F1E01CDCDA62B3C429732499EB0D6C85AB6A2911DD614D7A5C5E8i5F" TargetMode="External"/><Relationship Id="rId210" Type="http://schemas.openxmlformats.org/officeDocument/2006/relationships/hyperlink" Target="consultantplus://offline/ref=D4EB765A08FC9B9DBB9E92A2E106FFBFA0E8D2EC7CF9E233BA4CCB83B50ADEBCA20C294E49DD91E37E31409C2A43CAFF909D56EBiDF" TargetMode="External"/><Relationship Id="rId215" Type="http://schemas.openxmlformats.org/officeDocument/2006/relationships/hyperlink" Target="consultantplus://offline/ref=D4EB765A08FC9B9DBB9E8CAFF76AA0B0A0E38FE77BF1EF60E21ECDD4EA5AD8E9E24C2F1E01CDCDA62B3C429633499EB0D6C85AB6A2911DD614D7A5C5E8i5F" TargetMode="External"/><Relationship Id="rId26" Type="http://schemas.openxmlformats.org/officeDocument/2006/relationships/hyperlink" Target="consultantplus://offline/ref=121B91005EC4F9CA452EAF76A18B15F0019743EAEA738265849463B4A99D383A1A160A7BED034D8CFF62557BD7A3EC745F2C7598378F55B018EDD7B4DBi2F" TargetMode="External"/><Relationship Id="rId47" Type="http://schemas.openxmlformats.org/officeDocument/2006/relationships/hyperlink" Target="consultantplus://offline/ref=121B91005EC4F9CA452EAF76A18B15F0019743EAE97A8660889663B4A99D383A1A160A7BED034D8CFF62557BD7A3EC745F2C7598378F55B018EDD7B4DBi2F" TargetMode="External"/><Relationship Id="rId68" Type="http://schemas.openxmlformats.org/officeDocument/2006/relationships/hyperlink" Target="consultantplus://offline/ref=121B91005EC4F9CA452EB17BB7E74AFF019C1BE4EC7A8E36D0C665E3F6CD3E6F5A560C2EAE42438FF969012A96FDB5271267799A209354B1D0iFF" TargetMode="External"/><Relationship Id="rId89" Type="http://schemas.openxmlformats.org/officeDocument/2006/relationships/hyperlink" Target="consultantplus://offline/ref=121B91005EC4F9CA452EAF76A18B15F0019743EAE97B87668E9063B4A99D383A1A160A7BED034D8CFF625579D6A3EC745F2C7598378F55B018EDD7B4DBi2F" TargetMode="External"/><Relationship Id="rId112" Type="http://schemas.openxmlformats.org/officeDocument/2006/relationships/hyperlink" Target="consultantplus://offline/ref=121B91005EC4F9CA452EB17BB7E74AFF019D19EFE8788E36D0C665E3F6CD3E6F5A560C29AC4C14DCBB375879DBB6B925057B789BD3i7F" TargetMode="External"/><Relationship Id="rId133" Type="http://schemas.openxmlformats.org/officeDocument/2006/relationships/hyperlink" Target="consultantplus://offline/ref=D4EB765A08FC9B9DBB9E92A2E106FFBFA0E9D5E27AF3E233BA4CCB83B50ADEBCB00C71474080DEA62B22409535E4iBF" TargetMode="External"/><Relationship Id="rId154" Type="http://schemas.openxmlformats.org/officeDocument/2006/relationships/hyperlink" Target="consultantplus://offline/ref=D4EB765A08FC9B9DBB9E92A2E106FFBFA0E8D7E97EF1E233BA4CCB83B50ADEBCA20C294B428DC7AE293716C47017C7E39B8356B4B58D1CD7E0i3F" TargetMode="External"/><Relationship Id="rId175" Type="http://schemas.openxmlformats.org/officeDocument/2006/relationships/hyperlink" Target="consultantplus://offline/ref=D4EB765A08FC9B9DBB9E92A2E106FFBFA0E9D5E27AF3E233BA4CCB83B50ADEBCA20C294B4289C0A6223716C47017C7E39B8356B4B58D1CD7E0i3F" TargetMode="External"/><Relationship Id="rId196" Type="http://schemas.openxmlformats.org/officeDocument/2006/relationships/hyperlink" Target="consultantplus://offline/ref=D4EB765A08FC9B9DBB9E92A2E106FFBFA0E8D7E97EF1E233BA4CCB83B50ADEBCA20C294B428DC7A52A3716C47017C7E39B8356B4B58D1CD7E0i3F" TargetMode="External"/><Relationship Id="rId200" Type="http://schemas.openxmlformats.org/officeDocument/2006/relationships/hyperlink" Target="consultantplus://offline/ref=D4EB765A08FC9B9DBB9E92A2E106FFBFA0E8D7E97EF1E233BA4CCB83B50ADEBCA20C294B428CC2A62B3716C47017C7E39B8356B4B58D1CD7E0i3F" TargetMode="External"/><Relationship Id="rId16" Type="http://schemas.openxmlformats.org/officeDocument/2006/relationships/hyperlink" Target="consultantplus://offline/ref=121B91005EC4F9CA452EAF76A18B15F0019743EAEA7C82698C9B63B4A99D383A1A160A7BED034D8CFF62557BD7A3EC745F2C7598378F55B018EDD7B4DBi2F" TargetMode="External"/><Relationship Id="rId221" Type="http://schemas.openxmlformats.org/officeDocument/2006/relationships/fontTable" Target="fontTable.xml"/><Relationship Id="rId37" Type="http://schemas.openxmlformats.org/officeDocument/2006/relationships/hyperlink" Target="consultantplus://offline/ref=121B91005EC4F9CA452EAF76A18B15F0019743EAE97885678A9263B4A99D383A1A160A7BED034D8CFF62557BD7A3EC745F2C7598378F55B018EDD7B4DBi2F" TargetMode="External"/><Relationship Id="rId58" Type="http://schemas.openxmlformats.org/officeDocument/2006/relationships/hyperlink" Target="consultantplus://offline/ref=121B91005EC4F9CA452EAF76A18B15F0019743EAE97885678A9263B4A99D383A1A160A7BED034D8CFF62557BD5A3EC745F2C7598378F55B018EDD7B4DBi2F" TargetMode="External"/><Relationship Id="rId79" Type="http://schemas.openxmlformats.org/officeDocument/2006/relationships/hyperlink" Target="consultantplus://offline/ref=121B91005EC4F9CA452EAF76A18B15F0019743EAE97B8D62889A63B4A99D383A1A160A7BED034D8CFF62557AD4A3EC745F2C7598378F55B018EDD7B4DBi2F" TargetMode="External"/><Relationship Id="rId102" Type="http://schemas.openxmlformats.org/officeDocument/2006/relationships/hyperlink" Target="consultantplus://offline/ref=121B91005EC4F9CA452EAF76A18B15F0019743EAE97B8D62889A63B4A99D383A1A160A7BED034D8CFF625478D7A3EC745F2C7598378F55B018EDD7B4DBi2F" TargetMode="External"/><Relationship Id="rId123" Type="http://schemas.openxmlformats.org/officeDocument/2006/relationships/hyperlink" Target="consultantplus://offline/ref=121B91005EC4F9CA452EB17BB7E74AFF019C18E0EE7A8E36D0C665E3F6CD3E6F48565422AC4E5E8CFF7C577BD3DAi1F" TargetMode="External"/><Relationship Id="rId144" Type="http://schemas.openxmlformats.org/officeDocument/2006/relationships/hyperlink" Target="consultantplus://offline/ref=D4EB765A08FC9B9DBB9E8CAFF76AA0B0A0E38FE77BF1EF60E21ECDD4EA5AD8E9E24C2F1E01CDCDA62B3C42943D499EB0D6C85AB6A2911DD614D7A5C5E8i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33301</Words>
  <Characters>189818</Characters>
  <Application>Microsoft Office Word</Application>
  <DocSecurity>0</DocSecurity>
  <Lines>1581</Lines>
  <Paragraphs>445</Paragraphs>
  <ScaleCrop>false</ScaleCrop>
  <Company/>
  <LinksUpToDate>false</LinksUpToDate>
  <CharactersWithSpaces>222674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2019-10-29T05:34:00Z</dcterms:created>
  <dcterms:modified xsi:type="dcterms:W3CDTF">2019-10-29T05:34:00Z</dcterms:modified>
</cp:coreProperties>
</file>